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7247E" w14:textId="55F1F5D4" w:rsidR="009354A5" w:rsidRPr="0074050F" w:rsidRDefault="0059082D" w:rsidP="00CA75CE">
      <w:pPr>
        <w:jc w:val="center"/>
        <w:rPr>
          <w:b/>
          <w:bCs/>
        </w:rPr>
      </w:pPr>
      <w:r w:rsidRPr="0074050F">
        <w:rPr>
          <w:b/>
          <w:bCs/>
        </w:rPr>
        <w:t xml:space="preserve">National Certificate </w:t>
      </w:r>
      <w:r w:rsidR="00FD360E" w:rsidRPr="0074050F">
        <w:rPr>
          <w:b/>
          <w:bCs/>
        </w:rPr>
        <w:t xml:space="preserve">of Electric Vehicle (EV) </w:t>
      </w:r>
      <w:r w:rsidR="00CA75CE" w:rsidRPr="0074050F">
        <w:rPr>
          <w:b/>
          <w:bCs/>
        </w:rPr>
        <w:t xml:space="preserve">Assistant Technician </w:t>
      </w:r>
      <w:r w:rsidRPr="0074050F">
        <w:rPr>
          <w:b/>
          <w:bCs/>
          <w:noProof/>
          <w:lang w:val="en-US"/>
        </w:rPr>
        <w:drawing>
          <wp:anchor distT="0" distB="0" distL="0" distR="0" simplePos="0" relativeHeight="251657216" behindDoc="0" locked="0" layoutInCell="1" hidden="0" allowOverlap="1" wp14:anchorId="2CD2994C" wp14:editId="4BC43D42">
            <wp:simplePos x="0" y="0"/>
            <wp:positionH relativeFrom="column">
              <wp:posOffset>3046095</wp:posOffset>
            </wp:positionH>
            <wp:positionV relativeFrom="paragraph">
              <wp:posOffset>843280</wp:posOffset>
            </wp:positionV>
            <wp:extent cx="3314700" cy="3019425"/>
            <wp:effectExtent l="0" t="0" r="0" b="0"/>
            <wp:wrapTopAndBottom distT="0" dist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r w:rsidR="00FD360E" w:rsidRPr="0074050F">
        <w:rPr>
          <w:b/>
          <w:bCs/>
        </w:rPr>
        <w:t xml:space="preserve"> Level-</w:t>
      </w:r>
      <w:r w:rsidR="00CA75CE" w:rsidRPr="0074050F">
        <w:rPr>
          <w:b/>
          <w:bCs/>
        </w:rPr>
        <w:t>2</w:t>
      </w:r>
    </w:p>
    <w:p w14:paraId="2AAFE292" w14:textId="77777777" w:rsidR="009354A5" w:rsidRDefault="009354A5">
      <w:pPr>
        <w:spacing w:after="0" w:line="240" w:lineRule="auto"/>
        <w:jc w:val="center"/>
        <w:rPr>
          <w:b/>
          <w:sz w:val="24"/>
          <w:szCs w:val="24"/>
        </w:rPr>
      </w:pPr>
    </w:p>
    <w:p w14:paraId="3893CAFD" w14:textId="77777777" w:rsidR="009354A5" w:rsidRDefault="009354A5">
      <w:pPr>
        <w:spacing w:after="0" w:line="240" w:lineRule="auto"/>
        <w:ind w:right="270"/>
        <w:jc w:val="center"/>
        <w:rPr>
          <w:color w:val="000000"/>
          <w:sz w:val="24"/>
          <w:szCs w:val="24"/>
        </w:rPr>
      </w:pPr>
    </w:p>
    <w:p w14:paraId="18DF1E7C" w14:textId="77777777" w:rsidR="009354A5" w:rsidRDefault="0059082D">
      <w:pPr>
        <w:spacing w:after="0" w:line="240" w:lineRule="auto"/>
        <w:ind w:left="419" w:right="975" w:firstLine="346"/>
        <w:jc w:val="center"/>
        <w:rPr>
          <w:b/>
          <w:color w:val="000000"/>
          <w:sz w:val="28"/>
          <w:szCs w:val="28"/>
        </w:rPr>
      </w:pPr>
      <w:r>
        <w:rPr>
          <w:b/>
          <w:color w:val="000000"/>
          <w:sz w:val="28"/>
          <w:szCs w:val="28"/>
        </w:rPr>
        <w:t>Curriculum</w:t>
      </w:r>
    </w:p>
    <w:p w14:paraId="42A134F7" w14:textId="77777777" w:rsidR="009354A5" w:rsidRDefault="009354A5">
      <w:pPr>
        <w:spacing w:after="0" w:line="240" w:lineRule="auto"/>
        <w:ind w:right="270"/>
        <w:jc w:val="center"/>
        <w:rPr>
          <w:b/>
          <w:color w:val="000000"/>
          <w:sz w:val="24"/>
          <w:szCs w:val="24"/>
        </w:rPr>
      </w:pPr>
    </w:p>
    <w:p w14:paraId="3D79D13B" w14:textId="77777777" w:rsidR="009354A5" w:rsidRDefault="009354A5">
      <w:pPr>
        <w:spacing w:after="0" w:line="240" w:lineRule="auto"/>
        <w:ind w:right="270"/>
        <w:jc w:val="center"/>
        <w:rPr>
          <w:b/>
          <w:color w:val="000000"/>
          <w:sz w:val="24"/>
          <w:szCs w:val="24"/>
        </w:rPr>
      </w:pPr>
    </w:p>
    <w:p w14:paraId="055C94B0" w14:textId="77777777" w:rsidR="009354A5" w:rsidRDefault="009354A5">
      <w:pPr>
        <w:spacing w:after="0" w:line="240" w:lineRule="auto"/>
        <w:ind w:right="270"/>
        <w:jc w:val="center"/>
        <w:rPr>
          <w:b/>
          <w:color w:val="000000"/>
          <w:sz w:val="24"/>
          <w:szCs w:val="24"/>
        </w:rPr>
      </w:pPr>
    </w:p>
    <w:p w14:paraId="4BC0C5A8" w14:textId="77777777" w:rsidR="009354A5" w:rsidRDefault="009354A5">
      <w:pPr>
        <w:spacing w:after="0" w:line="240" w:lineRule="auto"/>
        <w:ind w:right="270"/>
        <w:jc w:val="center"/>
        <w:rPr>
          <w:b/>
          <w:color w:val="000000"/>
          <w:sz w:val="24"/>
          <w:szCs w:val="24"/>
        </w:rPr>
      </w:pPr>
    </w:p>
    <w:p w14:paraId="3D6B8DD5" w14:textId="77777777" w:rsidR="009354A5" w:rsidRDefault="0059082D">
      <w:pPr>
        <w:spacing w:after="0" w:line="240" w:lineRule="auto"/>
        <w:ind w:right="270"/>
        <w:jc w:val="center"/>
        <w:rPr>
          <w:b/>
          <w:color w:val="000000"/>
          <w:sz w:val="24"/>
          <w:szCs w:val="24"/>
        </w:rPr>
      </w:pPr>
      <w:r>
        <w:rPr>
          <w:b/>
          <w:color w:val="000000"/>
          <w:sz w:val="24"/>
          <w:szCs w:val="24"/>
        </w:rPr>
        <w:t xml:space="preserve">National Vocational and Technical Training Commission (NAVTTC) </w:t>
      </w:r>
    </w:p>
    <w:p w14:paraId="622CE903" w14:textId="77777777" w:rsidR="009354A5" w:rsidRDefault="0059082D">
      <w:pPr>
        <w:spacing w:after="0" w:line="240" w:lineRule="auto"/>
        <w:ind w:right="270"/>
        <w:jc w:val="center"/>
        <w:rPr>
          <w:b/>
          <w:color w:val="000000"/>
          <w:sz w:val="24"/>
          <w:szCs w:val="24"/>
        </w:rPr>
      </w:pPr>
      <w:r>
        <w:rPr>
          <w:b/>
          <w:color w:val="000000"/>
          <w:sz w:val="24"/>
          <w:szCs w:val="24"/>
        </w:rPr>
        <w:t>Government of Pakistan</w:t>
      </w:r>
    </w:p>
    <w:p w14:paraId="6FF4009D" w14:textId="77777777" w:rsidR="009354A5" w:rsidRDefault="0059082D">
      <w:pPr>
        <w:spacing w:after="0" w:line="240" w:lineRule="auto"/>
        <w:rPr>
          <w:b/>
          <w:color w:val="000000"/>
          <w:sz w:val="24"/>
          <w:szCs w:val="24"/>
        </w:rPr>
      </w:pPr>
      <w:r>
        <w:br w:type="page"/>
      </w:r>
    </w:p>
    <w:p w14:paraId="7EC86FC8" w14:textId="77777777" w:rsidR="009354A5" w:rsidRDefault="0059082D">
      <w:pPr>
        <w:spacing w:after="0" w:line="240" w:lineRule="auto"/>
        <w:jc w:val="center"/>
        <w:rPr>
          <w:b/>
          <w:color w:val="000000"/>
          <w:sz w:val="24"/>
          <w:szCs w:val="24"/>
        </w:rPr>
      </w:pPr>
      <w:r>
        <w:rPr>
          <w:b/>
          <w:color w:val="000000"/>
          <w:sz w:val="24"/>
          <w:szCs w:val="24"/>
        </w:rPr>
        <w:lastRenderedPageBreak/>
        <w:t>FOREWORD</w:t>
      </w:r>
    </w:p>
    <w:p w14:paraId="6A754975" w14:textId="77777777" w:rsidR="009354A5" w:rsidRDefault="009354A5">
      <w:pPr>
        <w:spacing w:after="0" w:line="240" w:lineRule="auto"/>
        <w:jc w:val="center"/>
        <w:rPr>
          <w:b/>
          <w:color w:val="000000"/>
          <w:sz w:val="24"/>
          <w:szCs w:val="24"/>
        </w:rPr>
      </w:pPr>
    </w:p>
    <w:p w14:paraId="30900CCF" w14:textId="00E82F4A" w:rsidR="009354A5" w:rsidRDefault="0059082D">
      <w:pPr>
        <w:spacing w:after="0" w:line="240" w:lineRule="auto"/>
        <w:rPr>
          <w:b/>
          <w:i/>
          <w:sz w:val="24"/>
          <w:szCs w:val="24"/>
        </w:rPr>
      </w:pPr>
      <w:r>
        <w:rPr>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w:t>
      </w:r>
      <w:r w:rsidR="00BE3243" w:rsidRPr="00BE3243">
        <w:rPr>
          <w:sz w:val="24"/>
          <w:szCs w:val="24"/>
        </w:rPr>
        <w:t>Diploma</w:t>
      </w:r>
      <w:r>
        <w:rPr>
          <w:sz w:val="24"/>
          <w:szCs w:val="24"/>
        </w:rPr>
        <w:t xml:space="preserve"> Qualification for </w:t>
      </w:r>
      <w:r w:rsidR="00FD360E" w:rsidRPr="00FD360E">
        <w:rPr>
          <w:b/>
          <w:sz w:val="24"/>
          <w:szCs w:val="24"/>
        </w:rPr>
        <w:t xml:space="preserve">Electric Vehicle (EV) </w:t>
      </w:r>
      <w:r w:rsidR="00CA75CE">
        <w:rPr>
          <w:b/>
          <w:color w:val="000000"/>
          <w:sz w:val="24"/>
          <w:szCs w:val="24"/>
        </w:rPr>
        <w:t>Assistant Technician Level-2</w:t>
      </w:r>
      <w:r>
        <w:rPr>
          <w:b/>
          <w:sz w:val="24"/>
          <w:szCs w:val="24"/>
        </w:rPr>
        <w:t>.</w:t>
      </w:r>
      <w:r>
        <w:rPr>
          <w:sz w:val="24"/>
          <w:szCs w:val="24"/>
        </w:rPr>
        <w:t xml:space="preserve"> This work would not have been possible without the technical support of the experts. </w:t>
      </w:r>
    </w:p>
    <w:p w14:paraId="21482BFB" w14:textId="77777777" w:rsidR="009354A5" w:rsidRDefault="0059082D">
      <w:pPr>
        <w:spacing w:after="0" w:line="240" w:lineRule="auto"/>
        <w:rPr>
          <w:sz w:val="24"/>
          <w:szCs w:val="24"/>
        </w:rPr>
      </w:pPr>
      <w:r>
        <w:rPr>
          <w:sz w:val="24"/>
          <w:szCs w:val="24"/>
        </w:rPr>
        <w:tab/>
      </w:r>
    </w:p>
    <w:p w14:paraId="68CBFA4C" w14:textId="77777777" w:rsidR="009354A5" w:rsidRDefault="0059082D">
      <w:pPr>
        <w:spacing w:after="0" w:line="240" w:lineRule="auto"/>
        <w:rPr>
          <w:sz w:val="24"/>
          <w:szCs w:val="24"/>
        </w:rPr>
      </w:pPr>
      <w:r>
        <w:rPr>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744E25B3" w14:textId="77777777" w:rsidR="009354A5" w:rsidRDefault="009354A5">
      <w:pPr>
        <w:spacing w:after="0" w:line="240" w:lineRule="auto"/>
        <w:rPr>
          <w:sz w:val="24"/>
          <w:szCs w:val="24"/>
        </w:rPr>
      </w:pPr>
    </w:p>
    <w:p w14:paraId="75093A09" w14:textId="77777777" w:rsidR="009354A5" w:rsidRDefault="0059082D">
      <w:pPr>
        <w:spacing w:after="0" w:line="240" w:lineRule="auto"/>
        <w:rPr>
          <w:sz w:val="24"/>
          <w:szCs w:val="24"/>
        </w:rPr>
      </w:pPr>
      <w:r>
        <w:rPr>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7E046EC4" w14:textId="77777777" w:rsidR="009354A5" w:rsidRDefault="009354A5">
      <w:pPr>
        <w:spacing w:after="0" w:line="240" w:lineRule="auto"/>
        <w:rPr>
          <w:sz w:val="24"/>
          <w:szCs w:val="24"/>
        </w:rPr>
      </w:pPr>
    </w:p>
    <w:p w14:paraId="0B1A4D04" w14:textId="77777777" w:rsidR="009354A5" w:rsidRDefault="009354A5">
      <w:pPr>
        <w:spacing w:after="0" w:line="240" w:lineRule="auto"/>
        <w:rPr>
          <w:sz w:val="24"/>
          <w:szCs w:val="24"/>
        </w:rPr>
      </w:pPr>
    </w:p>
    <w:p w14:paraId="0B095704" w14:textId="77777777" w:rsidR="009354A5" w:rsidRDefault="009354A5">
      <w:pPr>
        <w:spacing w:after="0" w:line="240" w:lineRule="auto"/>
        <w:rPr>
          <w:sz w:val="24"/>
          <w:szCs w:val="24"/>
        </w:rPr>
      </w:pPr>
    </w:p>
    <w:p w14:paraId="005BEFA7" w14:textId="77777777" w:rsidR="009354A5" w:rsidRDefault="0059082D">
      <w:pPr>
        <w:spacing w:after="0" w:line="240" w:lineRule="auto"/>
        <w:ind w:right="270"/>
        <w:jc w:val="right"/>
        <w:rPr>
          <w:b/>
          <w:sz w:val="24"/>
          <w:szCs w:val="24"/>
        </w:rPr>
      </w:pPr>
      <w:r>
        <w:rPr>
          <w:b/>
          <w:sz w:val="24"/>
          <w:szCs w:val="24"/>
        </w:rPr>
        <w:t>Executive Director (NAVTTC)</w:t>
      </w:r>
    </w:p>
    <w:p w14:paraId="620579CF" w14:textId="02F7F1A9" w:rsidR="009354A5" w:rsidRDefault="0059082D">
      <w:pPr>
        <w:spacing w:after="0" w:line="240" w:lineRule="auto"/>
        <w:ind w:left="0" w:firstLine="0"/>
        <w:jc w:val="left"/>
        <w:rPr>
          <w:b/>
          <w:sz w:val="24"/>
          <w:szCs w:val="24"/>
        </w:rPr>
      </w:pPr>
      <w:r>
        <w:br w:type="page"/>
      </w:r>
    </w:p>
    <w:p w14:paraId="4A090685" w14:textId="77777777" w:rsidR="009354A5" w:rsidRDefault="009354A5">
      <w:pPr>
        <w:spacing w:after="0" w:line="240" w:lineRule="auto"/>
        <w:ind w:left="0" w:right="490" w:firstLine="0"/>
        <w:jc w:val="left"/>
        <w:rPr>
          <w:sz w:val="24"/>
          <w:szCs w:val="24"/>
          <w:highlight w:val="yellow"/>
        </w:rPr>
      </w:pPr>
    </w:p>
    <w:sdt>
      <w:sdtPr>
        <w:rPr>
          <w:rFonts w:ascii="Arial" w:eastAsia="Arial" w:hAnsi="Arial" w:cs="Arial"/>
          <w:color w:val="auto"/>
          <w:sz w:val="22"/>
          <w:szCs w:val="22"/>
          <w:lang w:val="en"/>
        </w:rPr>
        <w:id w:val="-1672026092"/>
        <w:docPartObj>
          <w:docPartGallery w:val="Table of Contents"/>
          <w:docPartUnique/>
        </w:docPartObj>
      </w:sdtPr>
      <w:sdtEndPr>
        <w:rPr>
          <w:b/>
          <w:bCs/>
          <w:noProof/>
        </w:rPr>
      </w:sdtEndPr>
      <w:sdtContent>
        <w:p w14:paraId="1BAD0096" w14:textId="442E755E" w:rsidR="0074050F" w:rsidRPr="00E2356F" w:rsidRDefault="00E2356F" w:rsidP="00E2356F">
          <w:pPr>
            <w:pStyle w:val="TOCHeading"/>
            <w:spacing w:line="240" w:lineRule="auto"/>
            <w:rPr>
              <w:rFonts w:ascii="Arial" w:hAnsi="Arial" w:cs="Arial"/>
              <w:b/>
              <w:bCs/>
              <w:sz w:val="28"/>
              <w:szCs w:val="28"/>
            </w:rPr>
          </w:pPr>
          <w:r w:rsidRPr="00E2356F">
            <w:rPr>
              <w:rFonts w:ascii="Arial" w:hAnsi="Arial" w:cs="Arial"/>
              <w:b/>
              <w:bCs/>
              <w:sz w:val="28"/>
              <w:szCs w:val="28"/>
            </w:rPr>
            <w:t xml:space="preserve">Table of </w:t>
          </w:r>
          <w:r w:rsidR="0074050F" w:rsidRPr="00E2356F">
            <w:rPr>
              <w:rFonts w:ascii="Arial" w:hAnsi="Arial" w:cs="Arial"/>
              <w:b/>
              <w:bCs/>
              <w:sz w:val="28"/>
              <w:szCs w:val="28"/>
            </w:rPr>
            <w:t>Contents</w:t>
          </w:r>
        </w:p>
        <w:p w14:paraId="2DD0B52C" w14:textId="4A438D1E" w:rsidR="002D3032" w:rsidRDefault="0074050F">
          <w:pPr>
            <w:pStyle w:val="TOC1"/>
            <w:tabs>
              <w:tab w:val="left" w:pos="480"/>
              <w:tab w:val="right" w:leader="dot" w:pos="1452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hyperlink w:anchor="_Toc229520386" w:history="1">
            <w:r w:rsidR="002D3032" w:rsidRPr="002D3032">
              <w:rPr>
                <w:rStyle w:val="Hyperlink"/>
                <w:b/>
                <w:bCs/>
                <w:noProof/>
                <w:sz w:val="24"/>
                <w:szCs w:val="24"/>
                <w:u w:val="none"/>
              </w:rPr>
              <w:t>1.</w:t>
            </w:r>
            <w:r w:rsidR="002D3032" w:rsidRPr="002D3032">
              <w:rPr>
                <w:rFonts w:asciiTheme="minorHAnsi" w:eastAsiaTheme="minorEastAsia" w:hAnsiTheme="minorHAnsi" w:cstheme="minorBidi"/>
                <w:b/>
                <w:bCs/>
                <w:noProof/>
                <w:kern w:val="2"/>
                <w:sz w:val="24"/>
                <w:szCs w:val="24"/>
                <w:lang w:val="en-US"/>
                <w14:ligatures w14:val="standardContextual"/>
              </w:rPr>
              <w:tab/>
            </w:r>
            <w:r w:rsidR="002D3032" w:rsidRPr="002D3032">
              <w:rPr>
                <w:rStyle w:val="Hyperlink"/>
                <w:b/>
                <w:bCs/>
                <w:noProof/>
                <w:sz w:val="24"/>
                <w:szCs w:val="24"/>
                <w:u w:val="none"/>
              </w:rPr>
              <w:t>Introduction</w:t>
            </w:r>
            <w:r w:rsidR="002D3032">
              <w:rPr>
                <w:noProof/>
                <w:webHidden/>
              </w:rPr>
              <w:tab/>
            </w:r>
            <w:r w:rsidR="002D3032">
              <w:rPr>
                <w:noProof/>
                <w:webHidden/>
              </w:rPr>
              <w:fldChar w:fldCharType="begin"/>
            </w:r>
            <w:r w:rsidR="002D3032">
              <w:rPr>
                <w:noProof/>
                <w:webHidden/>
              </w:rPr>
              <w:instrText xml:space="preserve"> PAGEREF _Toc229520386 \h </w:instrText>
            </w:r>
            <w:r w:rsidR="002D3032">
              <w:rPr>
                <w:noProof/>
                <w:webHidden/>
              </w:rPr>
            </w:r>
            <w:r w:rsidR="002D3032">
              <w:rPr>
                <w:noProof/>
                <w:webHidden/>
              </w:rPr>
              <w:fldChar w:fldCharType="separate"/>
            </w:r>
            <w:r w:rsidR="002D3032">
              <w:rPr>
                <w:noProof/>
                <w:webHidden/>
              </w:rPr>
              <w:t>5</w:t>
            </w:r>
            <w:r w:rsidR="002D3032">
              <w:rPr>
                <w:noProof/>
                <w:webHidden/>
              </w:rPr>
              <w:fldChar w:fldCharType="end"/>
            </w:r>
          </w:hyperlink>
        </w:p>
        <w:p w14:paraId="3AC32004" w14:textId="62AEE817"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87" w:history="1">
            <w:r w:rsidRPr="0017069A">
              <w:rPr>
                <w:rStyle w:val="Hyperlink"/>
                <w:noProof/>
              </w:rPr>
              <w:t>1.1. Date of Development</w:t>
            </w:r>
            <w:r>
              <w:rPr>
                <w:noProof/>
                <w:webHidden/>
              </w:rPr>
              <w:tab/>
            </w:r>
            <w:r>
              <w:rPr>
                <w:noProof/>
                <w:webHidden/>
              </w:rPr>
              <w:fldChar w:fldCharType="begin"/>
            </w:r>
            <w:r>
              <w:rPr>
                <w:noProof/>
                <w:webHidden/>
              </w:rPr>
              <w:instrText xml:space="preserve"> PAGEREF _Toc229520387 \h </w:instrText>
            </w:r>
            <w:r>
              <w:rPr>
                <w:noProof/>
                <w:webHidden/>
              </w:rPr>
            </w:r>
            <w:r>
              <w:rPr>
                <w:noProof/>
                <w:webHidden/>
              </w:rPr>
              <w:fldChar w:fldCharType="separate"/>
            </w:r>
            <w:r>
              <w:rPr>
                <w:noProof/>
                <w:webHidden/>
              </w:rPr>
              <w:t>5</w:t>
            </w:r>
            <w:r>
              <w:rPr>
                <w:noProof/>
                <w:webHidden/>
              </w:rPr>
              <w:fldChar w:fldCharType="end"/>
            </w:r>
          </w:hyperlink>
        </w:p>
        <w:p w14:paraId="6AB01AC8" w14:textId="1508989C"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88" w:history="1">
            <w:r w:rsidRPr="0017069A">
              <w:rPr>
                <w:rStyle w:val="Hyperlink"/>
                <w:noProof/>
              </w:rPr>
              <w:t>1.2. Date of Review and Validation</w:t>
            </w:r>
            <w:r>
              <w:rPr>
                <w:noProof/>
                <w:webHidden/>
              </w:rPr>
              <w:tab/>
            </w:r>
            <w:r>
              <w:rPr>
                <w:noProof/>
                <w:webHidden/>
              </w:rPr>
              <w:fldChar w:fldCharType="begin"/>
            </w:r>
            <w:r>
              <w:rPr>
                <w:noProof/>
                <w:webHidden/>
              </w:rPr>
              <w:instrText xml:space="preserve"> PAGEREF _Toc229520388 \h </w:instrText>
            </w:r>
            <w:r>
              <w:rPr>
                <w:noProof/>
                <w:webHidden/>
              </w:rPr>
            </w:r>
            <w:r>
              <w:rPr>
                <w:noProof/>
                <w:webHidden/>
              </w:rPr>
              <w:fldChar w:fldCharType="separate"/>
            </w:r>
            <w:r>
              <w:rPr>
                <w:noProof/>
                <w:webHidden/>
              </w:rPr>
              <w:t>5</w:t>
            </w:r>
            <w:r>
              <w:rPr>
                <w:noProof/>
                <w:webHidden/>
              </w:rPr>
              <w:fldChar w:fldCharType="end"/>
            </w:r>
          </w:hyperlink>
        </w:p>
        <w:p w14:paraId="010068FD" w14:textId="14E6AD72"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89" w:history="1">
            <w:r w:rsidRPr="0017069A">
              <w:rPr>
                <w:rStyle w:val="Hyperlink"/>
                <w:noProof/>
              </w:rPr>
              <w:t>1.3. Entry Requirement</w:t>
            </w:r>
            <w:r>
              <w:rPr>
                <w:noProof/>
                <w:webHidden/>
              </w:rPr>
              <w:tab/>
            </w:r>
            <w:r>
              <w:rPr>
                <w:noProof/>
                <w:webHidden/>
              </w:rPr>
              <w:fldChar w:fldCharType="begin"/>
            </w:r>
            <w:r>
              <w:rPr>
                <w:noProof/>
                <w:webHidden/>
              </w:rPr>
              <w:instrText xml:space="preserve"> PAGEREF _Toc229520389 \h </w:instrText>
            </w:r>
            <w:r>
              <w:rPr>
                <w:noProof/>
                <w:webHidden/>
              </w:rPr>
            </w:r>
            <w:r>
              <w:rPr>
                <w:noProof/>
                <w:webHidden/>
              </w:rPr>
              <w:fldChar w:fldCharType="separate"/>
            </w:r>
            <w:r>
              <w:rPr>
                <w:noProof/>
                <w:webHidden/>
              </w:rPr>
              <w:t>5</w:t>
            </w:r>
            <w:r>
              <w:rPr>
                <w:noProof/>
                <w:webHidden/>
              </w:rPr>
              <w:fldChar w:fldCharType="end"/>
            </w:r>
          </w:hyperlink>
        </w:p>
        <w:p w14:paraId="07C86ED5" w14:textId="2DEB9272"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90" w:history="1">
            <w:r w:rsidRPr="0017069A">
              <w:rPr>
                <w:rStyle w:val="Hyperlink"/>
                <w:noProof/>
              </w:rPr>
              <w:t>1.4. Minimum qualification for teachers</w:t>
            </w:r>
            <w:r>
              <w:rPr>
                <w:noProof/>
                <w:webHidden/>
              </w:rPr>
              <w:tab/>
            </w:r>
            <w:r>
              <w:rPr>
                <w:noProof/>
                <w:webHidden/>
              </w:rPr>
              <w:fldChar w:fldCharType="begin"/>
            </w:r>
            <w:r>
              <w:rPr>
                <w:noProof/>
                <w:webHidden/>
              </w:rPr>
              <w:instrText xml:space="preserve"> PAGEREF _Toc229520390 \h </w:instrText>
            </w:r>
            <w:r>
              <w:rPr>
                <w:noProof/>
                <w:webHidden/>
              </w:rPr>
            </w:r>
            <w:r>
              <w:rPr>
                <w:noProof/>
                <w:webHidden/>
              </w:rPr>
              <w:fldChar w:fldCharType="separate"/>
            </w:r>
            <w:r>
              <w:rPr>
                <w:noProof/>
                <w:webHidden/>
              </w:rPr>
              <w:t>5</w:t>
            </w:r>
            <w:r>
              <w:rPr>
                <w:noProof/>
                <w:webHidden/>
              </w:rPr>
              <w:fldChar w:fldCharType="end"/>
            </w:r>
          </w:hyperlink>
        </w:p>
        <w:p w14:paraId="2F508858" w14:textId="4A95224A"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91" w:history="1">
            <w:r w:rsidRPr="0017069A">
              <w:rPr>
                <w:rStyle w:val="Hyperlink"/>
                <w:noProof/>
              </w:rPr>
              <w:t>1.5. Medium of instruction</w:t>
            </w:r>
            <w:r>
              <w:rPr>
                <w:noProof/>
                <w:webHidden/>
              </w:rPr>
              <w:tab/>
            </w:r>
            <w:r>
              <w:rPr>
                <w:noProof/>
                <w:webHidden/>
              </w:rPr>
              <w:fldChar w:fldCharType="begin"/>
            </w:r>
            <w:r>
              <w:rPr>
                <w:noProof/>
                <w:webHidden/>
              </w:rPr>
              <w:instrText xml:space="preserve"> PAGEREF _Toc229520391 \h </w:instrText>
            </w:r>
            <w:r>
              <w:rPr>
                <w:noProof/>
                <w:webHidden/>
              </w:rPr>
            </w:r>
            <w:r>
              <w:rPr>
                <w:noProof/>
                <w:webHidden/>
              </w:rPr>
              <w:fldChar w:fldCharType="separate"/>
            </w:r>
            <w:r>
              <w:rPr>
                <w:noProof/>
                <w:webHidden/>
              </w:rPr>
              <w:t>5</w:t>
            </w:r>
            <w:r>
              <w:rPr>
                <w:noProof/>
                <w:webHidden/>
              </w:rPr>
              <w:fldChar w:fldCharType="end"/>
            </w:r>
          </w:hyperlink>
        </w:p>
        <w:p w14:paraId="3F8B6854" w14:textId="072832D5" w:rsidR="002D3032" w:rsidRDefault="002D3032" w:rsidP="002D3032">
          <w:pPr>
            <w:pStyle w:val="TOC2"/>
            <w:tabs>
              <w:tab w:val="right" w:leader="dot" w:pos="14520"/>
            </w:tabs>
            <w:spacing w:after="0"/>
            <w:ind w:left="540"/>
            <w:rPr>
              <w:rFonts w:asciiTheme="minorHAnsi" w:eastAsiaTheme="minorEastAsia" w:hAnsiTheme="minorHAnsi" w:cstheme="minorBidi"/>
              <w:noProof/>
              <w:kern w:val="2"/>
              <w:sz w:val="24"/>
              <w:szCs w:val="24"/>
              <w:lang w:val="en-US"/>
              <w14:ligatures w14:val="standardContextual"/>
            </w:rPr>
          </w:pPr>
          <w:hyperlink w:anchor="_Toc229520392" w:history="1">
            <w:r w:rsidRPr="0017069A">
              <w:rPr>
                <w:rStyle w:val="Hyperlink"/>
                <w:noProof/>
              </w:rPr>
              <w:t>1.6. Duration of Course</w:t>
            </w:r>
            <w:r>
              <w:rPr>
                <w:noProof/>
                <w:webHidden/>
              </w:rPr>
              <w:tab/>
            </w:r>
            <w:r>
              <w:rPr>
                <w:noProof/>
                <w:webHidden/>
              </w:rPr>
              <w:fldChar w:fldCharType="begin"/>
            </w:r>
            <w:r>
              <w:rPr>
                <w:noProof/>
                <w:webHidden/>
              </w:rPr>
              <w:instrText xml:space="preserve"> PAGEREF _Toc229520392 \h </w:instrText>
            </w:r>
            <w:r>
              <w:rPr>
                <w:noProof/>
                <w:webHidden/>
              </w:rPr>
            </w:r>
            <w:r>
              <w:rPr>
                <w:noProof/>
                <w:webHidden/>
              </w:rPr>
              <w:fldChar w:fldCharType="separate"/>
            </w:r>
            <w:r>
              <w:rPr>
                <w:noProof/>
                <w:webHidden/>
              </w:rPr>
              <w:t>5</w:t>
            </w:r>
            <w:r>
              <w:rPr>
                <w:noProof/>
                <w:webHidden/>
              </w:rPr>
              <w:fldChar w:fldCharType="end"/>
            </w:r>
          </w:hyperlink>
        </w:p>
        <w:p w14:paraId="622E443B" w14:textId="32E8CFE3"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393" w:history="1">
            <w:r w:rsidRPr="002D3032">
              <w:rPr>
                <w:rStyle w:val="Hyperlink"/>
                <w:b/>
                <w:bCs/>
                <w:noProof/>
                <w:sz w:val="24"/>
                <w:szCs w:val="24"/>
              </w:rPr>
              <w:t>2.</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Scheme of Studies</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_Toc229520393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6</w:t>
            </w:r>
            <w:r w:rsidRPr="002D3032">
              <w:rPr>
                <w:b/>
                <w:bCs/>
                <w:noProof/>
                <w:webHidden/>
                <w:sz w:val="24"/>
                <w:szCs w:val="24"/>
              </w:rPr>
              <w:fldChar w:fldCharType="end"/>
            </w:r>
          </w:hyperlink>
        </w:p>
        <w:p w14:paraId="23FC6832" w14:textId="39DBF894"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394" w:history="1">
            <w:r w:rsidRPr="002D3032">
              <w:rPr>
                <w:rStyle w:val="Hyperlink"/>
                <w:b/>
                <w:bCs/>
                <w:noProof/>
                <w:sz w:val="24"/>
                <w:szCs w:val="24"/>
              </w:rPr>
              <w:t>3.</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Overview of the Curriculum for Electric Vehicle (EV) Assistant Technician Level-2</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_Toc229520394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7</w:t>
            </w:r>
            <w:r w:rsidRPr="002D3032">
              <w:rPr>
                <w:b/>
                <w:bCs/>
                <w:noProof/>
                <w:webHidden/>
                <w:sz w:val="24"/>
                <w:szCs w:val="24"/>
              </w:rPr>
              <w:fldChar w:fldCharType="end"/>
            </w:r>
          </w:hyperlink>
        </w:p>
        <w:p w14:paraId="25361B0F" w14:textId="0559531F"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395" w:history="1">
            <w:r w:rsidRPr="002D3032">
              <w:rPr>
                <w:rStyle w:val="Hyperlink"/>
                <w:b/>
                <w:bCs/>
                <w:noProof/>
                <w:sz w:val="24"/>
                <w:szCs w:val="24"/>
              </w:rPr>
              <w:t>4.</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Detail of Modules.</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_Toc229520395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9</w:t>
            </w:r>
            <w:r w:rsidRPr="002D3032">
              <w:rPr>
                <w:b/>
                <w:bCs/>
                <w:noProof/>
                <w:webHidden/>
                <w:sz w:val="24"/>
                <w:szCs w:val="24"/>
              </w:rPr>
              <w:fldChar w:fldCharType="end"/>
            </w:r>
          </w:hyperlink>
        </w:p>
        <w:p w14:paraId="27B8E093" w14:textId="1861EB24"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396" w:history="1">
            <w:r w:rsidRPr="002D3032">
              <w:rPr>
                <w:rStyle w:val="Hyperlink"/>
                <w:noProof/>
              </w:rPr>
              <w:t>0716MSA191</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Perform Basic Computer Operations</w:t>
            </w:r>
            <w:r w:rsidRPr="002D3032">
              <w:rPr>
                <w:noProof/>
                <w:webHidden/>
              </w:rPr>
              <w:tab/>
            </w:r>
            <w:r w:rsidRPr="002D3032">
              <w:rPr>
                <w:noProof/>
                <w:webHidden/>
              </w:rPr>
              <w:fldChar w:fldCharType="begin"/>
            </w:r>
            <w:r w:rsidRPr="002D3032">
              <w:rPr>
                <w:noProof/>
                <w:webHidden/>
              </w:rPr>
              <w:instrText xml:space="preserve"> PAGEREF _Toc229520396 \h </w:instrText>
            </w:r>
            <w:r w:rsidRPr="002D3032">
              <w:rPr>
                <w:noProof/>
                <w:webHidden/>
              </w:rPr>
            </w:r>
            <w:r w:rsidRPr="002D3032">
              <w:rPr>
                <w:noProof/>
                <w:webHidden/>
              </w:rPr>
              <w:fldChar w:fldCharType="separate"/>
            </w:r>
            <w:r w:rsidRPr="002D3032">
              <w:rPr>
                <w:noProof/>
                <w:webHidden/>
              </w:rPr>
              <w:t>9</w:t>
            </w:r>
            <w:r w:rsidRPr="002D3032">
              <w:rPr>
                <w:noProof/>
                <w:webHidden/>
              </w:rPr>
              <w:fldChar w:fldCharType="end"/>
            </w:r>
          </w:hyperlink>
        </w:p>
        <w:p w14:paraId="7A8C1DDF" w14:textId="67ECAE7E"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397" w:history="1">
            <w:r w:rsidRPr="002D3032">
              <w:rPr>
                <w:rStyle w:val="Hyperlink"/>
                <w:noProof/>
              </w:rPr>
              <w:t>0716MSA192</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Health, Safety and Environment.</w:t>
            </w:r>
            <w:r w:rsidRPr="002D3032">
              <w:rPr>
                <w:noProof/>
                <w:webHidden/>
              </w:rPr>
              <w:tab/>
            </w:r>
            <w:r w:rsidRPr="002D3032">
              <w:rPr>
                <w:noProof/>
                <w:webHidden/>
              </w:rPr>
              <w:fldChar w:fldCharType="begin"/>
            </w:r>
            <w:r w:rsidRPr="002D3032">
              <w:rPr>
                <w:noProof/>
                <w:webHidden/>
              </w:rPr>
              <w:instrText xml:space="preserve"> PAGEREF _Toc229520397 \h </w:instrText>
            </w:r>
            <w:r w:rsidRPr="002D3032">
              <w:rPr>
                <w:noProof/>
                <w:webHidden/>
              </w:rPr>
            </w:r>
            <w:r w:rsidRPr="002D3032">
              <w:rPr>
                <w:noProof/>
                <w:webHidden/>
              </w:rPr>
              <w:fldChar w:fldCharType="separate"/>
            </w:r>
            <w:r w:rsidRPr="002D3032">
              <w:rPr>
                <w:noProof/>
                <w:webHidden/>
              </w:rPr>
              <w:t>10</w:t>
            </w:r>
            <w:r w:rsidRPr="002D3032">
              <w:rPr>
                <w:noProof/>
                <w:webHidden/>
              </w:rPr>
              <w:fldChar w:fldCharType="end"/>
            </w:r>
          </w:hyperlink>
        </w:p>
        <w:p w14:paraId="6C62F63C" w14:textId="564FBC52"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398" w:history="1">
            <w:r w:rsidRPr="002D3032">
              <w:rPr>
                <w:rStyle w:val="Hyperlink"/>
                <w:noProof/>
              </w:rPr>
              <w:t>0716MSA193</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Perform Basic Electrical Measurements</w:t>
            </w:r>
            <w:r w:rsidRPr="002D3032">
              <w:rPr>
                <w:noProof/>
                <w:webHidden/>
              </w:rPr>
              <w:tab/>
            </w:r>
            <w:r w:rsidRPr="002D3032">
              <w:rPr>
                <w:noProof/>
                <w:webHidden/>
              </w:rPr>
              <w:fldChar w:fldCharType="begin"/>
            </w:r>
            <w:r w:rsidRPr="002D3032">
              <w:rPr>
                <w:noProof/>
                <w:webHidden/>
              </w:rPr>
              <w:instrText xml:space="preserve"> PAGEREF _Toc229520398 \h </w:instrText>
            </w:r>
            <w:r w:rsidRPr="002D3032">
              <w:rPr>
                <w:noProof/>
                <w:webHidden/>
              </w:rPr>
            </w:r>
            <w:r w:rsidRPr="002D3032">
              <w:rPr>
                <w:noProof/>
                <w:webHidden/>
              </w:rPr>
              <w:fldChar w:fldCharType="separate"/>
            </w:r>
            <w:r w:rsidRPr="002D3032">
              <w:rPr>
                <w:noProof/>
                <w:webHidden/>
              </w:rPr>
              <w:t>15</w:t>
            </w:r>
            <w:r w:rsidRPr="002D3032">
              <w:rPr>
                <w:noProof/>
                <w:webHidden/>
              </w:rPr>
              <w:fldChar w:fldCharType="end"/>
            </w:r>
          </w:hyperlink>
        </w:p>
        <w:p w14:paraId="2B8D5050" w14:textId="186B9C4C"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399" w:history="1">
            <w:r w:rsidRPr="002D3032">
              <w:rPr>
                <w:rStyle w:val="Hyperlink"/>
                <w:noProof/>
              </w:rPr>
              <w:t>0716MSA194</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EV Battery System</w:t>
            </w:r>
            <w:r w:rsidRPr="002D3032">
              <w:rPr>
                <w:noProof/>
                <w:webHidden/>
              </w:rPr>
              <w:tab/>
            </w:r>
            <w:r w:rsidRPr="002D3032">
              <w:rPr>
                <w:noProof/>
                <w:webHidden/>
              </w:rPr>
              <w:fldChar w:fldCharType="begin"/>
            </w:r>
            <w:r w:rsidRPr="002D3032">
              <w:rPr>
                <w:noProof/>
                <w:webHidden/>
              </w:rPr>
              <w:instrText xml:space="preserve"> PAGEREF _Toc229520399 \h </w:instrText>
            </w:r>
            <w:r w:rsidRPr="002D3032">
              <w:rPr>
                <w:noProof/>
                <w:webHidden/>
              </w:rPr>
            </w:r>
            <w:r w:rsidRPr="002D3032">
              <w:rPr>
                <w:noProof/>
                <w:webHidden/>
              </w:rPr>
              <w:fldChar w:fldCharType="separate"/>
            </w:r>
            <w:r w:rsidRPr="002D3032">
              <w:rPr>
                <w:noProof/>
                <w:webHidden/>
              </w:rPr>
              <w:t>17</w:t>
            </w:r>
            <w:r w:rsidRPr="002D3032">
              <w:rPr>
                <w:noProof/>
                <w:webHidden/>
              </w:rPr>
              <w:fldChar w:fldCharType="end"/>
            </w:r>
          </w:hyperlink>
        </w:p>
        <w:p w14:paraId="674ED1EB" w14:textId="092331D3"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0" w:history="1">
            <w:r w:rsidRPr="002D3032">
              <w:rPr>
                <w:rStyle w:val="Hyperlink"/>
                <w:noProof/>
              </w:rPr>
              <w:t>0716MSA195</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Perform Battery Charging</w:t>
            </w:r>
            <w:r w:rsidRPr="002D3032">
              <w:rPr>
                <w:noProof/>
                <w:webHidden/>
              </w:rPr>
              <w:tab/>
            </w:r>
            <w:r w:rsidRPr="002D3032">
              <w:rPr>
                <w:noProof/>
                <w:webHidden/>
              </w:rPr>
              <w:fldChar w:fldCharType="begin"/>
            </w:r>
            <w:r w:rsidRPr="002D3032">
              <w:rPr>
                <w:noProof/>
                <w:webHidden/>
              </w:rPr>
              <w:instrText xml:space="preserve"> PAGEREF _Toc229520400 \h </w:instrText>
            </w:r>
            <w:r w:rsidRPr="002D3032">
              <w:rPr>
                <w:noProof/>
                <w:webHidden/>
              </w:rPr>
            </w:r>
            <w:r w:rsidRPr="002D3032">
              <w:rPr>
                <w:noProof/>
                <w:webHidden/>
              </w:rPr>
              <w:fldChar w:fldCharType="separate"/>
            </w:r>
            <w:r w:rsidRPr="002D3032">
              <w:rPr>
                <w:noProof/>
                <w:webHidden/>
              </w:rPr>
              <w:t>21</w:t>
            </w:r>
            <w:r w:rsidRPr="002D3032">
              <w:rPr>
                <w:noProof/>
                <w:webHidden/>
              </w:rPr>
              <w:fldChar w:fldCharType="end"/>
            </w:r>
          </w:hyperlink>
        </w:p>
        <w:p w14:paraId="55D821CD" w14:textId="42FE1F7E"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1" w:history="1">
            <w:r w:rsidRPr="002D3032">
              <w:rPr>
                <w:rStyle w:val="Hyperlink"/>
                <w:noProof/>
              </w:rPr>
              <w:t>0716MSA196</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EVs Motor Drive and Brake System</w:t>
            </w:r>
            <w:r w:rsidRPr="002D3032">
              <w:rPr>
                <w:noProof/>
                <w:webHidden/>
              </w:rPr>
              <w:tab/>
            </w:r>
            <w:r w:rsidRPr="002D3032">
              <w:rPr>
                <w:noProof/>
                <w:webHidden/>
              </w:rPr>
              <w:fldChar w:fldCharType="begin"/>
            </w:r>
            <w:r w:rsidRPr="002D3032">
              <w:rPr>
                <w:noProof/>
                <w:webHidden/>
              </w:rPr>
              <w:instrText xml:space="preserve"> PAGEREF _Toc229520401 \h </w:instrText>
            </w:r>
            <w:r w:rsidRPr="002D3032">
              <w:rPr>
                <w:noProof/>
                <w:webHidden/>
              </w:rPr>
            </w:r>
            <w:r w:rsidRPr="002D3032">
              <w:rPr>
                <w:noProof/>
                <w:webHidden/>
              </w:rPr>
              <w:fldChar w:fldCharType="separate"/>
            </w:r>
            <w:r w:rsidRPr="002D3032">
              <w:rPr>
                <w:noProof/>
                <w:webHidden/>
              </w:rPr>
              <w:t>25</w:t>
            </w:r>
            <w:r w:rsidRPr="002D3032">
              <w:rPr>
                <w:noProof/>
                <w:webHidden/>
              </w:rPr>
              <w:fldChar w:fldCharType="end"/>
            </w:r>
          </w:hyperlink>
        </w:p>
        <w:p w14:paraId="5F9591DC" w14:textId="009D7851"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2" w:history="1">
            <w:r w:rsidRPr="002D3032">
              <w:rPr>
                <w:rStyle w:val="Hyperlink"/>
                <w:noProof/>
              </w:rPr>
              <w:t>0716MSA197</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EV Controller and Power Electronics</w:t>
            </w:r>
            <w:r w:rsidRPr="002D3032">
              <w:rPr>
                <w:noProof/>
                <w:webHidden/>
              </w:rPr>
              <w:tab/>
            </w:r>
            <w:r w:rsidRPr="002D3032">
              <w:rPr>
                <w:noProof/>
                <w:webHidden/>
              </w:rPr>
              <w:fldChar w:fldCharType="begin"/>
            </w:r>
            <w:r w:rsidRPr="002D3032">
              <w:rPr>
                <w:noProof/>
                <w:webHidden/>
              </w:rPr>
              <w:instrText xml:space="preserve"> PAGEREF _Toc229520402 \h </w:instrText>
            </w:r>
            <w:r w:rsidRPr="002D3032">
              <w:rPr>
                <w:noProof/>
                <w:webHidden/>
              </w:rPr>
            </w:r>
            <w:r w:rsidRPr="002D3032">
              <w:rPr>
                <w:noProof/>
                <w:webHidden/>
              </w:rPr>
              <w:fldChar w:fldCharType="separate"/>
            </w:r>
            <w:r w:rsidRPr="002D3032">
              <w:rPr>
                <w:noProof/>
                <w:webHidden/>
              </w:rPr>
              <w:t>29</w:t>
            </w:r>
            <w:r w:rsidRPr="002D3032">
              <w:rPr>
                <w:noProof/>
                <w:webHidden/>
              </w:rPr>
              <w:fldChar w:fldCharType="end"/>
            </w:r>
          </w:hyperlink>
        </w:p>
        <w:p w14:paraId="08097D57" w14:textId="69AFD485"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3" w:history="1">
            <w:r w:rsidRPr="002D3032">
              <w:rPr>
                <w:rStyle w:val="Hyperlink"/>
                <w:noProof/>
              </w:rPr>
              <w:t>0716MSA198</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EVs Thermal and Cooling System</w:t>
            </w:r>
            <w:r w:rsidRPr="002D3032">
              <w:rPr>
                <w:noProof/>
                <w:webHidden/>
              </w:rPr>
              <w:tab/>
            </w:r>
            <w:r w:rsidRPr="002D3032">
              <w:rPr>
                <w:noProof/>
                <w:webHidden/>
              </w:rPr>
              <w:fldChar w:fldCharType="begin"/>
            </w:r>
            <w:r w:rsidRPr="002D3032">
              <w:rPr>
                <w:noProof/>
                <w:webHidden/>
              </w:rPr>
              <w:instrText xml:space="preserve"> PAGEREF _Toc229520403 \h </w:instrText>
            </w:r>
            <w:r w:rsidRPr="002D3032">
              <w:rPr>
                <w:noProof/>
                <w:webHidden/>
              </w:rPr>
            </w:r>
            <w:r w:rsidRPr="002D3032">
              <w:rPr>
                <w:noProof/>
                <w:webHidden/>
              </w:rPr>
              <w:fldChar w:fldCharType="separate"/>
            </w:r>
            <w:r w:rsidRPr="002D3032">
              <w:rPr>
                <w:noProof/>
                <w:webHidden/>
              </w:rPr>
              <w:t>32</w:t>
            </w:r>
            <w:r w:rsidRPr="002D3032">
              <w:rPr>
                <w:noProof/>
                <w:webHidden/>
              </w:rPr>
              <w:fldChar w:fldCharType="end"/>
            </w:r>
          </w:hyperlink>
        </w:p>
        <w:p w14:paraId="6F1A32F7" w14:textId="4ADC7510"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4" w:history="1">
            <w:r w:rsidRPr="002D3032">
              <w:rPr>
                <w:rStyle w:val="Hyperlink"/>
                <w:noProof/>
              </w:rPr>
              <w:t>0716MSA199</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2-Wheeler EVs</w:t>
            </w:r>
            <w:r w:rsidRPr="002D3032">
              <w:rPr>
                <w:noProof/>
                <w:webHidden/>
              </w:rPr>
              <w:tab/>
            </w:r>
            <w:r w:rsidRPr="002D3032">
              <w:rPr>
                <w:noProof/>
                <w:webHidden/>
              </w:rPr>
              <w:fldChar w:fldCharType="begin"/>
            </w:r>
            <w:r w:rsidRPr="002D3032">
              <w:rPr>
                <w:noProof/>
                <w:webHidden/>
              </w:rPr>
              <w:instrText xml:space="preserve"> PAGEREF _Toc229520404 \h </w:instrText>
            </w:r>
            <w:r w:rsidRPr="002D3032">
              <w:rPr>
                <w:noProof/>
                <w:webHidden/>
              </w:rPr>
            </w:r>
            <w:r w:rsidRPr="002D3032">
              <w:rPr>
                <w:noProof/>
                <w:webHidden/>
              </w:rPr>
              <w:fldChar w:fldCharType="separate"/>
            </w:r>
            <w:r w:rsidRPr="002D3032">
              <w:rPr>
                <w:noProof/>
                <w:webHidden/>
              </w:rPr>
              <w:t>35</w:t>
            </w:r>
            <w:r w:rsidRPr="002D3032">
              <w:rPr>
                <w:noProof/>
                <w:webHidden/>
              </w:rPr>
              <w:fldChar w:fldCharType="end"/>
            </w:r>
          </w:hyperlink>
        </w:p>
        <w:p w14:paraId="5B222F0E" w14:textId="082F1096"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5" w:history="1">
            <w:r w:rsidRPr="002D3032">
              <w:rPr>
                <w:rStyle w:val="Hyperlink"/>
                <w:noProof/>
              </w:rPr>
              <w:t>0716MSA1910</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3-Wheeler EVs</w:t>
            </w:r>
            <w:r w:rsidRPr="002D3032">
              <w:rPr>
                <w:noProof/>
                <w:webHidden/>
              </w:rPr>
              <w:tab/>
            </w:r>
            <w:r w:rsidRPr="002D3032">
              <w:rPr>
                <w:noProof/>
                <w:webHidden/>
              </w:rPr>
              <w:fldChar w:fldCharType="begin"/>
            </w:r>
            <w:r w:rsidRPr="002D3032">
              <w:rPr>
                <w:noProof/>
                <w:webHidden/>
              </w:rPr>
              <w:instrText xml:space="preserve"> PAGEREF _Toc229520405 \h </w:instrText>
            </w:r>
            <w:r w:rsidRPr="002D3032">
              <w:rPr>
                <w:noProof/>
                <w:webHidden/>
              </w:rPr>
            </w:r>
            <w:r w:rsidRPr="002D3032">
              <w:rPr>
                <w:noProof/>
                <w:webHidden/>
              </w:rPr>
              <w:fldChar w:fldCharType="separate"/>
            </w:r>
            <w:r w:rsidRPr="002D3032">
              <w:rPr>
                <w:noProof/>
                <w:webHidden/>
              </w:rPr>
              <w:t>37</w:t>
            </w:r>
            <w:r w:rsidRPr="002D3032">
              <w:rPr>
                <w:noProof/>
                <w:webHidden/>
              </w:rPr>
              <w:fldChar w:fldCharType="end"/>
            </w:r>
          </w:hyperlink>
        </w:p>
        <w:p w14:paraId="497419B5" w14:textId="48CA4307" w:rsidR="002D3032" w:rsidRPr="002D3032" w:rsidRDefault="002D3032" w:rsidP="002D3032">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20406" w:history="1">
            <w:r w:rsidRPr="002D3032">
              <w:rPr>
                <w:rStyle w:val="Hyperlink"/>
                <w:noProof/>
              </w:rPr>
              <w:t>0716MSA1911</w:t>
            </w:r>
            <w:r w:rsidRPr="002D3032">
              <w:rPr>
                <w:rFonts w:asciiTheme="minorHAnsi" w:eastAsiaTheme="minorEastAsia" w:hAnsiTheme="minorHAnsi" w:cstheme="minorBidi"/>
                <w:noProof/>
                <w:kern w:val="2"/>
                <w:sz w:val="24"/>
                <w:szCs w:val="24"/>
                <w:lang w:val="en-US"/>
                <w14:ligatures w14:val="standardContextual"/>
              </w:rPr>
              <w:tab/>
            </w:r>
            <w:r w:rsidRPr="002D3032">
              <w:rPr>
                <w:rStyle w:val="Hyperlink"/>
                <w:noProof/>
              </w:rPr>
              <w:t>Maintain 4-Wheeler EVs</w:t>
            </w:r>
            <w:r w:rsidRPr="002D3032">
              <w:rPr>
                <w:noProof/>
                <w:webHidden/>
              </w:rPr>
              <w:tab/>
            </w:r>
            <w:r w:rsidRPr="002D3032">
              <w:rPr>
                <w:noProof/>
                <w:webHidden/>
              </w:rPr>
              <w:fldChar w:fldCharType="begin"/>
            </w:r>
            <w:r w:rsidRPr="002D3032">
              <w:rPr>
                <w:noProof/>
                <w:webHidden/>
              </w:rPr>
              <w:instrText xml:space="preserve"> PAGEREF _Toc229520406 \h </w:instrText>
            </w:r>
            <w:r w:rsidRPr="002D3032">
              <w:rPr>
                <w:noProof/>
                <w:webHidden/>
              </w:rPr>
            </w:r>
            <w:r w:rsidRPr="002D3032">
              <w:rPr>
                <w:noProof/>
                <w:webHidden/>
              </w:rPr>
              <w:fldChar w:fldCharType="separate"/>
            </w:r>
            <w:r w:rsidRPr="002D3032">
              <w:rPr>
                <w:noProof/>
                <w:webHidden/>
              </w:rPr>
              <w:t>40</w:t>
            </w:r>
            <w:r w:rsidRPr="002D3032">
              <w:rPr>
                <w:noProof/>
                <w:webHidden/>
              </w:rPr>
              <w:fldChar w:fldCharType="end"/>
            </w:r>
          </w:hyperlink>
        </w:p>
        <w:p w14:paraId="060B04A2" w14:textId="7656069E"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407" w:history="1">
            <w:r w:rsidRPr="002D3032">
              <w:rPr>
                <w:rStyle w:val="Hyperlink"/>
                <w:b/>
                <w:bCs/>
                <w:noProof/>
                <w:sz w:val="24"/>
                <w:szCs w:val="24"/>
              </w:rPr>
              <w:t>5.</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 xml:space="preserve">List of </w:t>
            </w:r>
            <w:r w:rsidR="00412F54">
              <w:rPr>
                <w:rStyle w:val="Hyperlink"/>
                <w:b/>
                <w:bCs/>
                <w:noProof/>
                <w:sz w:val="24"/>
                <w:szCs w:val="24"/>
              </w:rPr>
              <w:t xml:space="preserve">Machines, </w:t>
            </w:r>
            <w:r w:rsidRPr="002D3032">
              <w:rPr>
                <w:rStyle w:val="Hyperlink"/>
                <w:b/>
                <w:bCs/>
                <w:noProof/>
                <w:sz w:val="24"/>
                <w:szCs w:val="24"/>
              </w:rPr>
              <w:t>Tools a</w:t>
            </w:r>
            <w:r w:rsidRPr="002D3032">
              <w:rPr>
                <w:rStyle w:val="Hyperlink"/>
                <w:b/>
                <w:bCs/>
                <w:noProof/>
                <w:sz w:val="24"/>
                <w:szCs w:val="24"/>
              </w:rPr>
              <w:t>n</w:t>
            </w:r>
            <w:r w:rsidRPr="002D3032">
              <w:rPr>
                <w:rStyle w:val="Hyperlink"/>
                <w:b/>
                <w:bCs/>
                <w:noProof/>
                <w:sz w:val="24"/>
                <w:szCs w:val="24"/>
              </w:rPr>
              <w:t>d Equipment</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_Toc229520407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43</w:t>
            </w:r>
            <w:r w:rsidRPr="002D3032">
              <w:rPr>
                <w:b/>
                <w:bCs/>
                <w:noProof/>
                <w:webHidden/>
                <w:sz w:val="24"/>
                <w:szCs w:val="24"/>
              </w:rPr>
              <w:fldChar w:fldCharType="end"/>
            </w:r>
          </w:hyperlink>
        </w:p>
        <w:p w14:paraId="6FBD6017" w14:textId="5D48C858"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408" w:history="1">
            <w:r w:rsidRPr="002D3032">
              <w:rPr>
                <w:rStyle w:val="Hyperlink"/>
                <w:b/>
                <w:bCs/>
                <w:noProof/>
                <w:sz w:val="24"/>
                <w:szCs w:val="24"/>
              </w:rPr>
              <w:t>6.</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List of Consumables</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_Toc229520408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47</w:t>
            </w:r>
            <w:r w:rsidRPr="002D3032">
              <w:rPr>
                <w:b/>
                <w:bCs/>
                <w:noProof/>
                <w:webHidden/>
                <w:sz w:val="24"/>
                <w:szCs w:val="24"/>
              </w:rPr>
              <w:fldChar w:fldCharType="end"/>
            </w:r>
          </w:hyperlink>
        </w:p>
        <w:p w14:paraId="4F1C36C2" w14:textId="600DE4A2" w:rsidR="002D3032" w:rsidRPr="002D3032" w:rsidRDefault="002D3032">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20409" w:history="1">
            <w:r w:rsidRPr="002D3032">
              <w:rPr>
                <w:rStyle w:val="Hyperlink"/>
                <w:b/>
                <w:bCs/>
                <w:noProof/>
                <w:sz w:val="24"/>
                <w:szCs w:val="24"/>
              </w:rPr>
              <w:t>7.</w:t>
            </w:r>
            <w:r w:rsidRPr="002D3032">
              <w:rPr>
                <w:rFonts w:asciiTheme="minorHAnsi" w:eastAsiaTheme="minorEastAsia" w:hAnsiTheme="minorHAnsi" w:cstheme="minorBidi"/>
                <w:b/>
                <w:bCs/>
                <w:noProof/>
                <w:kern w:val="2"/>
                <w:sz w:val="24"/>
                <w:szCs w:val="24"/>
                <w:lang w:val="en-US"/>
                <w14:ligatures w14:val="standardContextual"/>
              </w:rPr>
              <w:tab/>
            </w:r>
            <w:r w:rsidRPr="002D3032">
              <w:rPr>
                <w:rStyle w:val="Hyperlink"/>
                <w:b/>
                <w:bCs/>
                <w:noProof/>
                <w:sz w:val="24"/>
                <w:szCs w:val="24"/>
              </w:rPr>
              <w:t>Members of Qualification Development Committee</w:t>
            </w:r>
            <w:r w:rsidRPr="002D3032">
              <w:rPr>
                <w:b/>
                <w:bCs/>
                <w:noProof/>
                <w:webHidden/>
                <w:sz w:val="24"/>
                <w:szCs w:val="24"/>
              </w:rPr>
              <w:tab/>
            </w:r>
            <w:r w:rsidRPr="002D3032">
              <w:rPr>
                <w:b/>
                <w:bCs/>
                <w:noProof/>
                <w:webHidden/>
                <w:sz w:val="24"/>
                <w:szCs w:val="24"/>
              </w:rPr>
              <w:fldChar w:fldCharType="begin"/>
            </w:r>
            <w:r w:rsidRPr="002D3032">
              <w:rPr>
                <w:b/>
                <w:bCs/>
                <w:noProof/>
                <w:webHidden/>
                <w:sz w:val="24"/>
                <w:szCs w:val="24"/>
              </w:rPr>
              <w:instrText xml:space="preserve"> PAGEREF _Toc229520409 \h </w:instrText>
            </w:r>
            <w:r w:rsidRPr="002D3032">
              <w:rPr>
                <w:b/>
                <w:bCs/>
                <w:noProof/>
                <w:webHidden/>
                <w:sz w:val="24"/>
                <w:szCs w:val="24"/>
              </w:rPr>
            </w:r>
            <w:r w:rsidRPr="002D3032">
              <w:rPr>
                <w:b/>
                <w:bCs/>
                <w:noProof/>
                <w:webHidden/>
                <w:sz w:val="24"/>
                <w:szCs w:val="24"/>
              </w:rPr>
              <w:fldChar w:fldCharType="separate"/>
            </w:r>
            <w:r w:rsidRPr="002D3032">
              <w:rPr>
                <w:b/>
                <w:bCs/>
                <w:noProof/>
                <w:webHidden/>
                <w:sz w:val="24"/>
                <w:szCs w:val="24"/>
              </w:rPr>
              <w:t>52</w:t>
            </w:r>
            <w:r w:rsidRPr="002D3032">
              <w:rPr>
                <w:b/>
                <w:bCs/>
                <w:noProof/>
                <w:webHidden/>
                <w:sz w:val="24"/>
                <w:szCs w:val="24"/>
              </w:rPr>
              <w:fldChar w:fldCharType="end"/>
            </w:r>
          </w:hyperlink>
        </w:p>
        <w:p w14:paraId="56FC38AE" w14:textId="086D999B" w:rsidR="0074050F" w:rsidRDefault="0074050F">
          <w:r>
            <w:rPr>
              <w:b/>
              <w:bCs/>
              <w:noProof/>
            </w:rPr>
            <w:fldChar w:fldCharType="end"/>
          </w:r>
        </w:p>
      </w:sdtContent>
    </w:sdt>
    <w:p w14:paraId="190A60F5" w14:textId="77777777" w:rsidR="00D311FD" w:rsidRDefault="00D311FD">
      <w:pPr>
        <w:rPr>
          <w:b/>
          <w:color w:val="000000"/>
          <w:sz w:val="24"/>
          <w:szCs w:val="24"/>
        </w:rPr>
      </w:pPr>
      <w:r>
        <w:br w:type="page"/>
      </w:r>
    </w:p>
    <w:p w14:paraId="34B4636E" w14:textId="170AEBF2" w:rsidR="009354A5" w:rsidRPr="00411B15" w:rsidRDefault="0059082D">
      <w:pPr>
        <w:pStyle w:val="Heading1"/>
        <w:numPr>
          <w:ilvl w:val="0"/>
          <w:numId w:val="9"/>
        </w:numPr>
        <w:spacing w:after="0" w:line="240" w:lineRule="auto"/>
        <w:ind w:left="360" w:right="-14" w:hanging="360"/>
      </w:pPr>
      <w:bookmarkStart w:id="0" w:name="_Toc229520386"/>
      <w:r w:rsidRPr="00411B15">
        <w:lastRenderedPageBreak/>
        <w:t>Introduction</w:t>
      </w:r>
      <w:bookmarkEnd w:id="0"/>
    </w:p>
    <w:p w14:paraId="7F1E4EAB" w14:textId="36203FB5" w:rsidR="00FD360E" w:rsidRPr="00B84735" w:rsidRDefault="00FD360E" w:rsidP="0074050F">
      <w:pPr>
        <w:pStyle w:val="m3634761738003977812ydpcb3d5509msonormal"/>
        <w:shd w:val="clear" w:color="auto" w:fill="FFFFFF"/>
        <w:rPr>
          <w:rFonts w:ascii="Arial" w:hAnsi="Arial" w:cs="Arial"/>
          <w:color w:val="000000" w:themeColor="text1"/>
        </w:rPr>
      </w:pPr>
      <w:r w:rsidRPr="00B84735">
        <w:rPr>
          <w:rFonts w:ascii="Arial" w:hAnsi="Arial" w:cs="Arial"/>
          <w:color w:val="000000" w:themeColor="text1"/>
        </w:rPr>
        <w:t>An </w:t>
      </w:r>
      <w:bookmarkStart w:id="1" w:name="_Hlk225631016"/>
      <w:r w:rsidRPr="00B84735">
        <w:rPr>
          <w:rFonts w:ascii="Arial" w:hAnsi="Arial" w:cs="Arial"/>
          <w:b/>
          <w:bCs/>
          <w:color w:val="000000" w:themeColor="text1"/>
        </w:rPr>
        <w:t>Electric Vehicle (EV)</w:t>
      </w:r>
      <w:bookmarkEnd w:id="1"/>
      <w:r w:rsidRPr="00B84735">
        <w:rPr>
          <w:rFonts w:ascii="Arial" w:hAnsi="Arial" w:cs="Arial"/>
          <w:color w:val="000000" w:themeColor="text1"/>
        </w:rPr>
        <w:t> is any vehicle that uses one or more electric motors for propulsion, drawing power from an energy storage system</w:t>
      </w:r>
      <w:r w:rsidR="006D3749" w:rsidRPr="00B84735">
        <w:rPr>
          <w:rFonts w:ascii="Arial" w:hAnsi="Arial" w:cs="Arial"/>
          <w:color w:val="000000" w:themeColor="text1"/>
        </w:rPr>
        <w:t xml:space="preserve">, </w:t>
      </w:r>
      <w:r w:rsidRPr="00B84735">
        <w:rPr>
          <w:rFonts w:ascii="Arial" w:hAnsi="Arial" w:cs="Arial"/>
          <w:color w:val="000000" w:themeColor="text1"/>
        </w:rPr>
        <w:t xml:space="preserve">most commonly a rechargeable battery. Unlike traditional internal combustion engine (ICE) vehicles that burn fossil fuels like petrol or diesel, EVs use electricity as their primary energy source. Therefore, industry expectations for skilled workforce are also dynamic which can only be managed through setting relevant </w:t>
      </w:r>
      <w:r w:rsidR="006D3749" w:rsidRPr="00B84735">
        <w:rPr>
          <w:rFonts w:ascii="Arial" w:hAnsi="Arial" w:cs="Arial"/>
          <w:color w:val="000000" w:themeColor="text1"/>
        </w:rPr>
        <w:t>Modules</w:t>
      </w:r>
      <w:r w:rsidRPr="00B84735">
        <w:rPr>
          <w:rFonts w:ascii="Arial" w:hAnsi="Arial" w:cs="Arial"/>
          <w:color w:val="000000" w:themeColor="text1"/>
        </w:rPr>
        <w:t xml:space="preserve"> in collaboration with the leading industries. Being </w:t>
      </w:r>
      <w:r w:rsidR="006D3749" w:rsidRPr="00B84735">
        <w:rPr>
          <w:rFonts w:ascii="Arial" w:hAnsi="Arial" w:cs="Arial"/>
          <w:color w:val="000000" w:themeColor="text1"/>
        </w:rPr>
        <w:t>aware</w:t>
      </w:r>
      <w:r w:rsidRPr="00B84735">
        <w:rPr>
          <w:rFonts w:ascii="Arial" w:hAnsi="Arial" w:cs="Arial"/>
          <w:color w:val="000000" w:themeColor="text1"/>
        </w:rPr>
        <w:t xml:space="preserve"> of this fact, National Vocational &amp; Technical Training Commission (NAVTTC) developed </w:t>
      </w:r>
      <w:r w:rsidR="006D3749" w:rsidRPr="00B84735">
        <w:rPr>
          <w:rFonts w:ascii="Arial" w:hAnsi="Arial" w:cs="Arial"/>
          <w:color w:val="000000" w:themeColor="text1"/>
        </w:rPr>
        <w:t>Modules</w:t>
      </w:r>
      <w:r w:rsidRPr="00B84735">
        <w:rPr>
          <w:rFonts w:ascii="Arial" w:hAnsi="Arial" w:cs="Arial"/>
          <w:color w:val="000000" w:themeColor="text1"/>
        </w:rPr>
        <w:t xml:space="preserve"> for Electric Vehicle (EV) under National Vocational Qualifications Framework (NVQF). These competency standards have been developed by a Qualifications Development Committee (QDC) and validated by the Qualifications Validation Committee (QVC) having representation from the Auto Mobile industry of the country.</w:t>
      </w:r>
    </w:p>
    <w:tbl>
      <w:tblPr>
        <w:tblStyle w:val="a"/>
        <w:tblW w:w="1449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0"/>
        <w:gridCol w:w="10355"/>
      </w:tblGrid>
      <w:tr w:rsidR="009354A5" w14:paraId="42B8F63D" w14:textId="77777777" w:rsidTr="0074050F">
        <w:tc>
          <w:tcPr>
            <w:tcW w:w="4140" w:type="dxa"/>
            <w:vAlign w:val="center"/>
          </w:tcPr>
          <w:p w14:paraId="3B4F8477" w14:textId="06A3C40E" w:rsidR="009354A5" w:rsidRDefault="0059082D" w:rsidP="00670A69">
            <w:pPr>
              <w:pStyle w:val="Heading2"/>
              <w:spacing w:after="0"/>
              <w:rPr>
                <w:color w:val="222222"/>
              </w:rPr>
            </w:pPr>
            <w:bookmarkStart w:id="2" w:name="_Toc229520387"/>
            <w:r>
              <w:rPr>
                <w:color w:val="222222"/>
              </w:rPr>
              <w:t>1.1</w:t>
            </w:r>
            <w:r w:rsidR="00670A69">
              <w:rPr>
                <w:color w:val="222222"/>
              </w:rPr>
              <w:t>.</w:t>
            </w:r>
            <w:r>
              <w:rPr>
                <w:color w:val="222222"/>
              </w:rPr>
              <w:t xml:space="preserve"> Date of Development</w:t>
            </w:r>
            <w:bookmarkEnd w:id="2"/>
          </w:p>
        </w:tc>
        <w:tc>
          <w:tcPr>
            <w:tcW w:w="10355" w:type="dxa"/>
          </w:tcPr>
          <w:p w14:paraId="74999368" w14:textId="3FD5AC1F" w:rsidR="009354A5" w:rsidRPr="00670A69" w:rsidRDefault="00CA75CE" w:rsidP="00670A69">
            <w:pPr>
              <w:ind w:left="76"/>
              <w:rPr>
                <w:sz w:val="24"/>
                <w:szCs w:val="24"/>
              </w:rPr>
            </w:pPr>
            <w:r>
              <w:rPr>
                <w:sz w:val="24"/>
                <w:szCs w:val="24"/>
              </w:rPr>
              <w:t>May</w:t>
            </w:r>
            <w:r w:rsidR="00AD6116" w:rsidRPr="00670A69">
              <w:rPr>
                <w:sz w:val="24"/>
                <w:szCs w:val="24"/>
              </w:rPr>
              <w:t>,</w:t>
            </w:r>
            <w:r w:rsidR="0059082D" w:rsidRPr="00670A69">
              <w:rPr>
                <w:sz w:val="24"/>
                <w:szCs w:val="24"/>
              </w:rPr>
              <w:t xml:space="preserve"> 202</w:t>
            </w:r>
            <w:r w:rsidR="00FD360E">
              <w:rPr>
                <w:sz w:val="24"/>
                <w:szCs w:val="24"/>
              </w:rPr>
              <w:t>6</w:t>
            </w:r>
          </w:p>
        </w:tc>
      </w:tr>
      <w:tr w:rsidR="009354A5" w14:paraId="4295442A" w14:textId="77777777" w:rsidTr="0074050F">
        <w:tc>
          <w:tcPr>
            <w:tcW w:w="4140" w:type="dxa"/>
            <w:vAlign w:val="center"/>
          </w:tcPr>
          <w:p w14:paraId="4CCB6CEF" w14:textId="47B40F89" w:rsidR="009354A5" w:rsidRDefault="00670A69" w:rsidP="00C16A74">
            <w:pPr>
              <w:pStyle w:val="Heading2"/>
              <w:spacing w:after="0"/>
              <w:rPr>
                <w:color w:val="222222"/>
              </w:rPr>
            </w:pPr>
            <w:bookmarkStart w:id="3" w:name="_Toc229520388"/>
            <w:r>
              <w:rPr>
                <w:color w:val="222222"/>
              </w:rPr>
              <w:t xml:space="preserve">1.2. </w:t>
            </w:r>
            <w:r w:rsidR="0059082D">
              <w:rPr>
                <w:color w:val="222222"/>
              </w:rPr>
              <w:t>Date of Validation</w:t>
            </w:r>
            <w:bookmarkEnd w:id="3"/>
            <w:r w:rsidR="00762AB4">
              <w:rPr>
                <w:color w:val="222222"/>
              </w:rPr>
              <w:t>/</w:t>
            </w:r>
            <w:proofErr w:type="spellStart"/>
            <w:r w:rsidR="00762AB4">
              <w:rPr>
                <w:color w:val="222222"/>
              </w:rPr>
              <w:t>NQAC</w:t>
            </w:r>
            <w:proofErr w:type="spellEnd"/>
          </w:p>
        </w:tc>
        <w:tc>
          <w:tcPr>
            <w:tcW w:w="10355" w:type="dxa"/>
          </w:tcPr>
          <w:p w14:paraId="331EE072" w14:textId="32A0C83B" w:rsidR="009354A5" w:rsidRPr="00670A69" w:rsidRDefault="00863ED2" w:rsidP="00670A69">
            <w:pPr>
              <w:ind w:left="76"/>
              <w:rPr>
                <w:sz w:val="24"/>
                <w:szCs w:val="24"/>
              </w:rPr>
            </w:pPr>
            <w:r>
              <w:rPr>
                <w:sz w:val="24"/>
                <w:szCs w:val="24"/>
              </w:rPr>
              <w:t>June 18, 2026</w:t>
            </w:r>
          </w:p>
        </w:tc>
      </w:tr>
      <w:tr w:rsidR="009354A5" w14:paraId="3F7731EF" w14:textId="77777777" w:rsidTr="0074050F">
        <w:tc>
          <w:tcPr>
            <w:tcW w:w="4140" w:type="dxa"/>
            <w:vAlign w:val="center"/>
          </w:tcPr>
          <w:p w14:paraId="7364D56C" w14:textId="77777777" w:rsidR="009354A5" w:rsidRDefault="0059082D" w:rsidP="00670A69">
            <w:pPr>
              <w:pStyle w:val="Heading2"/>
              <w:spacing w:after="0"/>
              <w:rPr>
                <w:color w:val="222222"/>
              </w:rPr>
            </w:pPr>
            <w:bookmarkStart w:id="4" w:name="_Toc229520389"/>
            <w:r>
              <w:rPr>
                <w:color w:val="222222"/>
              </w:rPr>
              <w:t>1.3. Entry Requirement</w:t>
            </w:r>
            <w:bookmarkEnd w:id="4"/>
            <w:r>
              <w:rPr>
                <w:color w:val="222222"/>
              </w:rPr>
              <w:t xml:space="preserve"> </w:t>
            </w:r>
          </w:p>
        </w:tc>
        <w:tc>
          <w:tcPr>
            <w:tcW w:w="10355" w:type="dxa"/>
          </w:tcPr>
          <w:p w14:paraId="7E5C8C16" w14:textId="4EFCD91D" w:rsidR="009354A5" w:rsidRPr="00670A69" w:rsidRDefault="00CA75CE" w:rsidP="00C16A74">
            <w:pPr>
              <w:ind w:left="76"/>
              <w:rPr>
                <w:sz w:val="24"/>
                <w:szCs w:val="24"/>
              </w:rPr>
            </w:pPr>
            <w:r>
              <w:rPr>
                <w:bCs/>
                <w:color w:val="000000" w:themeColor="text1"/>
              </w:rPr>
              <w:t xml:space="preserve">Middle </w:t>
            </w:r>
            <w:r w:rsidR="00830019">
              <w:rPr>
                <w:bCs/>
                <w:color w:val="000000" w:themeColor="text1"/>
              </w:rPr>
              <w:t xml:space="preserve">or Equivalent </w:t>
            </w:r>
          </w:p>
        </w:tc>
      </w:tr>
      <w:tr w:rsidR="009354A5" w14:paraId="32086C1E" w14:textId="77777777" w:rsidTr="0074050F">
        <w:tc>
          <w:tcPr>
            <w:tcW w:w="4140" w:type="dxa"/>
            <w:vAlign w:val="center"/>
          </w:tcPr>
          <w:p w14:paraId="5AC38719" w14:textId="77777777" w:rsidR="009354A5" w:rsidRDefault="0059082D" w:rsidP="0074050F">
            <w:pPr>
              <w:pStyle w:val="Heading2"/>
              <w:spacing w:after="0"/>
              <w:ind w:left="525" w:hanging="538"/>
              <w:rPr>
                <w:color w:val="222222"/>
              </w:rPr>
            </w:pPr>
            <w:bookmarkStart w:id="5" w:name="_Toc229520390"/>
            <w:r>
              <w:rPr>
                <w:color w:val="222222"/>
              </w:rPr>
              <w:t>1.4. Minimum qualification for teachers</w:t>
            </w:r>
            <w:bookmarkEnd w:id="5"/>
          </w:p>
        </w:tc>
        <w:tc>
          <w:tcPr>
            <w:tcW w:w="10355" w:type="dxa"/>
          </w:tcPr>
          <w:p w14:paraId="1EE597DB" w14:textId="3269E44E" w:rsidR="00DE25F2" w:rsidRDefault="00DE25F2">
            <w:pPr>
              <w:pStyle w:val="ListParagraph"/>
              <w:numPr>
                <w:ilvl w:val="0"/>
                <w:numId w:val="15"/>
              </w:numPr>
              <w:spacing w:after="160" w:line="276" w:lineRule="auto"/>
              <w:ind w:left="256" w:hanging="270"/>
              <w:jc w:val="left"/>
              <w:rPr>
                <w:rFonts w:asciiTheme="minorBidi" w:hAnsiTheme="minorBidi"/>
                <w:sz w:val="24"/>
                <w:szCs w:val="24"/>
              </w:rPr>
            </w:pPr>
            <w:bookmarkStart w:id="6" w:name="_Hlk231851214"/>
            <w:r w:rsidRPr="0001726A">
              <w:rPr>
                <w:rFonts w:asciiTheme="minorBidi" w:hAnsiTheme="minorBidi"/>
                <w:sz w:val="24"/>
                <w:szCs w:val="24"/>
              </w:rPr>
              <w:t xml:space="preserve">BSc </w:t>
            </w:r>
            <w:r w:rsidR="00916E9F">
              <w:rPr>
                <w:rFonts w:asciiTheme="minorBidi" w:hAnsiTheme="minorBidi"/>
                <w:sz w:val="24"/>
                <w:szCs w:val="24"/>
              </w:rPr>
              <w:t>Engg. /</w:t>
            </w:r>
            <w:r w:rsidRPr="0001726A">
              <w:rPr>
                <w:rFonts w:asciiTheme="minorBidi" w:hAnsiTheme="minorBidi"/>
                <w:sz w:val="24"/>
                <w:szCs w:val="24"/>
              </w:rPr>
              <w:t>B.E./</w:t>
            </w:r>
            <w:r>
              <w:rPr>
                <w:rFonts w:asciiTheme="minorBidi" w:hAnsiTheme="minorBidi"/>
                <w:sz w:val="24"/>
                <w:szCs w:val="24"/>
              </w:rPr>
              <w:t xml:space="preserve"> </w:t>
            </w:r>
            <w:r w:rsidRPr="0001726A">
              <w:rPr>
                <w:rFonts w:asciiTheme="minorBidi" w:hAnsiTheme="minorBidi"/>
                <w:sz w:val="24"/>
                <w:szCs w:val="24"/>
              </w:rPr>
              <w:t>B-Tech (4 Years)</w:t>
            </w:r>
            <w:r>
              <w:rPr>
                <w:rFonts w:asciiTheme="minorBidi" w:hAnsiTheme="minorBidi"/>
                <w:sz w:val="24"/>
                <w:szCs w:val="24"/>
              </w:rPr>
              <w:t xml:space="preserve"> (</w:t>
            </w:r>
            <w:r w:rsidR="00C10595">
              <w:rPr>
                <w:rFonts w:asciiTheme="minorBidi" w:hAnsiTheme="minorBidi"/>
                <w:sz w:val="24"/>
                <w:szCs w:val="24"/>
              </w:rPr>
              <w:t>Automotive</w:t>
            </w:r>
            <w:r>
              <w:rPr>
                <w:rFonts w:asciiTheme="minorBidi" w:hAnsiTheme="minorBidi"/>
                <w:sz w:val="24"/>
                <w:szCs w:val="24"/>
              </w:rPr>
              <w:t>/Mechanical</w:t>
            </w:r>
            <w:r w:rsidR="00271024">
              <w:rPr>
                <w:rFonts w:asciiTheme="minorBidi" w:hAnsiTheme="minorBidi"/>
                <w:sz w:val="24"/>
                <w:szCs w:val="24"/>
              </w:rPr>
              <w:t>/Electrical/Electronics</w:t>
            </w:r>
            <w:r>
              <w:rPr>
                <w:rFonts w:asciiTheme="minorBidi" w:hAnsiTheme="minorBidi"/>
                <w:sz w:val="24"/>
                <w:szCs w:val="24"/>
              </w:rPr>
              <w:t xml:space="preserve">) </w:t>
            </w:r>
            <w:r w:rsidRPr="0001726A">
              <w:rPr>
                <w:rFonts w:asciiTheme="minorBidi" w:hAnsiTheme="minorBidi"/>
                <w:sz w:val="24"/>
                <w:szCs w:val="24"/>
              </w:rPr>
              <w:t xml:space="preserve">with </w:t>
            </w:r>
            <w:r w:rsidR="005504CC">
              <w:rPr>
                <w:rFonts w:asciiTheme="minorBidi" w:hAnsiTheme="minorBidi"/>
                <w:sz w:val="24"/>
                <w:szCs w:val="24"/>
              </w:rPr>
              <w:t>2</w:t>
            </w:r>
            <w:r w:rsidRPr="0001726A">
              <w:rPr>
                <w:rFonts w:asciiTheme="minorBidi" w:hAnsiTheme="minorBidi"/>
                <w:sz w:val="24"/>
                <w:szCs w:val="24"/>
              </w:rPr>
              <w:t xml:space="preserve"> years’ experience in the field of </w:t>
            </w:r>
            <w:r w:rsidR="00CA75CE">
              <w:rPr>
                <w:rFonts w:asciiTheme="minorBidi" w:hAnsiTheme="minorBidi"/>
                <w:sz w:val="24"/>
                <w:szCs w:val="24"/>
              </w:rPr>
              <w:t>Electric Vehicles</w:t>
            </w:r>
            <w:r w:rsidRPr="0001726A">
              <w:rPr>
                <w:rFonts w:asciiTheme="minorBidi" w:hAnsiTheme="minorBidi"/>
                <w:sz w:val="24"/>
                <w:szCs w:val="24"/>
              </w:rPr>
              <w:t>.</w:t>
            </w:r>
          </w:p>
          <w:bookmarkEnd w:id="6"/>
          <w:p w14:paraId="68FF73F7" w14:textId="77777777" w:rsidR="00DE25F2" w:rsidRPr="00AE5F9B" w:rsidRDefault="00DE25F2" w:rsidP="00411B15">
            <w:pPr>
              <w:pStyle w:val="ListParagraph"/>
              <w:spacing w:line="276" w:lineRule="auto"/>
              <w:ind w:left="256" w:hanging="270"/>
              <w:jc w:val="center"/>
              <w:rPr>
                <w:rFonts w:asciiTheme="minorBidi" w:hAnsiTheme="minorBidi"/>
                <w:b/>
                <w:bCs/>
                <w:sz w:val="24"/>
                <w:szCs w:val="24"/>
              </w:rPr>
            </w:pPr>
            <w:r w:rsidRPr="00AE5F9B">
              <w:rPr>
                <w:rFonts w:asciiTheme="minorBidi" w:hAnsiTheme="minorBidi"/>
                <w:b/>
                <w:bCs/>
                <w:sz w:val="24"/>
                <w:szCs w:val="24"/>
              </w:rPr>
              <w:t>OR</w:t>
            </w:r>
          </w:p>
          <w:p w14:paraId="6EBBB47F" w14:textId="6D812886" w:rsidR="009354A5" w:rsidRPr="00DE25F2" w:rsidRDefault="00DE25F2">
            <w:pPr>
              <w:pStyle w:val="ListParagraph"/>
              <w:numPr>
                <w:ilvl w:val="0"/>
                <w:numId w:val="15"/>
              </w:numPr>
              <w:spacing w:after="160" w:line="276" w:lineRule="auto"/>
              <w:ind w:left="256" w:hanging="270"/>
              <w:jc w:val="left"/>
              <w:rPr>
                <w:rFonts w:asciiTheme="minorBidi" w:hAnsiTheme="minorBidi"/>
                <w:sz w:val="24"/>
                <w:szCs w:val="24"/>
              </w:rPr>
            </w:pPr>
            <w:bookmarkStart w:id="7" w:name="_Hlk231851313"/>
            <w:r>
              <w:rPr>
                <w:rFonts w:asciiTheme="minorBidi" w:hAnsiTheme="minorBidi"/>
                <w:sz w:val="24"/>
                <w:szCs w:val="24"/>
              </w:rPr>
              <w:t>DAE</w:t>
            </w:r>
            <w:r w:rsidR="0060409B">
              <w:rPr>
                <w:rFonts w:asciiTheme="minorBidi" w:hAnsiTheme="minorBidi"/>
                <w:sz w:val="24"/>
                <w:szCs w:val="24"/>
              </w:rPr>
              <w:t>/</w:t>
            </w:r>
            <w:r>
              <w:rPr>
                <w:rFonts w:asciiTheme="minorBidi" w:hAnsiTheme="minorBidi"/>
                <w:sz w:val="24"/>
                <w:szCs w:val="24"/>
              </w:rPr>
              <w:t xml:space="preserve"> </w:t>
            </w:r>
            <w:r w:rsidR="0060409B">
              <w:rPr>
                <w:rFonts w:asciiTheme="minorBidi" w:hAnsiTheme="minorBidi"/>
                <w:sz w:val="24"/>
                <w:szCs w:val="24"/>
              </w:rPr>
              <w:t xml:space="preserve">DAE </w:t>
            </w:r>
            <w:r>
              <w:rPr>
                <w:rFonts w:asciiTheme="minorBidi" w:hAnsiTheme="minorBidi"/>
                <w:sz w:val="24"/>
                <w:szCs w:val="24"/>
              </w:rPr>
              <w:t>Level 5 (</w:t>
            </w:r>
            <w:r w:rsidR="00916E9F">
              <w:rPr>
                <w:rFonts w:asciiTheme="minorBidi" w:hAnsiTheme="minorBidi"/>
                <w:sz w:val="24"/>
                <w:szCs w:val="24"/>
              </w:rPr>
              <w:t>Automotive/Mechanical/Electrical/Electronics</w:t>
            </w:r>
            <w:r>
              <w:rPr>
                <w:rFonts w:asciiTheme="minorBidi" w:hAnsiTheme="minorBidi"/>
                <w:sz w:val="24"/>
                <w:szCs w:val="24"/>
              </w:rPr>
              <w:t xml:space="preserve">) </w:t>
            </w:r>
            <w:r w:rsidRPr="0001726A">
              <w:rPr>
                <w:rFonts w:asciiTheme="minorBidi" w:hAnsiTheme="minorBidi"/>
                <w:sz w:val="24"/>
                <w:szCs w:val="24"/>
              </w:rPr>
              <w:t xml:space="preserve">with </w:t>
            </w:r>
            <w:r w:rsidR="0060409B">
              <w:rPr>
                <w:rFonts w:asciiTheme="minorBidi" w:hAnsiTheme="minorBidi"/>
                <w:sz w:val="24"/>
                <w:szCs w:val="24"/>
              </w:rPr>
              <w:t>3</w:t>
            </w:r>
            <w:r w:rsidRPr="0001726A">
              <w:rPr>
                <w:rFonts w:asciiTheme="minorBidi" w:hAnsiTheme="minorBidi"/>
                <w:sz w:val="24"/>
                <w:szCs w:val="24"/>
              </w:rPr>
              <w:t xml:space="preserve"> years’ experience in the field of </w:t>
            </w:r>
            <w:r w:rsidR="00CA75CE">
              <w:rPr>
                <w:rFonts w:asciiTheme="minorBidi" w:hAnsiTheme="minorBidi"/>
                <w:sz w:val="24"/>
                <w:szCs w:val="24"/>
              </w:rPr>
              <w:t>Electric Vehicles</w:t>
            </w:r>
            <w:bookmarkEnd w:id="7"/>
            <w:r w:rsidRPr="0001726A">
              <w:rPr>
                <w:rFonts w:asciiTheme="minorBidi" w:hAnsiTheme="minorBidi"/>
                <w:sz w:val="24"/>
                <w:szCs w:val="24"/>
              </w:rPr>
              <w:t xml:space="preserve">. </w:t>
            </w:r>
          </w:p>
        </w:tc>
      </w:tr>
      <w:tr w:rsidR="009354A5" w14:paraId="3ACB60B1" w14:textId="77777777" w:rsidTr="0074050F">
        <w:trPr>
          <w:trHeight w:val="327"/>
        </w:trPr>
        <w:tc>
          <w:tcPr>
            <w:tcW w:w="4140" w:type="dxa"/>
            <w:vAlign w:val="center"/>
          </w:tcPr>
          <w:p w14:paraId="082877AB" w14:textId="77777777" w:rsidR="009354A5" w:rsidRDefault="0059082D" w:rsidP="00670A69">
            <w:pPr>
              <w:pStyle w:val="Heading2"/>
              <w:spacing w:after="0"/>
              <w:rPr>
                <w:color w:val="222222"/>
              </w:rPr>
            </w:pPr>
            <w:bookmarkStart w:id="8" w:name="_Toc229520391"/>
            <w:r>
              <w:rPr>
                <w:color w:val="222222"/>
              </w:rPr>
              <w:t>1.5. Medium of instruction</w:t>
            </w:r>
            <w:bookmarkEnd w:id="8"/>
          </w:p>
        </w:tc>
        <w:tc>
          <w:tcPr>
            <w:tcW w:w="10355" w:type="dxa"/>
          </w:tcPr>
          <w:p w14:paraId="13839A83" w14:textId="77777777" w:rsidR="009354A5" w:rsidRPr="00670A69" w:rsidRDefault="0059082D" w:rsidP="00670A69">
            <w:pPr>
              <w:ind w:left="76"/>
              <w:rPr>
                <w:color w:val="000000"/>
                <w:sz w:val="24"/>
                <w:szCs w:val="24"/>
              </w:rPr>
            </w:pPr>
            <w:r w:rsidRPr="00670A69">
              <w:rPr>
                <w:color w:val="000000"/>
                <w:sz w:val="24"/>
                <w:szCs w:val="24"/>
              </w:rPr>
              <w:t>Urdu, local language, English</w:t>
            </w:r>
          </w:p>
        </w:tc>
      </w:tr>
      <w:tr w:rsidR="009354A5" w14:paraId="12A10C48" w14:textId="77777777" w:rsidTr="0074050F">
        <w:tc>
          <w:tcPr>
            <w:tcW w:w="4140" w:type="dxa"/>
            <w:vAlign w:val="center"/>
          </w:tcPr>
          <w:p w14:paraId="27493C9F" w14:textId="77777777" w:rsidR="009354A5" w:rsidRDefault="0059082D" w:rsidP="00670A69">
            <w:pPr>
              <w:pStyle w:val="Heading2"/>
              <w:spacing w:after="0"/>
              <w:rPr>
                <w:color w:val="222222"/>
              </w:rPr>
            </w:pPr>
            <w:bookmarkStart w:id="9" w:name="_Toc229520392"/>
            <w:r>
              <w:rPr>
                <w:color w:val="222222"/>
              </w:rPr>
              <w:t>1.6. Duration of Course</w:t>
            </w:r>
            <w:bookmarkEnd w:id="9"/>
          </w:p>
        </w:tc>
        <w:tc>
          <w:tcPr>
            <w:tcW w:w="10355" w:type="dxa"/>
          </w:tcPr>
          <w:p w14:paraId="3FA75CD4" w14:textId="5E0B2ABB" w:rsidR="009354A5" w:rsidRPr="00670A69" w:rsidRDefault="00CA75CE" w:rsidP="00670A69">
            <w:pPr>
              <w:ind w:left="76"/>
              <w:rPr>
                <w:b/>
                <w:color w:val="000000"/>
                <w:sz w:val="24"/>
                <w:szCs w:val="24"/>
              </w:rPr>
            </w:pPr>
            <w:r>
              <w:rPr>
                <w:color w:val="000000"/>
                <w:sz w:val="24"/>
                <w:szCs w:val="24"/>
              </w:rPr>
              <w:t>6 Months</w:t>
            </w:r>
          </w:p>
        </w:tc>
      </w:tr>
    </w:tbl>
    <w:p w14:paraId="4760E2C6" w14:textId="4033BB86" w:rsidR="00670A69" w:rsidRDefault="00670A69">
      <w:pPr>
        <w:pBdr>
          <w:top w:val="nil"/>
          <w:left w:val="nil"/>
          <w:bottom w:val="nil"/>
          <w:right w:val="nil"/>
          <w:between w:val="nil"/>
        </w:pBdr>
        <w:spacing w:after="0" w:line="240" w:lineRule="auto"/>
        <w:ind w:left="720" w:firstLine="0"/>
        <w:jc w:val="left"/>
        <w:rPr>
          <w:b/>
          <w:color w:val="000000"/>
          <w:sz w:val="24"/>
          <w:szCs w:val="24"/>
        </w:rPr>
      </w:pPr>
    </w:p>
    <w:p w14:paraId="1BADE9BC" w14:textId="77777777" w:rsidR="00670A69" w:rsidRDefault="00670A69">
      <w:pPr>
        <w:rPr>
          <w:b/>
          <w:color w:val="000000"/>
          <w:sz w:val="24"/>
          <w:szCs w:val="24"/>
        </w:rPr>
      </w:pPr>
      <w:r>
        <w:rPr>
          <w:b/>
          <w:color w:val="000000"/>
          <w:sz w:val="24"/>
          <w:szCs w:val="24"/>
        </w:rPr>
        <w:br w:type="page"/>
      </w:r>
    </w:p>
    <w:p w14:paraId="2EFFC5D8" w14:textId="77777777" w:rsidR="009354A5" w:rsidRPr="00411B15" w:rsidRDefault="0059082D">
      <w:pPr>
        <w:pStyle w:val="Heading1"/>
        <w:numPr>
          <w:ilvl w:val="0"/>
          <w:numId w:val="9"/>
        </w:numPr>
        <w:spacing w:line="240" w:lineRule="auto"/>
        <w:ind w:left="360" w:hanging="360"/>
      </w:pPr>
      <w:bookmarkStart w:id="10" w:name="_Toc229520393"/>
      <w:r w:rsidRPr="00411B15">
        <w:lastRenderedPageBreak/>
        <w:t>Scheme of Studies</w:t>
      </w:r>
      <w:bookmarkEnd w:id="10"/>
      <w:r w:rsidRPr="00411B15">
        <w:t xml:space="preserve"> </w:t>
      </w:r>
    </w:p>
    <w:tbl>
      <w:tblPr>
        <w:tblStyle w:val="TableGrid0"/>
        <w:tblW w:w="15030" w:type="dxa"/>
        <w:tblInd w:w="-365" w:type="dxa"/>
        <w:tblLayout w:type="fixed"/>
        <w:tblLook w:val="04A0" w:firstRow="1" w:lastRow="0" w:firstColumn="1" w:lastColumn="0" w:noHBand="0" w:noVBand="1"/>
      </w:tblPr>
      <w:tblGrid>
        <w:gridCol w:w="1980"/>
        <w:gridCol w:w="5850"/>
        <w:gridCol w:w="1710"/>
        <w:gridCol w:w="1080"/>
        <w:gridCol w:w="900"/>
        <w:gridCol w:w="1170"/>
        <w:gridCol w:w="1080"/>
        <w:gridCol w:w="1260"/>
      </w:tblGrid>
      <w:tr w:rsidR="00CA75CE" w:rsidRPr="00CA75CE" w14:paraId="7FB19BDA" w14:textId="77777777" w:rsidTr="002D3032">
        <w:trPr>
          <w:tblHeader/>
        </w:trPr>
        <w:tc>
          <w:tcPr>
            <w:tcW w:w="1980" w:type="dxa"/>
            <w:shd w:val="clear" w:color="auto" w:fill="D9D9D9" w:themeFill="background1" w:themeFillShade="D9"/>
            <w:vAlign w:val="center"/>
          </w:tcPr>
          <w:p w14:paraId="356CA692" w14:textId="77777777" w:rsidR="00CA75CE" w:rsidRPr="00CA75CE" w:rsidRDefault="00CA75CE" w:rsidP="00A65063">
            <w:pPr>
              <w:rPr>
                <w:rFonts w:ascii="Arial" w:eastAsia="Arial" w:hAnsi="Arial" w:cs="Arial"/>
                <w:b/>
                <w:color w:val="000000" w:themeColor="text1"/>
                <w:lang w:val="pt-BR"/>
              </w:rPr>
            </w:pPr>
            <w:bookmarkStart w:id="11" w:name="_pb9555s5rb7a" w:colFirst="0" w:colLast="0"/>
            <w:bookmarkEnd w:id="11"/>
            <w:r w:rsidRPr="00CA75CE">
              <w:rPr>
                <w:rFonts w:ascii="Arial" w:hAnsi="Arial" w:cs="Arial"/>
                <w:b/>
                <w:color w:val="000000" w:themeColor="text1"/>
              </w:rPr>
              <w:t>Code</w:t>
            </w:r>
          </w:p>
        </w:tc>
        <w:tc>
          <w:tcPr>
            <w:tcW w:w="5850" w:type="dxa"/>
            <w:shd w:val="clear" w:color="auto" w:fill="D9D9D9" w:themeFill="background1" w:themeFillShade="D9"/>
            <w:vAlign w:val="center"/>
          </w:tcPr>
          <w:p w14:paraId="243EF480" w14:textId="77777777" w:rsidR="00CA75CE" w:rsidRPr="00CA75CE" w:rsidRDefault="00CA75CE" w:rsidP="00A65063">
            <w:pPr>
              <w:rPr>
                <w:rFonts w:ascii="Arial" w:eastAsia="Arial" w:hAnsi="Arial" w:cs="Arial"/>
                <w:b/>
                <w:color w:val="000000" w:themeColor="text1"/>
                <w:lang w:val="pt-BR"/>
              </w:rPr>
            </w:pPr>
            <w:r w:rsidRPr="00CA75CE">
              <w:rPr>
                <w:rFonts w:ascii="Arial" w:hAnsi="Arial" w:cs="Arial"/>
                <w:b/>
                <w:color w:val="000000" w:themeColor="text1"/>
              </w:rPr>
              <w:t>Competency</w:t>
            </w:r>
            <w:r w:rsidRPr="00CA75CE">
              <w:rPr>
                <w:rFonts w:ascii="Arial" w:hAnsi="Arial" w:cs="Arial"/>
                <w:b/>
                <w:color w:val="000000" w:themeColor="text1"/>
                <w:spacing w:val="-7"/>
              </w:rPr>
              <w:t xml:space="preserve"> </w:t>
            </w:r>
            <w:r w:rsidRPr="00CA75CE">
              <w:rPr>
                <w:rFonts w:ascii="Arial" w:hAnsi="Arial" w:cs="Arial"/>
                <w:b/>
                <w:color w:val="000000" w:themeColor="text1"/>
              </w:rPr>
              <w:t>Standards</w:t>
            </w:r>
          </w:p>
        </w:tc>
        <w:tc>
          <w:tcPr>
            <w:tcW w:w="1710" w:type="dxa"/>
            <w:shd w:val="clear" w:color="auto" w:fill="D9D9D9" w:themeFill="background1" w:themeFillShade="D9"/>
            <w:vAlign w:val="center"/>
          </w:tcPr>
          <w:p w14:paraId="1E369497" w14:textId="77777777" w:rsidR="00CA75CE" w:rsidRPr="00CA75CE" w:rsidRDefault="00CA75CE" w:rsidP="00A65063">
            <w:pPr>
              <w:ind w:right="-108"/>
              <w:rPr>
                <w:rFonts w:ascii="Arial" w:eastAsia="Arial" w:hAnsi="Arial" w:cs="Arial"/>
                <w:b/>
                <w:color w:val="000000" w:themeColor="text1"/>
                <w:lang w:val="pt-BR"/>
              </w:rPr>
            </w:pPr>
            <w:r w:rsidRPr="00CA75CE">
              <w:rPr>
                <w:rFonts w:ascii="Arial" w:hAnsi="Arial" w:cs="Arial"/>
                <w:b/>
                <w:color w:val="000000" w:themeColor="text1"/>
              </w:rPr>
              <w:t>Category</w:t>
            </w:r>
          </w:p>
        </w:tc>
        <w:tc>
          <w:tcPr>
            <w:tcW w:w="1080" w:type="dxa"/>
            <w:shd w:val="clear" w:color="auto" w:fill="D9D9D9" w:themeFill="background1" w:themeFillShade="D9"/>
            <w:vAlign w:val="center"/>
          </w:tcPr>
          <w:p w14:paraId="2EEF2046" w14:textId="77777777" w:rsidR="00CA75CE" w:rsidRPr="00CA75CE" w:rsidRDefault="00CA75CE" w:rsidP="00A65063">
            <w:pPr>
              <w:jc w:val="center"/>
              <w:rPr>
                <w:rFonts w:ascii="Arial" w:eastAsia="Arial" w:hAnsi="Arial" w:cs="Arial"/>
                <w:b/>
                <w:color w:val="000000" w:themeColor="text1"/>
                <w:lang w:val="pt-BR"/>
              </w:rPr>
            </w:pPr>
            <w:r w:rsidRPr="00CA75CE">
              <w:rPr>
                <w:rFonts w:ascii="Arial" w:hAnsi="Arial" w:cs="Arial"/>
                <w:b/>
                <w:color w:val="000000" w:themeColor="text1"/>
              </w:rPr>
              <w:t>Level</w:t>
            </w:r>
          </w:p>
        </w:tc>
        <w:tc>
          <w:tcPr>
            <w:tcW w:w="900" w:type="dxa"/>
            <w:shd w:val="clear" w:color="auto" w:fill="D9D9D9" w:themeFill="background1" w:themeFillShade="D9"/>
            <w:vAlign w:val="center"/>
          </w:tcPr>
          <w:p w14:paraId="26B5F8D8" w14:textId="77777777" w:rsidR="00CA75CE" w:rsidRPr="00CA75CE" w:rsidRDefault="00CA75CE" w:rsidP="00A65063">
            <w:pPr>
              <w:jc w:val="center"/>
              <w:rPr>
                <w:rFonts w:ascii="Arial" w:eastAsia="Arial" w:hAnsi="Arial" w:cs="Arial"/>
                <w:b/>
                <w:color w:val="000000" w:themeColor="text1"/>
                <w:lang w:val="pt-BR"/>
              </w:rPr>
            </w:pPr>
            <w:r w:rsidRPr="00CA75CE">
              <w:rPr>
                <w:rFonts w:ascii="Arial" w:hAnsi="Arial" w:cs="Arial"/>
                <w:b/>
                <w:color w:val="000000" w:themeColor="text1"/>
              </w:rPr>
              <w:t>Th</w:t>
            </w:r>
          </w:p>
        </w:tc>
        <w:tc>
          <w:tcPr>
            <w:tcW w:w="1170" w:type="dxa"/>
            <w:shd w:val="clear" w:color="auto" w:fill="D9D9D9" w:themeFill="background1" w:themeFillShade="D9"/>
            <w:vAlign w:val="center"/>
          </w:tcPr>
          <w:p w14:paraId="2E184106" w14:textId="77777777" w:rsidR="00CA75CE" w:rsidRPr="00CA75CE" w:rsidRDefault="00CA75CE" w:rsidP="00A65063">
            <w:pPr>
              <w:jc w:val="center"/>
              <w:rPr>
                <w:rFonts w:ascii="Arial" w:eastAsia="Arial" w:hAnsi="Arial" w:cs="Arial"/>
                <w:b/>
                <w:color w:val="000000" w:themeColor="text1"/>
                <w:lang w:val="pt-BR"/>
              </w:rPr>
            </w:pPr>
            <w:proofErr w:type="spellStart"/>
            <w:r w:rsidRPr="00CA75CE">
              <w:rPr>
                <w:rFonts w:ascii="Arial" w:hAnsi="Arial" w:cs="Arial"/>
                <w:b/>
                <w:color w:val="000000" w:themeColor="text1"/>
              </w:rPr>
              <w:t>Pr</w:t>
            </w:r>
            <w:proofErr w:type="spellEnd"/>
          </w:p>
        </w:tc>
        <w:tc>
          <w:tcPr>
            <w:tcW w:w="1080" w:type="dxa"/>
            <w:shd w:val="clear" w:color="auto" w:fill="D9D9D9" w:themeFill="background1" w:themeFillShade="D9"/>
            <w:vAlign w:val="center"/>
          </w:tcPr>
          <w:p w14:paraId="738352C0" w14:textId="77777777" w:rsidR="00CA75CE" w:rsidRPr="00CA75CE" w:rsidRDefault="00CA75CE" w:rsidP="00A65063">
            <w:pPr>
              <w:jc w:val="center"/>
              <w:rPr>
                <w:rFonts w:ascii="Arial" w:eastAsia="Arial" w:hAnsi="Arial" w:cs="Arial"/>
                <w:b/>
                <w:color w:val="000000" w:themeColor="text1"/>
                <w:lang w:val="pt-BR"/>
              </w:rPr>
            </w:pPr>
            <w:r w:rsidRPr="00CA75CE">
              <w:rPr>
                <w:rFonts w:ascii="Arial" w:hAnsi="Arial" w:cs="Arial"/>
                <w:b/>
                <w:color w:val="000000" w:themeColor="text1"/>
              </w:rPr>
              <w:t>Total</w:t>
            </w:r>
          </w:p>
        </w:tc>
        <w:tc>
          <w:tcPr>
            <w:tcW w:w="1260" w:type="dxa"/>
            <w:shd w:val="clear" w:color="auto" w:fill="D9D9D9" w:themeFill="background1" w:themeFillShade="D9"/>
            <w:vAlign w:val="center"/>
          </w:tcPr>
          <w:p w14:paraId="100A8C36" w14:textId="77777777" w:rsidR="00CA75CE" w:rsidRPr="00CA75CE" w:rsidRDefault="00CA75CE" w:rsidP="00A65063">
            <w:pPr>
              <w:jc w:val="center"/>
              <w:rPr>
                <w:rFonts w:ascii="Arial" w:eastAsia="Arial" w:hAnsi="Arial" w:cs="Arial"/>
                <w:b/>
                <w:color w:val="000000" w:themeColor="text1"/>
                <w:lang w:val="pt-BR"/>
              </w:rPr>
            </w:pPr>
            <w:proofErr w:type="spellStart"/>
            <w:r w:rsidRPr="00CA75CE">
              <w:rPr>
                <w:rFonts w:ascii="Arial" w:hAnsi="Arial" w:cs="Arial"/>
                <w:b/>
                <w:color w:val="000000" w:themeColor="text1"/>
              </w:rPr>
              <w:t>Cr.H</w:t>
            </w:r>
            <w:proofErr w:type="spellEnd"/>
          </w:p>
        </w:tc>
      </w:tr>
      <w:tr w:rsidR="00CA75CE" w:rsidRPr="00CA75CE" w14:paraId="58515C15" w14:textId="77777777" w:rsidTr="002D3032">
        <w:tc>
          <w:tcPr>
            <w:tcW w:w="1980" w:type="dxa"/>
            <w:vAlign w:val="center"/>
          </w:tcPr>
          <w:p w14:paraId="5BB4E8CA"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lang w:val="pt-BR"/>
              </w:rPr>
            </w:pPr>
          </w:p>
        </w:tc>
        <w:tc>
          <w:tcPr>
            <w:tcW w:w="5850" w:type="dxa"/>
          </w:tcPr>
          <w:p w14:paraId="46536B1E" w14:textId="77777777" w:rsidR="00CA75CE" w:rsidRPr="00CA75CE" w:rsidRDefault="00CA75CE" w:rsidP="00A65063">
            <w:pPr>
              <w:rPr>
                <w:rFonts w:ascii="Arial" w:eastAsia="Arial" w:hAnsi="Arial" w:cs="Arial"/>
                <w:b/>
                <w:color w:val="000000" w:themeColor="text1"/>
                <w:lang w:val="pt-BR"/>
              </w:rPr>
            </w:pPr>
            <w:r w:rsidRPr="00CA75CE">
              <w:rPr>
                <w:rFonts w:ascii="Arial" w:hAnsi="Arial" w:cs="Arial"/>
              </w:rPr>
              <w:t>Perform Basic Computer Operations</w:t>
            </w:r>
          </w:p>
        </w:tc>
        <w:tc>
          <w:tcPr>
            <w:tcW w:w="1710" w:type="dxa"/>
            <w:vAlign w:val="center"/>
          </w:tcPr>
          <w:p w14:paraId="094140A8" w14:textId="77777777" w:rsidR="00CA75CE" w:rsidRPr="00CA75CE" w:rsidRDefault="00CA75CE" w:rsidP="00A65063">
            <w:pPr>
              <w:rPr>
                <w:rFonts w:ascii="Arial" w:eastAsia="Arial" w:hAnsi="Arial" w:cs="Arial"/>
                <w:b/>
                <w:color w:val="000000" w:themeColor="text1"/>
                <w:lang w:val="pt-BR"/>
              </w:rPr>
            </w:pPr>
            <w:r w:rsidRPr="00CA75CE">
              <w:rPr>
                <w:rFonts w:ascii="Arial" w:hAnsi="Arial" w:cs="Arial"/>
                <w:color w:val="000000" w:themeColor="text1"/>
              </w:rPr>
              <w:t>Generic</w:t>
            </w:r>
          </w:p>
        </w:tc>
        <w:tc>
          <w:tcPr>
            <w:tcW w:w="1080" w:type="dxa"/>
            <w:vAlign w:val="center"/>
          </w:tcPr>
          <w:p w14:paraId="275A2FF2"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single" w:sz="4" w:space="0" w:color="auto"/>
              <w:left w:val="single" w:sz="4" w:space="0" w:color="auto"/>
              <w:bottom w:val="single" w:sz="4" w:space="0" w:color="auto"/>
              <w:right w:val="single" w:sz="4" w:space="0" w:color="auto"/>
            </w:tcBorders>
            <w:vAlign w:val="center"/>
          </w:tcPr>
          <w:p w14:paraId="49EE1242" w14:textId="77777777" w:rsidR="00CA75CE" w:rsidRPr="00CA75CE" w:rsidRDefault="00CA75CE" w:rsidP="00A65063">
            <w:pPr>
              <w:jc w:val="center"/>
              <w:rPr>
                <w:rFonts w:ascii="Arial" w:hAnsi="Arial" w:cs="Arial"/>
                <w:color w:val="000000"/>
              </w:rPr>
            </w:pPr>
            <w:r w:rsidRPr="00CA75CE">
              <w:rPr>
                <w:rFonts w:ascii="Arial" w:hAnsi="Arial" w:cs="Arial"/>
                <w:color w:val="000000"/>
              </w:rPr>
              <w:t>15</w:t>
            </w:r>
          </w:p>
        </w:tc>
        <w:tc>
          <w:tcPr>
            <w:tcW w:w="1170" w:type="dxa"/>
            <w:tcBorders>
              <w:top w:val="single" w:sz="4" w:space="0" w:color="auto"/>
              <w:left w:val="nil"/>
              <w:bottom w:val="single" w:sz="4" w:space="0" w:color="auto"/>
              <w:right w:val="single" w:sz="4" w:space="0" w:color="auto"/>
            </w:tcBorders>
            <w:vAlign w:val="center"/>
          </w:tcPr>
          <w:p w14:paraId="4D3F426C" w14:textId="77777777" w:rsidR="00CA75CE" w:rsidRPr="00CA75CE" w:rsidRDefault="00CA75CE" w:rsidP="00A65063">
            <w:pPr>
              <w:jc w:val="center"/>
              <w:rPr>
                <w:rFonts w:ascii="Arial" w:hAnsi="Arial" w:cs="Arial"/>
                <w:color w:val="000000"/>
              </w:rPr>
            </w:pPr>
            <w:r w:rsidRPr="00CA75CE">
              <w:rPr>
                <w:rFonts w:ascii="Arial" w:hAnsi="Arial" w:cs="Arial"/>
                <w:color w:val="000000"/>
              </w:rPr>
              <w:t>24</w:t>
            </w:r>
          </w:p>
        </w:tc>
        <w:tc>
          <w:tcPr>
            <w:tcW w:w="1080" w:type="dxa"/>
            <w:tcBorders>
              <w:top w:val="single" w:sz="4" w:space="0" w:color="auto"/>
              <w:left w:val="nil"/>
              <w:bottom w:val="single" w:sz="4" w:space="0" w:color="auto"/>
              <w:right w:val="single" w:sz="4" w:space="0" w:color="auto"/>
            </w:tcBorders>
            <w:vAlign w:val="center"/>
          </w:tcPr>
          <w:p w14:paraId="0EE3F7EA" w14:textId="77777777" w:rsidR="00CA75CE" w:rsidRPr="00CA75CE" w:rsidRDefault="00CA75CE" w:rsidP="00A65063">
            <w:pPr>
              <w:jc w:val="center"/>
              <w:rPr>
                <w:rFonts w:ascii="Arial" w:hAnsi="Arial" w:cs="Arial"/>
                <w:color w:val="000000"/>
              </w:rPr>
            </w:pPr>
            <w:r w:rsidRPr="00CA75CE">
              <w:rPr>
                <w:rFonts w:ascii="Arial" w:hAnsi="Arial" w:cs="Arial"/>
                <w:color w:val="000000"/>
              </w:rPr>
              <w:t>39</w:t>
            </w:r>
          </w:p>
        </w:tc>
        <w:tc>
          <w:tcPr>
            <w:tcW w:w="1260" w:type="dxa"/>
            <w:tcBorders>
              <w:top w:val="single" w:sz="4" w:space="0" w:color="auto"/>
              <w:left w:val="nil"/>
              <w:bottom w:val="single" w:sz="4" w:space="0" w:color="auto"/>
              <w:right w:val="single" w:sz="4" w:space="0" w:color="auto"/>
            </w:tcBorders>
            <w:vAlign w:val="center"/>
          </w:tcPr>
          <w:p w14:paraId="5AAA74D8" w14:textId="77777777" w:rsidR="00CA75CE" w:rsidRPr="00CA75CE" w:rsidRDefault="00CA75CE" w:rsidP="00A65063">
            <w:pPr>
              <w:jc w:val="center"/>
              <w:rPr>
                <w:rFonts w:ascii="Arial" w:hAnsi="Arial" w:cs="Arial"/>
                <w:color w:val="000000"/>
              </w:rPr>
            </w:pPr>
            <w:r w:rsidRPr="00CA75CE">
              <w:rPr>
                <w:rFonts w:ascii="Arial" w:hAnsi="Arial" w:cs="Arial"/>
                <w:color w:val="000000"/>
              </w:rPr>
              <w:t>2.7</w:t>
            </w:r>
          </w:p>
        </w:tc>
      </w:tr>
      <w:tr w:rsidR="00CA75CE" w:rsidRPr="00CA75CE" w14:paraId="7E053A06" w14:textId="77777777" w:rsidTr="002D3032">
        <w:tc>
          <w:tcPr>
            <w:tcW w:w="1980" w:type="dxa"/>
            <w:vAlign w:val="center"/>
          </w:tcPr>
          <w:p w14:paraId="444674C2"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lang w:val="pt-BR"/>
              </w:rPr>
            </w:pPr>
          </w:p>
        </w:tc>
        <w:tc>
          <w:tcPr>
            <w:tcW w:w="5850" w:type="dxa"/>
          </w:tcPr>
          <w:p w14:paraId="5DFA1C3A" w14:textId="77777777" w:rsidR="00CA75CE" w:rsidRPr="00CA75CE" w:rsidRDefault="00CA75CE" w:rsidP="00A65063">
            <w:pPr>
              <w:rPr>
                <w:rFonts w:ascii="Arial" w:hAnsi="Arial" w:cs="Arial"/>
                <w:color w:val="000000" w:themeColor="text1"/>
              </w:rPr>
            </w:pPr>
            <w:r w:rsidRPr="00CA75CE">
              <w:rPr>
                <w:rFonts w:ascii="Arial" w:hAnsi="Arial" w:cs="Arial"/>
              </w:rPr>
              <w:t>Maintain Health, Safety and Environment</w:t>
            </w:r>
          </w:p>
        </w:tc>
        <w:tc>
          <w:tcPr>
            <w:tcW w:w="1710" w:type="dxa"/>
            <w:vAlign w:val="center"/>
          </w:tcPr>
          <w:p w14:paraId="5F19D089"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Functional</w:t>
            </w:r>
          </w:p>
        </w:tc>
        <w:tc>
          <w:tcPr>
            <w:tcW w:w="1080" w:type="dxa"/>
            <w:vAlign w:val="center"/>
          </w:tcPr>
          <w:p w14:paraId="7C61EE15"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53F7A56C" w14:textId="77777777" w:rsidR="00CA75CE" w:rsidRPr="00CA75CE" w:rsidRDefault="00CA75CE" w:rsidP="00A65063">
            <w:pPr>
              <w:jc w:val="center"/>
              <w:rPr>
                <w:rFonts w:ascii="Arial" w:hAnsi="Arial" w:cs="Arial"/>
                <w:color w:val="000000"/>
              </w:rPr>
            </w:pPr>
            <w:r w:rsidRPr="00CA75CE">
              <w:rPr>
                <w:rFonts w:ascii="Arial" w:hAnsi="Arial" w:cs="Arial"/>
                <w:color w:val="000000"/>
              </w:rPr>
              <w:t>15</w:t>
            </w:r>
          </w:p>
        </w:tc>
        <w:tc>
          <w:tcPr>
            <w:tcW w:w="1170" w:type="dxa"/>
            <w:tcBorders>
              <w:top w:val="nil"/>
              <w:left w:val="nil"/>
              <w:bottom w:val="single" w:sz="4" w:space="0" w:color="auto"/>
              <w:right w:val="single" w:sz="4" w:space="0" w:color="auto"/>
            </w:tcBorders>
            <w:vAlign w:val="center"/>
          </w:tcPr>
          <w:p w14:paraId="5E91FB92" w14:textId="77777777" w:rsidR="00CA75CE" w:rsidRPr="00CA75CE" w:rsidRDefault="00CA75CE" w:rsidP="00A65063">
            <w:pPr>
              <w:jc w:val="center"/>
              <w:rPr>
                <w:rFonts w:ascii="Arial" w:hAnsi="Arial" w:cs="Arial"/>
                <w:color w:val="000000"/>
              </w:rPr>
            </w:pPr>
            <w:r w:rsidRPr="00CA75CE">
              <w:rPr>
                <w:rFonts w:ascii="Arial" w:hAnsi="Arial" w:cs="Arial"/>
                <w:color w:val="000000"/>
              </w:rPr>
              <w:t>24</w:t>
            </w:r>
          </w:p>
        </w:tc>
        <w:tc>
          <w:tcPr>
            <w:tcW w:w="1080" w:type="dxa"/>
            <w:tcBorders>
              <w:top w:val="nil"/>
              <w:left w:val="nil"/>
              <w:bottom w:val="single" w:sz="4" w:space="0" w:color="auto"/>
              <w:right w:val="single" w:sz="4" w:space="0" w:color="auto"/>
            </w:tcBorders>
            <w:vAlign w:val="center"/>
          </w:tcPr>
          <w:p w14:paraId="216CF9FD" w14:textId="77777777" w:rsidR="00CA75CE" w:rsidRPr="00CA75CE" w:rsidRDefault="00CA75CE" w:rsidP="00A65063">
            <w:pPr>
              <w:jc w:val="center"/>
              <w:rPr>
                <w:rFonts w:ascii="Arial" w:hAnsi="Arial" w:cs="Arial"/>
                <w:color w:val="000000"/>
              </w:rPr>
            </w:pPr>
            <w:r w:rsidRPr="00CA75CE">
              <w:rPr>
                <w:rFonts w:ascii="Arial" w:hAnsi="Arial" w:cs="Arial"/>
                <w:color w:val="000000"/>
              </w:rPr>
              <w:t>39</w:t>
            </w:r>
          </w:p>
        </w:tc>
        <w:tc>
          <w:tcPr>
            <w:tcW w:w="1260" w:type="dxa"/>
            <w:tcBorders>
              <w:top w:val="nil"/>
              <w:left w:val="nil"/>
              <w:bottom w:val="single" w:sz="4" w:space="0" w:color="auto"/>
              <w:right w:val="single" w:sz="4" w:space="0" w:color="auto"/>
            </w:tcBorders>
            <w:vAlign w:val="center"/>
          </w:tcPr>
          <w:p w14:paraId="6CBF329A" w14:textId="77777777" w:rsidR="00CA75CE" w:rsidRPr="00CA75CE" w:rsidRDefault="00CA75CE" w:rsidP="00A65063">
            <w:pPr>
              <w:jc w:val="center"/>
              <w:rPr>
                <w:rFonts w:ascii="Arial" w:hAnsi="Arial" w:cs="Arial"/>
                <w:color w:val="000000"/>
              </w:rPr>
            </w:pPr>
            <w:r w:rsidRPr="00CA75CE">
              <w:rPr>
                <w:rFonts w:ascii="Arial" w:hAnsi="Arial" w:cs="Arial"/>
                <w:color w:val="000000"/>
              </w:rPr>
              <w:t>2.7</w:t>
            </w:r>
          </w:p>
        </w:tc>
      </w:tr>
      <w:tr w:rsidR="00CA75CE" w:rsidRPr="00CA75CE" w14:paraId="288CFC02" w14:textId="77777777" w:rsidTr="002D3032">
        <w:tc>
          <w:tcPr>
            <w:tcW w:w="1980" w:type="dxa"/>
            <w:vAlign w:val="center"/>
          </w:tcPr>
          <w:p w14:paraId="298FF097"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120DA6CD" w14:textId="77777777" w:rsidR="00CA75CE" w:rsidRPr="00CA75CE" w:rsidRDefault="00CA75CE" w:rsidP="00A65063">
            <w:pPr>
              <w:rPr>
                <w:rFonts w:ascii="Arial" w:hAnsi="Arial" w:cs="Arial"/>
                <w:color w:val="000000" w:themeColor="text1"/>
              </w:rPr>
            </w:pPr>
            <w:r w:rsidRPr="00CA75CE">
              <w:rPr>
                <w:rFonts w:ascii="Arial" w:hAnsi="Arial" w:cs="Arial"/>
              </w:rPr>
              <w:t>Perform Basic Electrical Measurements</w:t>
            </w:r>
          </w:p>
        </w:tc>
        <w:tc>
          <w:tcPr>
            <w:tcW w:w="1710" w:type="dxa"/>
            <w:vAlign w:val="center"/>
          </w:tcPr>
          <w:p w14:paraId="30C4C710"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08157A52"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3B025689" w14:textId="77777777" w:rsidR="00CA75CE" w:rsidRPr="00CA75CE" w:rsidRDefault="00CA75CE" w:rsidP="00A65063">
            <w:pPr>
              <w:jc w:val="center"/>
              <w:rPr>
                <w:rFonts w:ascii="Arial" w:hAnsi="Arial" w:cs="Arial"/>
                <w:color w:val="000000"/>
              </w:rPr>
            </w:pPr>
            <w:r w:rsidRPr="00CA75CE">
              <w:rPr>
                <w:rFonts w:ascii="Arial" w:hAnsi="Arial" w:cs="Arial"/>
                <w:color w:val="000000"/>
              </w:rPr>
              <w:t>7</w:t>
            </w:r>
          </w:p>
        </w:tc>
        <w:tc>
          <w:tcPr>
            <w:tcW w:w="1170" w:type="dxa"/>
            <w:tcBorders>
              <w:top w:val="nil"/>
              <w:left w:val="nil"/>
              <w:bottom w:val="single" w:sz="4" w:space="0" w:color="auto"/>
              <w:right w:val="single" w:sz="4" w:space="0" w:color="auto"/>
            </w:tcBorders>
            <w:vAlign w:val="center"/>
          </w:tcPr>
          <w:p w14:paraId="63BE88D4" w14:textId="77777777" w:rsidR="00CA75CE" w:rsidRPr="00CA75CE" w:rsidRDefault="00CA75CE" w:rsidP="00A65063">
            <w:pPr>
              <w:jc w:val="center"/>
              <w:rPr>
                <w:rFonts w:ascii="Arial" w:hAnsi="Arial" w:cs="Arial"/>
                <w:color w:val="000000"/>
              </w:rPr>
            </w:pPr>
            <w:r w:rsidRPr="00CA75CE">
              <w:rPr>
                <w:rFonts w:ascii="Arial" w:hAnsi="Arial" w:cs="Arial"/>
                <w:color w:val="000000"/>
              </w:rPr>
              <w:t>21</w:t>
            </w:r>
          </w:p>
        </w:tc>
        <w:tc>
          <w:tcPr>
            <w:tcW w:w="1080" w:type="dxa"/>
            <w:tcBorders>
              <w:top w:val="nil"/>
              <w:left w:val="nil"/>
              <w:bottom w:val="single" w:sz="4" w:space="0" w:color="auto"/>
              <w:right w:val="single" w:sz="4" w:space="0" w:color="auto"/>
            </w:tcBorders>
            <w:vAlign w:val="center"/>
          </w:tcPr>
          <w:p w14:paraId="1F941CA9" w14:textId="77777777" w:rsidR="00CA75CE" w:rsidRPr="00CA75CE" w:rsidRDefault="00CA75CE" w:rsidP="00A65063">
            <w:pPr>
              <w:jc w:val="center"/>
              <w:rPr>
                <w:rFonts w:ascii="Arial" w:hAnsi="Arial" w:cs="Arial"/>
                <w:color w:val="000000"/>
              </w:rPr>
            </w:pPr>
            <w:r w:rsidRPr="00CA75CE">
              <w:rPr>
                <w:rFonts w:ascii="Arial" w:hAnsi="Arial" w:cs="Arial"/>
                <w:color w:val="000000"/>
              </w:rPr>
              <w:t>28</w:t>
            </w:r>
          </w:p>
        </w:tc>
        <w:tc>
          <w:tcPr>
            <w:tcW w:w="1260" w:type="dxa"/>
            <w:tcBorders>
              <w:top w:val="nil"/>
              <w:left w:val="nil"/>
              <w:bottom w:val="single" w:sz="4" w:space="0" w:color="auto"/>
              <w:right w:val="single" w:sz="4" w:space="0" w:color="auto"/>
            </w:tcBorders>
            <w:vAlign w:val="center"/>
          </w:tcPr>
          <w:p w14:paraId="101C4B9A" w14:textId="77777777" w:rsidR="00CA75CE" w:rsidRPr="00CA75CE" w:rsidRDefault="00CA75CE" w:rsidP="00A65063">
            <w:pPr>
              <w:jc w:val="center"/>
              <w:rPr>
                <w:rFonts w:ascii="Arial" w:hAnsi="Arial" w:cs="Arial"/>
                <w:color w:val="000000"/>
              </w:rPr>
            </w:pPr>
            <w:r w:rsidRPr="00CA75CE">
              <w:rPr>
                <w:rFonts w:ascii="Arial" w:hAnsi="Arial" w:cs="Arial"/>
                <w:color w:val="000000"/>
              </w:rPr>
              <w:t>1.8</w:t>
            </w:r>
          </w:p>
        </w:tc>
      </w:tr>
      <w:tr w:rsidR="00CA75CE" w:rsidRPr="00CA75CE" w14:paraId="0ECDF7A8" w14:textId="77777777" w:rsidTr="002D3032">
        <w:tc>
          <w:tcPr>
            <w:tcW w:w="1980" w:type="dxa"/>
            <w:vAlign w:val="center"/>
          </w:tcPr>
          <w:p w14:paraId="43ACA0E2"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50A4D4DE" w14:textId="77777777" w:rsidR="00CA75CE" w:rsidRPr="00CA75CE" w:rsidRDefault="00CA75CE" w:rsidP="00A65063">
            <w:pPr>
              <w:rPr>
                <w:rFonts w:ascii="Arial" w:hAnsi="Arial" w:cs="Arial"/>
                <w:color w:val="000000" w:themeColor="text1"/>
              </w:rPr>
            </w:pPr>
            <w:r w:rsidRPr="00CA75CE">
              <w:rPr>
                <w:rFonts w:ascii="Arial" w:hAnsi="Arial" w:cs="Arial"/>
              </w:rPr>
              <w:t>Maintain EV Battery System</w:t>
            </w:r>
          </w:p>
        </w:tc>
        <w:tc>
          <w:tcPr>
            <w:tcW w:w="1710" w:type="dxa"/>
            <w:vAlign w:val="center"/>
          </w:tcPr>
          <w:p w14:paraId="5E872F86"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03371095"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7283E2FE" w14:textId="77777777" w:rsidR="00CA75CE" w:rsidRPr="00CA75CE" w:rsidRDefault="00CA75CE" w:rsidP="00A65063">
            <w:pPr>
              <w:jc w:val="center"/>
              <w:rPr>
                <w:rFonts w:ascii="Arial" w:hAnsi="Arial" w:cs="Arial"/>
                <w:color w:val="000000"/>
              </w:rPr>
            </w:pPr>
            <w:r w:rsidRPr="00CA75CE">
              <w:rPr>
                <w:rFonts w:ascii="Arial" w:hAnsi="Arial" w:cs="Arial"/>
                <w:color w:val="000000"/>
              </w:rPr>
              <w:t>7</w:t>
            </w:r>
          </w:p>
        </w:tc>
        <w:tc>
          <w:tcPr>
            <w:tcW w:w="1170" w:type="dxa"/>
            <w:tcBorders>
              <w:top w:val="nil"/>
              <w:left w:val="nil"/>
              <w:bottom w:val="single" w:sz="4" w:space="0" w:color="auto"/>
              <w:right w:val="single" w:sz="4" w:space="0" w:color="auto"/>
            </w:tcBorders>
            <w:vAlign w:val="center"/>
          </w:tcPr>
          <w:p w14:paraId="48A81353" w14:textId="77777777" w:rsidR="00CA75CE" w:rsidRPr="00CA75CE" w:rsidRDefault="00CA75CE" w:rsidP="00A65063">
            <w:pPr>
              <w:jc w:val="center"/>
              <w:rPr>
                <w:rFonts w:ascii="Arial" w:hAnsi="Arial" w:cs="Arial"/>
                <w:color w:val="000000"/>
              </w:rPr>
            </w:pPr>
            <w:r w:rsidRPr="00CA75CE">
              <w:rPr>
                <w:rFonts w:ascii="Arial" w:hAnsi="Arial" w:cs="Arial"/>
                <w:color w:val="000000"/>
              </w:rPr>
              <w:t>21</w:t>
            </w:r>
          </w:p>
        </w:tc>
        <w:tc>
          <w:tcPr>
            <w:tcW w:w="1080" w:type="dxa"/>
            <w:tcBorders>
              <w:top w:val="nil"/>
              <w:left w:val="nil"/>
              <w:bottom w:val="single" w:sz="4" w:space="0" w:color="auto"/>
              <w:right w:val="single" w:sz="4" w:space="0" w:color="auto"/>
            </w:tcBorders>
            <w:vAlign w:val="center"/>
          </w:tcPr>
          <w:p w14:paraId="72FA3B07" w14:textId="77777777" w:rsidR="00CA75CE" w:rsidRPr="00CA75CE" w:rsidRDefault="00CA75CE" w:rsidP="00A65063">
            <w:pPr>
              <w:jc w:val="center"/>
              <w:rPr>
                <w:rFonts w:ascii="Arial" w:hAnsi="Arial" w:cs="Arial"/>
                <w:color w:val="000000"/>
              </w:rPr>
            </w:pPr>
            <w:r w:rsidRPr="00CA75CE">
              <w:rPr>
                <w:rFonts w:ascii="Arial" w:hAnsi="Arial" w:cs="Arial"/>
                <w:color w:val="000000"/>
              </w:rPr>
              <w:t>28</w:t>
            </w:r>
          </w:p>
        </w:tc>
        <w:tc>
          <w:tcPr>
            <w:tcW w:w="1260" w:type="dxa"/>
            <w:tcBorders>
              <w:top w:val="nil"/>
              <w:left w:val="nil"/>
              <w:bottom w:val="single" w:sz="4" w:space="0" w:color="auto"/>
              <w:right w:val="single" w:sz="4" w:space="0" w:color="auto"/>
            </w:tcBorders>
            <w:vAlign w:val="center"/>
          </w:tcPr>
          <w:p w14:paraId="04B7809F" w14:textId="77777777" w:rsidR="00CA75CE" w:rsidRPr="00CA75CE" w:rsidRDefault="00CA75CE" w:rsidP="00A65063">
            <w:pPr>
              <w:jc w:val="center"/>
              <w:rPr>
                <w:rFonts w:ascii="Arial" w:hAnsi="Arial" w:cs="Arial"/>
                <w:color w:val="000000"/>
              </w:rPr>
            </w:pPr>
            <w:r w:rsidRPr="00CA75CE">
              <w:rPr>
                <w:rFonts w:ascii="Arial" w:hAnsi="Arial" w:cs="Arial"/>
                <w:color w:val="000000"/>
              </w:rPr>
              <w:t>1.8</w:t>
            </w:r>
          </w:p>
        </w:tc>
      </w:tr>
      <w:tr w:rsidR="00CA75CE" w:rsidRPr="00CA75CE" w14:paraId="61ABFCDF" w14:textId="77777777" w:rsidTr="002D3032">
        <w:tc>
          <w:tcPr>
            <w:tcW w:w="1980" w:type="dxa"/>
            <w:vAlign w:val="center"/>
          </w:tcPr>
          <w:p w14:paraId="0EA29BBC"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0F3D3B84" w14:textId="77777777" w:rsidR="00CA75CE" w:rsidRPr="00CA75CE" w:rsidRDefault="00CA75CE" w:rsidP="00A65063">
            <w:pPr>
              <w:rPr>
                <w:rFonts w:ascii="Arial" w:hAnsi="Arial" w:cs="Arial"/>
                <w:color w:val="000000" w:themeColor="text1"/>
              </w:rPr>
            </w:pPr>
            <w:r w:rsidRPr="00CA75CE">
              <w:rPr>
                <w:rFonts w:ascii="Arial" w:hAnsi="Arial" w:cs="Arial"/>
              </w:rPr>
              <w:t>Perform Battery Charging</w:t>
            </w:r>
          </w:p>
        </w:tc>
        <w:tc>
          <w:tcPr>
            <w:tcW w:w="1710" w:type="dxa"/>
            <w:vAlign w:val="center"/>
          </w:tcPr>
          <w:p w14:paraId="3B20DD9E"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76E2C5BF"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74C917EF" w14:textId="77777777" w:rsidR="00CA75CE" w:rsidRPr="00CA75CE" w:rsidRDefault="00CA75CE" w:rsidP="00A65063">
            <w:pPr>
              <w:jc w:val="center"/>
              <w:rPr>
                <w:rFonts w:ascii="Arial" w:hAnsi="Arial" w:cs="Arial"/>
                <w:color w:val="000000"/>
              </w:rPr>
            </w:pPr>
            <w:r w:rsidRPr="00CA75CE">
              <w:rPr>
                <w:rFonts w:ascii="Arial" w:hAnsi="Arial" w:cs="Arial"/>
                <w:color w:val="000000"/>
              </w:rPr>
              <w:t>8</w:t>
            </w:r>
          </w:p>
        </w:tc>
        <w:tc>
          <w:tcPr>
            <w:tcW w:w="1170" w:type="dxa"/>
            <w:tcBorders>
              <w:top w:val="nil"/>
              <w:left w:val="nil"/>
              <w:bottom w:val="single" w:sz="4" w:space="0" w:color="auto"/>
              <w:right w:val="single" w:sz="4" w:space="0" w:color="auto"/>
            </w:tcBorders>
            <w:vAlign w:val="center"/>
          </w:tcPr>
          <w:p w14:paraId="61A82D39" w14:textId="77777777" w:rsidR="00CA75CE" w:rsidRPr="00CA75CE" w:rsidRDefault="00CA75CE" w:rsidP="00A65063">
            <w:pPr>
              <w:jc w:val="center"/>
              <w:rPr>
                <w:rFonts w:ascii="Arial" w:hAnsi="Arial" w:cs="Arial"/>
                <w:color w:val="000000"/>
              </w:rPr>
            </w:pPr>
            <w:r w:rsidRPr="00CA75CE">
              <w:rPr>
                <w:rFonts w:ascii="Arial" w:hAnsi="Arial" w:cs="Arial"/>
                <w:color w:val="000000"/>
              </w:rPr>
              <w:t>24</w:t>
            </w:r>
          </w:p>
        </w:tc>
        <w:tc>
          <w:tcPr>
            <w:tcW w:w="1080" w:type="dxa"/>
            <w:tcBorders>
              <w:top w:val="nil"/>
              <w:left w:val="nil"/>
              <w:bottom w:val="single" w:sz="4" w:space="0" w:color="auto"/>
              <w:right w:val="single" w:sz="4" w:space="0" w:color="auto"/>
            </w:tcBorders>
            <w:vAlign w:val="center"/>
          </w:tcPr>
          <w:p w14:paraId="0BDBD839" w14:textId="77777777" w:rsidR="00CA75CE" w:rsidRPr="00CA75CE" w:rsidRDefault="00CA75CE" w:rsidP="00A65063">
            <w:pPr>
              <w:jc w:val="center"/>
              <w:rPr>
                <w:rFonts w:ascii="Arial" w:hAnsi="Arial" w:cs="Arial"/>
                <w:color w:val="000000"/>
              </w:rPr>
            </w:pPr>
            <w:r w:rsidRPr="00CA75CE">
              <w:rPr>
                <w:rFonts w:ascii="Arial" w:hAnsi="Arial" w:cs="Arial"/>
                <w:color w:val="000000"/>
              </w:rPr>
              <w:t>32</w:t>
            </w:r>
          </w:p>
        </w:tc>
        <w:tc>
          <w:tcPr>
            <w:tcW w:w="1260" w:type="dxa"/>
            <w:tcBorders>
              <w:top w:val="nil"/>
              <w:left w:val="nil"/>
              <w:bottom w:val="single" w:sz="4" w:space="0" w:color="auto"/>
              <w:right w:val="single" w:sz="4" w:space="0" w:color="auto"/>
            </w:tcBorders>
            <w:vAlign w:val="center"/>
          </w:tcPr>
          <w:p w14:paraId="0C02C77F" w14:textId="77777777" w:rsidR="00CA75CE" w:rsidRPr="00CA75CE" w:rsidRDefault="00CA75CE" w:rsidP="00A65063">
            <w:pPr>
              <w:jc w:val="center"/>
              <w:rPr>
                <w:rFonts w:ascii="Arial" w:hAnsi="Arial" w:cs="Arial"/>
                <w:color w:val="000000"/>
              </w:rPr>
            </w:pPr>
            <w:r w:rsidRPr="00CA75CE">
              <w:rPr>
                <w:rFonts w:ascii="Arial" w:hAnsi="Arial" w:cs="Arial"/>
                <w:color w:val="000000"/>
              </w:rPr>
              <w:t>2.0</w:t>
            </w:r>
          </w:p>
        </w:tc>
      </w:tr>
      <w:tr w:rsidR="00CA75CE" w:rsidRPr="00CA75CE" w14:paraId="00EBF189" w14:textId="77777777" w:rsidTr="002D3032">
        <w:tc>
          <w:tcPr>
            <w:tcW w:w="1980" w:type="dxa"/>
            <w:vAlign w:val="center"/>
          </w:tcPr>
          <w:p w14:paraId="1E10D786"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0728E15C" w14:textId="77777777" w:rsidR="00CA75CE" w:rsidRPr="00CA75CE" w:rsidRDefault="00CA75CE" w:rsidP="00A65063">
            <w:pPr>
              <w:rPr>
                <w:rFonts w:ascii="Arial" w:hAnsi="Arial" w:cs="Arial"/>
                <w:color w:val="000000" w:themeColor="text1"/>
              </w:rPr>
            </w:pPr>
            <w:r w:rsidRPr="00CA75CE">
              <w:rPr>
                <w:rFonts w:ascii="Arial" w:hAnsi="Arial" w:cs="Arial"/>
              </w:rPr>
              <w:t>Maintain EVs Motor Drive and Brake system</w:t>
            </w:r>
          </w:p>
        </w:tc>
        <w:tc>
          <w:tcPr>
            <w:tcW w:w="1710" w:type="dxa"/>
            <w:vAlign w:val="center"/>
          </w:tcPr>
          <w:p w14:paraId="465A4A4F"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10E181E8"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36416684" w14:textId="77777777" w:rsidR="00CA75CE" w:rsidRPr="00CA75CE" w:rsidRDefault="00CA75CE" w:rsidP="00A65063">
            <w:pPr>
              <w:jc w:val="center"/>
              <w:rPr>
                <w:rFonts w:ascii="Arial" w:hAnsi="Arial" w:cs="Arial"/>
                <w:color w:val="000000"/>
              </w:rPr>
            </w:pPr>
            <w:r w:rsidRPr="00CA75CE">
              <w:rPr>
                <w:rFonts w:ascii="Arial" w:hAnsi="Arial" w:cs="Arial"/>
                <w:color w:val="000000"/>
              </w:rPr>
              <w:t>9</w:t>
            </w:r>
          </w:p>
        </w:tc>
        <w:tc>
          <w:tcPr>
            <w:tcW w:w="1170" w:type="dxa"/>
            <w:tcBorders>
              <w:top w:val="nil"/>
              <w:left w:val="nil"/>
              <w:bottom w:val="single" w:sz="4" w:space="0" w:color="auto"/>
              <w:right w:val="single" w:sz="4" w:space="0" w:color="auto"/>
            </w:tcBorders>
            <w:vAlign w:val="center"/>
          </w:tcPr>
          <w:p w14:paraId="0606A981" w14:textId="77777777" w:rsidR="00CA75CE" w:rsidRPr="00CA75CE" w:rsidRDefault="00CA75CE" w:rsidP="00A65063">
            <w:pPr>
              <w:jc w:val="center"/>
              <w:rPr>
                <w:rFonts w:ascii="Arial" w:hAnsi="Arial" w:cs="Arial"/>
                <w:color w:val="000000"/>
              </w:rPr>
            </w:pPr>
            <w:r w:rsidRPr="00CA75CE">
              <w:rPr>
                <w:rFonts w:ascii="Arial" w:hAnsi="Arial" w:cs="Arial"/>
                <w:color w:val="000000"/>
              </w:rPr>
              <w:t>24</w:t>
            </w:r>
          </w:p>
        </w:tc>
        <w:tc>
          <w:tcPr>
            <w:tcW w:w="1080" w:type="dxa"/>
            <w:tcBorders>
              <w:top w:val="nil"/>
              <w:left w:val="nil"/>
              <w:bottom w:val="single" w:sz="4" w:space="0" w:color="auto"/>
              <w:right w:val="single" w:sz="4" w:space="0" w:color="auto"/>
            </w:tcBorders>
            <w:vAlign w:val="center"/>
          </w:tcPr>
          <w:p w14:paraId="48A15B48" w14:textId="77777777" w:rsidR="00CA75CE" w:rsidRPr="00CA75CE" w:rsidRDefault="00CA75CE" w:rsidP="00A65063">
            <w:pPr>
              <w:jc w:val="center"/>
              <w:rPr>
                <w:rFonts w:ascii="Arial" w:hAnsi="Arial" w:cs="Arial"/>
                <w:color w:val="000000"/>
              </w:rPr>
            </w:pPr>
            <w:r w:rsidRPr="00CA75CE">
              <w:rPr>
                <w:rFonts w:ascii="Arial" w:hAnsi="Arial" w:cs="Arial"/>
                <w:color w:val="000000"/>
              </w:rPr>
              <w:t>33</w:t>
            </w:r>
          </w:p>
        </w:tc>
        <w:tc>
          <w:tcPr>
            <w:tcW w:w="1260" w:type="dxa"/>
            <w:tcBorders>
              <w:top w:val="nil"/>
              <w:left w:val="nil"/>
              <w:bottom w:val="single" w:sz="4" w:space="0" w:color="auto"/>
              <w:right w:val="single" w:sz="4" w:space="0" w:color="auto"/>
            </w:tcBorders>
            <w:vAlign w:val="center"/>
          </w:tcPr>
          <w:p w14:paraId="7137B371" w14:textId="77777777" w:rsidR="00CA75CE" w:rsidRPr="00CA75CE" w:rsidRDefault="00CA75CE" w:rsidP="00A65063">
            <w:pPr>
              <w:jc w:val="center"/>
              <w:rPr>
                <w:rFonts w:ascii="Arial" w:hAnsi="Arial" w:cs="Arial"/>
                <w:color w:val="000000"/>
              </w:rPr>
            </w:pPr>
            <w:r w:rsidRPr="00CA75CE">
              <w:rPr>
                <w:rFonts w:ascii="Arial" w:hAnsi="Arial" w:cs="Arial"/>
                <w:color w:val="000000"/>
              </w:rPr>
              <w:t>2.1</w:t>
            </w:r>
          </w:p>
        </w:tc>
      </w:tr>
      <w:tr w:rsidR="00CA75CE" w:rsidRPr="00CA75CE" w14:paraId="317B7040" w14:textId="77777777" w:rsidTr="002D3032">
        <w:tc>
          <w:tcPr>
            <w:tcW w:w="1980" w:type="dxa"/>
            <w:vAlign w:val="center"/>
          </w:tcPr>
          <w:p w14:paraId="769DD56E"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vAlign w:val="center"/>
          </w:tcPr>
          <w:p w14:paraId="2011D3CD" w14:textId="77777777" w:rsidR="00CA75CE" w:rsidRPr="00CA75CE" w:rsidRDefault="00CA75CE" w:rsidP="00A65063">
            <w:pPr>
              <w:rPr>
                <w:rFonts w:ascii="Arial" w:hAnsi="Arial" w:cs="Arial"/>
                <w:color w:val="000000" w:themeColor="text1"/>
              </w:rPr>
            </w:pPr>
            <w:r w:rsidRPr="00CA75CE">
              <w:rPr>
                <w:rFonts w:ascii="Arial" w:hAnsi="Arial" w:cs="Arial"/>
              </w:rPr>
              <w:t>Maintain EV Controller and Power Electronics</w:t>
            </w:r>
          </w:p>
        </w:tc>
        <w:tc>
          <w:tcPr>
            <w:tcW w:w="1710" w:type="dxa"/>
            <w:vAlign w:val="center"/>
          </w:tcPr>
          <w:p w14:paraId="66F721A2"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31D22C9A"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6705E73C" w14:textId="77777777" w:rsidR="00CA75CE" w:rsidRPr="00CA75CE" w:rsidRDefault="00CA75CE" w:rsidP="00A65063">
            <w:pPr>
              <w:jc w:val="center"/>
              <w:rPr>
                <w:rFonts w:ascii="Arial" w:hAnsi="Arial" w:cs="Arial"/>
                <w:color w:val="000000"/>
              </w:rPr>
            </w:pPr>
            <w:r w:rsidRPr="00CA75CE">
              <w:rPr>
                <w:rFonts w:ascii="Arial" w:hAnsi="Arial" w:cs="Arial"/>
                <w:color w:val="000000"/>
              </w:rPr>
              <w:t>10</w:t>
            </w:r>
          </w:p>
        </w:tc>
        <w:tc>
          <w:tcPr>
            <w:tcW w:w="1170" w:type="dxa"/>
            <w:tcBorders>
              <w:top w:val="nil"/>
              <w:left w:val="nil"/>
              <w:bottom w:val="single" w:sz="4" w:space="0" w:color="auto"/>
              <w:right w:val="single" w:sz="4" w:space="0" w:color="auto"/>
            </w:tcBorders>
            <w:vAlign w:val="center"/>
          </w:tcPr>
          <w:p w14:paraId="6884DA16" w14:textId="77777777" w:rsidR="00CA75CE" w:rsidRPr="00CA75CE" w:rsidRDefault="00CA75CE" w:rsidP="00A65063">
            <w:pPr>
              <w:jc w:val="center"/>
              <w:rPr>
                <w:rFonts w:ascii="Arial" w:hAnsi="Arial" w:cs="Arial"/>
                <w:color w:val="000000"/>
              </w:rPr>
            </w:pPr>
            <w:r w:rsidRPr="00CA75CE">
              <w:rPr>
                <w:rFonts w:ascii="Arial" w:hAnsi="Arial" w:cs="Arial"/>
                <w:color w:val="000000"/>
              </w:rPr>
              <w:t>30</w:t>
            </w:r>
          </w:p>
        </w:tc>
        <w:tc>
          <w:tcPr>
            <w:tcW w:w="1080" w:type="dxa"/>
            <w:tcBorders>
              <w:top w:val="nil"/>
              <w:left w:val="nil"/>
              <w:bottom w:val="single" w:sz="4" w:space="0" w:color="auto"/>
              <w:right w:val="single" w:sz="4" w:space="0" w:color="auto"/>
            </w:tcBorders>
            <w:vAlign w:val="center"/>
          </w:tcPr>
          <w:p w14:paraId="4BAF7068" w14:textId="77777777" w:rsidR="00CA75CE" w:rsidRPr="00CA75CE" w:rsidRDefault="00CA75CE" w:rsidP="00A65063">
            <w:pPr>
              <w:jc w:val="center"/>
              <w:rPr>
                <w:rFonts w:ascii="Arial" w:hAnsi="Arial" w:cs="Arial"/>
                <w:color w:val="000000"/>
              </w:rPr>
            </w:pPr>
            <w:r w:rsidRPr="00CA75CE">
              <w:rPr>
                <w:rFonts w:ascii="Arial" w:hAnsi="Arial" w:cs="Arial"/>
                <w:color w:val="000000"/>
              </w:rPr>
              <w:t>40</w:t>
            </w:r>
          </w:p>
        </w:tc>
        <w:tc>
          <w:tcPr>
            <w:tcW w:w="1260" w:type="dxa"/>
            <w:tcBorders>
              <w:top w:val="nil"/>
              <w:left w:val="nil"/>
              <w:bottom w:val="single" w:sz="4" w:space="0" w:color="auto"/>
              <w:right w:val="single" w:sz="4" w:space="0" w:color="auto"/>
            </w:tcBorders>
            <w:vAlign w:val="center"/>
          </w:tcPr>
          <w:p w14:paraId="24782DA2" w14:textId="77777777" w:rsidR="00CA75CE" w:rsidRPr="00CA75CE" w:rsidRDefault="00CA75CE" w:rsidP="00A65063">
            <w:pPr>
              <w:jc w:val="center"/>
              <w:rPr>
                <w:rFonts w:ascii="Arial" w:hAnsi="Arial" w:cs="Arial"/>
                <w:color w:val="000000"/>
              </w:rPr>
            </w:pPr>
            <w:r w:rsidRPr="00CA75CE">
              <w:rPr>
                <w:rFonts w:ascii="Arial" w:hAnsi="Arial" w:cs="Arial"/>
                <w:color w:val="000000"/>
              </w:rPr>
              <w:t>2.5</w:t>
            </w:r>
          </w:p>
        </w:tc>
      </w:tr>
      <w:tr w:rsidR="00CA75CE" w:rsidRPr="00CA75CE" w14:paraId="69D63433" w14:textId="77777777" w:rsidTr="002D3032">
        <w:tc>
          <w:tcPr>
            <w:tcW w:w="1980" w:type="dxa"/>
            <w:vAlign w:val="center"/>
          </w:tcPr>
          <w:p w14:paraId="678E1D44"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5205A79F" w14:textId="77777777" w:rsidR="00CA75CE" w:rsidRPr="00CA75CE" w:rsidRDefault="00CA75CE" w:rsidP="00A65063">
            <w:pPr>
              <w:rPr>
                <w:rFonts w:ascii="Arial" w:hAnsi="Arial" w:cs="Arial"/>
                <w:color w:val="000000" w:themeColor="text1"/>
              </w:rPr>
            </w:pPr>
            <w:r w:rsidRPr="00CA75CE">
              <w:rPr>
                <w:rFonts w:ascii="Arial" w:hAnsi="Arial" w:cs="Arial"/>
              </w:rPr>
              <w:t>Maintain EVs Thermal and Cooling System</w:t>
            </w:r>
          </w:p>
        </w:tc>
        <w:tc>
          <w:tcPr>
            <w:tcW w:w="1710" w:type="dxa"/>
            <w:vAlign w:val="center"/>
          </w:tcPr>
          <w:p w14:paraId="3DFC6A82"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178EDEB6"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5F02ABA8" w14:textId="77777777" w:rsidR="00CA75CE" w:rsidRPr="00CA75CE" w:rsidRDefault="00CA75CE" w:rsidP="00A65063">
            <w:pPr>
              <w:jc w:val="center"/>
              <w:rPr>
                <w:rFonts w:ascii="Arial" w:hAnsi="Arial" w:cs="Arial"/>
                <w:color w:val="000000"/>
              </w:rPr>
            </w:pPr>
            <w:r w:rsidRPr="00CA75CE">
              <w:rPr>
                <w:rFonts w:ascii="Arial" w:hAnsi="Arial" w:cs="Arial"/>
                <w:color w:val="000000"/>
              </w:rPr>
              <w:t>10</w:t>
            </w:r>
          </w:p>
        </w:tc>
        <w:tc>
          <w:tcPr>
            <w:tcW w:w="1170" w:type="dxa"/>
            <w:tcBorders>
              <w:top w:val="nil"/>
              <w:left w:val="nil"/>
              <w:bottom w:val="single" w:sz="4" w:space="0" w:color="auto"/>
              <w:right w:val="single" w:sz="4" w:space="0" w:color="auto"/>
            </w:tcBorders>
            <w:vAlign w:val="center"/>
          </w:tcPr>
          <w:p w14:paraId="04802713" w14:textId="77777777" w:rsidR="00CA75CE" w:rsidRPr="00CA75CE" w:rsidRDefault="00CA75CE" w:rsidP="00A65063">
            <w:pPr>
              <w:jc w:val="center"/>
              <w:rPr>
                <w:rFonts w:ascii="Arial" w:hAnsi="Arial" w:cs="Arial"/>
                <w:color w:val="000000"/>
              </w:rPr>
            </w:pPr>
            <w:r w:rsidRPr="00CA75CE">
              <w:rPr>
                <w:rFonts w:ascii="Arial" w:hAnsi="Arial" w:cs="Arial"/>
                <w:color w:val="000000"/>
              </w:rPr>
              <w:t>30</w:t>
            </w:r>
          </w:p>
        </w:tc>
        <w:tc>
          <w:tcPr>
            <w:tcW w:w="1080" w:type="dxa"/>
            <w:tcBorders>
              <w:top w:val="nil"/>
              <w:left w:val="nil"/>
              <w:bottom w:val="single" w:sz="4" w:space="0" w:color="auto"/>
              <w:right w:val="single" w:sz="4" w:space="0" w:color="auto"/>
            </w:tcBorders>
            <w:vAlign w:val="center"/>
          </w:tcPr>
          <w:p w14:paraId="4367AB9D" w14:textId="77777777" w:rsidR="00CA75CE" w:rsidRPr="00CA75CE" w:rsidRDefault="00CA75CE" w:rsidP="00A65063">
            <w:pPr>
              <w:jc w:val="center"/>
              <w:rPr>
                <w:rFonts w:ascii="Arial" w:hAnsi="Arial" w:cs="Arial"/>
                <w:color w:val="000000"/>
              </w:rPr>
            </w:pPr>
            <w:r w:rsidRPr="00CA75CE">
              <w:rPr>
                <w:rFonts w:ascii="Arial" w:hAnsi="Arial" w:cs="Arial"/>
                <w:color w:val="000000"/>
              </w:rPr>
              <w:t>40</w:t>
            </w:r>
          </w:p>
        </w:tc>
        <w:tc>
          <w:tcPr>
            <w:tcW w:w="1260" w:type="dxa"/>
            <w:tcBorders>
              <w:top w:val="nil"/>
              <w:left w:val="nil"/>
              <w:bottom w:val="single" w:sz="4" w:space="0" w:color="auto"/>
              <w:right w:val="single" w:sz="4" w:space="0" w:color="auto"/>
            </w:tcBorders>
            <w:vAlign w:val="center"/>
          </w:tcPr>
          <w:p w14:paraId="7B2F8A36" w14:textId="77777777" w:rsidR="00CA75CE" w:rsidRPr="00CA75CE" w:rsidRDefault="00CA75CE" w:rsidP="00A65063">
            <w:pPr>
              <w:jc w:val="center"/>
              <w:rPr>
                <w:rFonts w:ascii="Arial" w:hAnsi="Arial" w:cs="Arial"/>
                <w:color w:val="000000"/>
              </w:rPr>
            </w:pPr>
            <w:r w:rsidRPr="00CA75CE">
              <w:rPr>
                <w:rFonts w:ascii="Arial" w:hAnsi="Arial" w:cs="Arial"/>
                <w:color w:val="000000"/>
              </w:rPr>
              <w:t>2.5</w:t>
            </w:r>
          </w:p>
        </w:tc>
      </w:tr>
      <w:tr w:rsidR="00CA75CE" w:rsidRPr="00CA75CE" w14:paraId="282E5890" w14:textId="77777777" w:rsidTr="002D3032">
        <w:tc>
          <w:tcPr>
            <w:tcW w:w="1980" w:type="dxa"/>
            <w:vAlign w:val="center"/>
          </w:tcPr>
          <w:p w14:paraId="599D68A9"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06C4F6F6" w14:textId="48603F32" w:rsidR="00CA75CE" w:rsidRPr="00CA75CE" w:rsidRDefault="00CA75CE" w:rsidP="00A65063">
            <w:pPr>
              <w:rPr>
                <w:rFonts w:ascii="Arial" w:hAnsi="Arial" w:cs="Arial"/>
                <w:color w:val="000000" w:themeColor="text1"/>
              </w:rPr>
            </w:pPr>
            <w:r w:rsidRPr="00CA75CE">
              <w:rPr>
                <w:rFonts w:ascii="Arial" w:hAnsi="Arial" w:cs="Arial"/>
              </w:rPr>
              <w:t xml:space="preserve">Maintain 2-Wheeler EVs </w:t>
            </w:r>
          </w:p>
        </w:tc>
        <w:tc>
          <w:tcPr>
            <w:tcW w:w="1710" w:type="dxa"/>
            <w:vAlign w:val="center"/>
          </w:tcPr>
          <w:p w14:paraId="4D42ED7E"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1B9DE879"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13EC1A70" w14:textId="77777777" w:rsidR="00CA75CE" w:rsidRPr="00CA75CE" w:rsidRDefault="00CA75CE" w:rsidP="00A65063">
            <w:pPr>
              <w:jc w:val="center"/>
              <w:rPr>
                <w:rFonts w:ascii="Arial" w:hAnsi="Arial" w:cs="Arial"/>
                <w:color w:val="000000"/>
              </w:rPr>
            </w:pPr>
            <w:r w:rsidRPr="00CA75CE">
              <w:rPr>
                <w:rFonts w:ascii="Arial" w:hAnsi="Arial" w:cs="Arial"/>
                <w:color w:val="000000"/>
              </w:rPr>
              <w:t>10</w:t>
            </w:r>
          </w:p>
        </w:tc>
        <w:tc>
          <w:tcPr>
            <w:tcW w:w="1170" w:type="dxa"/>
            <w:tcBorders>
              <w:top w:val="nil"/>
              <w:left w:val="nil"/>
              <w:bottom w:val="single" w:sz="4" w:space="0" w:color="auto"/>
              <w:right w:val="single" w:sz="4" w:space="0" w:color="auto"/>
            </w:tcBorders>
            <w:vAlign w:val="center"/>
          </w:tcPr>
          <w:p w14:paraId="63BF022B" w14:textId="77777777" w:rsidR="00CA75CE" w:rsidRPr="00CA75CE" w:rsidRDefault="00CA75CE" w:rsidP="00A65063">
            <w:pPr>
              <w:jc w:val="center"/>
              <w:rPr>
                <w:rFonts w:ascii="Arial" w:hAnsi="Arial" w:cs="Arial"/>
                <w:color w:val="000000"/>
              </w:rPr>
            </w:pPr>
            <w:r w:rsidRPr="00CA75CE">
              <w:rPr>
                <w:rFonts w:ascii="Arial" w:hAnsi="Arial" w:cs="Arial"/>
                <w:color w:val="000000"/>
              </w:rPr>
              <w:t>30</w:t>
            </w:r>
          </w:p>
        </w:tc>
        <w:tc>
          <w:tcPr>
            <w:tcW w:w="1080" w:type="dxa"/>
            <w:tcBorders>
              <w:top w:val="nil"/>
              <w:left w:val="nil"/>
              <w:bottom w:val="single" w:sz="4" w:space="0" w:color="auto"/>
              <w:right w:val="single" w:sz="4" w:space="0" w:color="auto"/>
            </w:tcBorders>
            <w:vAlign w:val="center"/>
          </w:tcPr>
          <w:p w14:paraId="31C31067" w14:textId="77777777" w:rsidR="00CA75CE" w:rsidRPr="00CA75CE" w:rsidRDefault="00CA75CE" w:rsidP="00A65063">
            <w:pPr>
              <w:jc w:val="center"/>
              <w:rPr>
                <w:rFonts w:ascii="Arial" w:hAnsi="Arial" w:cs="Arial"/>
                <w:color w:val="000000"/>
              </w:rPr>
            </w:pPr>
            <w:r w:rsidRPr="00CA75CE">
              <w:rPr>
                <w:rFonts w:ascii="Arial" w:hAnsi="Arial" w:cs="Arial"/>
                <w:color w:val="000000"/>
              </w:rPr>
              <w:t>40</w:t>
            </w:r>
          </w:p>
        </w:tc>
        <w:tc>
          <w:tcPr>
            <w:tcW w:w="1260" w:type="dxa"/>
            <w:tcBorders>
              <w:top w:val="nil"/>
              <w:left w:val="nil"/>
              <w:bottom w:val="single" w:sz="4" w:space="0" w:color="auto"/>
              <w:right w:val="single" w:sz="4" w:space="0" w:color="auto"/>
            </w:tcBorders>
            <w:vAlign w:val="center"/>
          </w:tcPr>
          <w:p w14:paraId="2358FEA9" w14:textId="77777777" w:rsidR="00CA75CE" w:rsidRPr="00CA75CE" w:rsidRDefault="00CA75CE" w:rsidP="00A65063">
            <w:pPr>
              <w:jc w:val="center"/>
              <w:rPr>
                <w:rFonts w:ascii="Arial" w:hAnsi="Arial" w:cs="Arial"/>
                <w:color w:val="000000"/>
              </w:rPr>
            </w:pPr>
            <w:r w:rsidRPr="00CA75CE">
              <w:rPr>
                <w:rFonts w:ascii="Arial" w:hAnsi="Arial" w:cs="Arial"/>
                <w:color w:val="000000"/>
              </w:rPr>
              <w:t>2.5</w:t>
            </w:r>
          </w:p>
        </w:tc>
      </w:tr>
      <w:tr w:rsidR="00CA75CE" w:rsidRPr="00CA75CE" w14:paraId="4023DFBA" w14:textId="77777777" w:rsidTr="002D3032">
        <w:tc>
          <w:tcPr>
            <w:tcW w:w="1980" w:type="dxa"/>
            <w:vAlign w:val="center"/>
          </w:tcPr>
          <w:p w14:paraId="15084483"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793911E7" w14:textId="2F653443" w:rsidR="00CA75CE" w:rsidRPr="00CA75CE" w:rsidRDefault="00CA75CE" w:rsidP="00A65063">
            <w:pPr>
              <w:rPr>
                <w:rFonts w:ascii="Arial" w:hAnsi="Arial" w:cs="Arial"/>
                <w:color w:val="000000" w:themeColor="text1"/>
              </w:rPr>
            </w:pPr>
            <w:r w:rsidRPr="00CA75CE">
              <w:rPr>
                <w:rFonts w:ascii="Arial" w:hAnsi="Arial" w:cs="Arial"/>
              </w:rPr>
              <w:t xml:space="preserve">Maintain 3-Wheeler EVs </w:t>
            </w:r>
          </w:p>
        </w:tc>
        <w:tc>
          <w:tcPr>
            <w:tcW w:w="1710" w:type="dxa"/>
            <w:vAlign w:val="center"/>
          </w:tcPr>
          <w:p w14:paraId="1D70D397"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0C720753"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0D8FA8DD" w14:textId="77777777" w:rsidR="00CA75CE" w:rsidRPr="00CA75CE" w:rsidRDefault="00CA75CE" w:rsidP="00A65063">
            <w:pPr>
              <w:jc w:val="center"/>
              <w:rPr>
                <w:rFonts w:ascii="Arial" w:hAnsi="Arial" w:cs="Arial"/>
                <w:color w:val="000000"/>
              </w:rPr>
            </w:pPr>
            <w:r w:rsidRPr="00CA75CE">
              <w:rPr>
                <w:rFonts w:ascii="Arial" w:hAnsi="Arial" w:cs="Arial"/>
                <w:color w:val="000000"/>
              </w:rPr>
              <w:t>10</w:t>
            </w:r>
          </w:p>
        </w:tc>
        <w:tc>
          <w:tcPr>
            <w:tcW w:w="1170" w:type="dxa"/>
            <w:tcBorders>
              <w:top w:val="nil"/>
              <w:left w:val="nil"/>
              <w:bottom w:val="single" w:sz="4" w:space="0" w:color="auto"/>
              <w:right w:val="single" w:sz="4" w:space="0" w:color="auto"/>
            </w:tcBorders>
            <w:vAlign w:val="center"/>
          </w:tcPr>
          <w:p w14:paraId="5B4DD21E" w14:textId="77777777" w:rsidR="00CA75CE" w:rsidRPr="00CA75CE" w:rsidRDefault="00CA75CE" w:rsidP="00A65063">
            <w:pPr>
              <w:jc w:val="center"/>
              <w:rPr>
                <w:rFonts w:ascii="Arial" w:hAnsi="Arial" w:cs="Arial"/>
                <w:color w:val="000000"/>
              </w:rPr>
            </w:pPr>
            <w:r w:rsidRPr="00CA75CE">
              <w:rPr>
                <w:rFonts w:ascii="Arial" w:hAnsi="Arial" w:cs="Arial"/>
                <w:color w:val="000000"/>
              </w:rPr>
              <w:t>30</w:t>
            </w:r>
          </w:p>
        </w:tc>
        <w:tc>
          <w:tcPr>
            <w:tcW w:w="1080" w:type="dxa"/>
            <w:tcBorders>
              <w:top w:val="nil"/>
              <w:left w:val="nil"/>
              <w:bottom w:val="single" w:sz="4" w:space="0" w:color="auto"/>
              <w:right w:val="single" w:sz="4" w:space="0" w:color="auto"/>
            </w:tcBorders>
            <w:vAlign w:val="center"/>
          </w:tcPr>
          <w:p w14:paraId="5382ACB4" w14:textId="77777777" w:rsidR="00CA75CE" w:rsidRPr="00CA75CE" w:rsidRDefault="00CA75CE" w:rsidP="00A65063">
            <w:pPr>
              <w:jc w:val="center"/>
              <w:rPr>
                <w:rFonts w:ascii="Arial" w:hAnsi="Arial" w:cs="Arial"/>
                <w:color w:val="000000"/>
              </w:rPr>
            </w:pPr>
            <w:r w:rsidRPr="00CA75CE">
              <w:rPr>
                <w:rFonts w:ascii="Arial" w:hAnsi="Arial" w:cs="Arial"/>
                <w:color w:val="000000"/>
              </w:rPr>
              <w:t>40</w:t>
            </w:r>
          </w:p>
        </w:tc>
        <w:tc>
          <w:tcPr>
            <w:tcW w:w="1260" w:type="dxa"/>
            <w:tcBorders>
              <w:top w:val="nil"/>
              <w:left w:val="nil"/>
              <w:bottom w:val="single" w:sz="4" w:space="0" w:color="auto"/>
              <w:right w:val="single" w:sz="4" w:space="0" w:color="auto"/>
            </w:tcBorders>
            <w:vAlign w:val="center"/>
          </w:tcPr>
          <w:p w14:paraId="57284D21" w14:textId="77777777" w:rsidR="00CA75CE" w:rsidRPr="00CA75CE" w:rsidRDefault="00CA75CE" w:rsidP="00A65063">
            <w:pPr>
              <w:jc w:val="center"/>
              <w:rPr>
                <w:rFonts w:ascii="Arial" w:hAnsi="Arial" w:cs="Arial"/>
                <w:color w:val="000000"/>
              </w:rPr>
            </w:pPr>
            <w:r w:rsidRPr="00CA75CE">
              <w:rPr>
                <w:rFonts w:ascii="Arial" w:hAnsi="Arial" w:cs="Arial"/>
                <w:color w:val="000000"/>
              </w:rPr>
              <w:t>2.5</w:t>
            </w:r>
          </w:p>
        </w:tc>
      </w:tr>
      <w:tr w:rsidR="00CA75CE" w:rsidRPr="00CA75CE" w14:paraId="4DCB0EDD" w14:textId="77777777" w:rsidTr="002D3032">
        <w:tc>
          <w:tcPr>
            <w:tcW w:w="1980" w:type="dxa"/>
            <w:vAlign w:val="center"/>
          </w:tcPr>
          <w:p w14:paraId="3B4ABC43" w14:textId="77777777" w:rsidR="00CA75CE" w:rsidRPr="002D3032" w:rsidRDefault="00CA75CE" w:rsidP="00CF20FF">
            <w:pPr>
              <w:pStyle w:val="ListParagraph"/>
              <w:numPr>
                <w:ilvl w:val="0"/>
                <w:numId w:val="86"/>
              </w:numPr>
              <w:spacing w:line="240" w:lineRule="auto"/>
              <w:ind w:hanging="795"/>
              <w:rPr>
                <w:rFonts w:ascii="Arial" w:hAnsi="Arial" w:cs="Arial"/>
                <w:bCs/>
                <w:color w:val="000000" w:themeColor="text1"/>
              </w:rPr>
            </w:pPr>
          </w:p>
        </w:tc>
        <w:tc>
          <w:tcPr>
            <w:tcW w:w="5850" w:type="dxa"/>
          </w:tcPr>
          <w:p w14:paraId="3D251A13" w14:textId="5892B2AC" w:rsidR="00CA75CE" w:rsidRPr="00CA75CE" w:rsidRDefault="00CA75CE" w:rsidP="00A65063">
            <w:pPr>
              <w:rPr>
                <w:rFonts w:ascii="Arial" w:hAnsi="Arial" w:cs="Arial"/>
                <w:color w:val="000000" w:themeColor="text1"/>
              </w:rPr>
            </w:pPr>
            <w:r w:rsidRPr="00CA75CE">
              <w:rPr>
                <w:rFonts w:ascii="Arial" w:hAnsi="Arial" w:cs="Arial"/>
              </w:rPr>
              <w:t xml:space="preserve">Maintain 4-Wheeler EVs </w:t>
            </w:r>
          </w:p>
        </w:tc>
        <w:tc>
          <w:tcPr>
            <w:tcW w:w="1710" w:type="dxa"/>
            <w:vAlign w:val="center"/>
          </w:tcPr>
          <w:p w14:paraId="53662C88" w14:textId="77777777" w:rsidR="00CA75CE" w:rsidRPr="00CA75CE" w:rsidRDefault="00CA75CE" w:rsidP="00A65063">
            <w:pPr>
              <w:rPr>
                <w:rFonts w:ascii="Arial" w:hAnsi="Arial" w:cs="Arial"/>
                <w:color w:val="000000" w:themeColor="text1"/>
              </w:rPr>
            </w:pPr>
            <w:r w:rsidRPr="00CA75CE">
              <w:rPr>
                <w:rFonts w:ascii="Arial" w:hAnsi="Arial" w:cs="Arial"/>
                <w:color w:val="000000" w:themeColor="text1"/>
              </w:rPr>
              <w:t>Technical</w:t>
            </w:r>
          </w:p>
        </w:tc>
        <w:tc>
          <w:tcPr>
            <w:tcW w:w="1080" w:type="dxa"/>
            <w:vAlign w:val="center"/>
          </w:tcPr>
          <w:p w14:paraId="11C75140" w14:textId="77777777" w:rsidR="00CA75CE" w:rsidRPr="00CA75CE" w:rsidRDefault="00CA75CE" w:rsidP="00A65063">
            <w:pPr>
              <w:jc w:val="center"/>
              <w:rPr>
                <w:rFonts w:ascii="Arial" w:hAnsi="Arial" w:cs="Arial"/>
                <w:color w:val="000000"/>
              </w:rPr>
            </w:pPr>
            <w:r w:rsidRPr="00CA75CE">
              <w:rPr>
                <w:rFonts w:ascii="Arial" w:hAnsi="Arial" w:cs="Arial"/>
                <w:color w:val="000000"/>
              </w:rPr>
              <w:t>2</w:t>
            </w:r>
          </w:p>
        </w:tc>
        <w:tc>
          <w:tcPr>
            <w:tcW w:w="900" w:type="dxa"/>
            <w:tcBorders>
              <w:top w:val="nil"/>
              <w:left w:val="single" w:sz="4" w:space="0" w:color="auto"/>
              <w:bottom w:val="single" w:sz="4" w:space="0" w:color="auto"/>
              <w:right w:val="single" w:sz="4" w:space="0" w:color="auto"/>
            </w:tcBorders>
            <w:vAlign w:val="center"/>
          </w:tcPr>
          <w:p w14:paraId="2684B0AF" w14:textId="77777777" w:rsidR="00CA75CE" w:rsidRPr="00CA75CE" w:rsidRDefault="00CA75CE" w:rsidP="00A65063">
            <w:pPr>
              <w:jc w:val="center"/>
              <w:rPr>
                <w:rFonts w:ascii="Arial" w:hAnsi="Arial" w:cs="Arial"/>
                <w:color w:val="000000"/>
              </w:rPr>
            </w:pPr>
            <w:r w:rsidRPr="00CA75CE">
              <w:rPr>
                <w:rFonts w:ascii="Arial" w:hAnsi="Arial" w:cs="Arial"/>
                <w:color w:val="000000"/>
              </w:rPr>
              <w:t>10</w:t>
            </w:r>
          </w:p>
        </w:tc>
        <w:tc>
          <w:tcPr>
            <w:tcW w:w="1170" w:type="dxa"/>
            <w:tcBorders>
              <w:top w:val="nil"/>
              <w:left w:val="nil"/>
              <w:bottom w:val="single" w:sz="4" w:space="0" w:color="auto"/>
              <w:right w:val="single" w:sz="4" w:space="0" w:color="auto"/>
            </w:tcBorders>
            <w:vAlign w:val="center"/>
          </w:tcPr>
          <w:p w14:paraId="4B7AF866" w14:textId="77777777" w:rsidR="00CA75CE" w:rsidRPr="00CA75CE" w:rsidRDefault="00CA75CE" w:rsidP="00A65063">
            <w:pPr>
              <w:jc w:val="center"/>
              <w:rPr>
                <w:rFonts w:ascii="Arial" w:hAnsi="Arial" w:cs="Arial"/>
                <w:color w:val="000000"/>
              </w:rPr>
            </w:pPr>
            <w:r w:rsidRPr="00CA75CE">
              <w:rPr>
                <w:rFonts w:ascii="Arial" w:hAnsi="Arial" w:cs="Arial"/>
                <w:color w:val="000000"/>
              </w:rPr>
              <w:t>30</w:t>
            </w:r>
          </w:p>
        </w:tc>
        <w:tc>
          <w:tcPr>
            <w:tcW w:w="1080" w:type="dxa"/>
            <w:tcBorders>
              <w:top w:val="nil"/>
              <w:left w:val="nil"/>
              <w:bottom w:val="single" w:sz="4" w:space="0" w:color="auto"/>
              <w:right w:val="single" w:sz="4" w:space="0" w:color="auto"/>
            </w:tcBorders>
            <w:vAlign w:val="center"/>
          </w:tcPr>
          <w:p w14:paraId="47983E31" w14:textId="77777777" w:rsidR="00CA75CE" w:rsidRPr="00CA75CE" w:rsidRDefault="00CA75CE" w:rsidP="00A65063">
            <w:pPr>
              <w:jc w:val="center"/>
              <w:rPr>
                <w:rFonts w:ascii="Arial" w:hAnsi="Arial" w:cs="Arial"/>
                <w:color w:val="000000"/>
              </w:rPr>
            </w:pPr>
            <w:r w:rsidRPr="00CA75CE">
              <w:rPr>
                <w:rFonts w:ascii="Arial" w:hAnsi="Arial" w:cs="Arial"/>
                <w:color w:val="000000"/>
              </w:rPr>
              <w:t>40</w:t>
            </w:r>
          </w:p>
        </w:tc>
        <w:tc>
          <w:tcPr>
            <w:tcW w:w="1260" w:type="dxa"/>
            <w:tcBorders>
              <w:top w:val="nil"/>
              <w:left w:val="nil"/>
              <w:bottom w:val="single" w:sz="4" w:space="0" w:color="auto"/>
              <w:right w:val="single" w:sz="4" w:space="0" w:color="auto"/>
            </w:tcBorders>
            <w:vAlign w:val="center"/>
          </w:tcPr>
          <w:p w14:paraId="3696AF2C" w14:textId="77777777" w:rsidR="00CA75CE" w:rsidRPr="00CA75CE" w:rsidRDefault="00CA75CE" w:rsidP="00A65063">
            <w:pPr>
              <w:jc w:val="center"/>
              <w:rPr>
                <w:rFonts w:ascii="Arial" w:hAnsi="Arial" w:cs="Arial"/>
                <w:color w:val="000000"/>
              </w:rPr>
            </w:pPr>
            <w:r w:rsidRPr="00CA75CE">
              <w:rPr>
                <w:rFonts w:ascii="Arial" w:hAnsi="Arial" w:cs="Arial"/>
                <w:color w:val="000000"/>
              </w:rPr>
              <w:t>2.5</w:t>
            </w:r>
          </w:p>
        </w:tc>
      </w:tr>
      <w:tr w:rsidR="00CA75CE" w:rsidRPr="00CA75CE" w14:paraId="097E81FC" w14:textId="77777777" w:rsidTr="00CA75CE">
        <w:tc>
          <w:tcPr>
            <w:tcW w:w="10620" w:type="dxa"/>
            <w:gridSpan w:val="4"/>
            <w:vAlign w:val="center"/>
          </w:tcPr>
          <w:p w14:paraId="02061300" w14:textId="77777777" w:rsidR="00CA75CE" w:rsidRPr="00CA75CE" w:rsidRDefault="00CA75CE" w:rsidP="00A65063">
            <w:pPr>
              <w:jc w:val="right"/>
              <w:rPr>
                <w:rFonts w:ascii="Arial" w:hAnsi="Arial" w:cs="Arial"/>
                <w:b/>
                <w:bCs/>
                <w:color w:val="000000" w:themeColor="text1"/>
              </w:rPr>
            </w:pPr>
            <w:r w:rsidRPr="00CA75CE">
              <w:rPr>
                <w:rFonts w:ascii="Arial" w:hAnsi="Arial" w:cs="Arial"/>
                <w:b/>
                <w:bCs/>
                <w:color w:val="000000" w:themeColor="text1"/>
              </w:rPr>
              <w:t>On Job Training (OJT)</w:t>
            </w:r>
          </w:p>
        </w:tc>
        <w:tc>
          <w:tcPr>
            <w:tcW w:w="900" w:type="dxa"/>
          </w:tcPr>
          <w:p w14:paraId="3E138AE4" w14:textId="77777777" w:rsidR="00CA75CE" w:rsidRPr="00CA75CE" w:rsidRDefault="00CA75CE" w:rsidP="00A65063">
            <w:pPr>
              <w:jc w:val="center"/>
              <w:rPr>
                <w:rFonts w:ascii="Arial" w:hAnsi="Arial" w:cs="Arial"/>
                <w:b/>
                <w:bCs/>
                <w:color w:val="000000"/>
              </w:rPr>
            </w:pPr>
            <w:r w:rsidRPr="00CA75CE">
              <w:rPr>
                <w:rFonts w:ascii="Arial" w:hAnsi="Arial" w:cs="Arial"/>
                <w:b/>
                <w:bCs/>
                <w:color w:val="000000"/>
              </w:rPr>
              <w:t>0</w:t>
            </w:r>
          </w:p>
        </w:tc>
        <w:tc>
          <w:tcPr>
            <w:tcW w:w="1170" w:type="dxa"/>
          </w:tcPr>
          <w:p w14:paraId="0EC426E6" w14:textId="77777777" w:rsidR="00CA75CE" w:rsidRPr="00CA75CE" w:rsidRDefault="00CA75CE" w:rsidP="00A65063">
            <w:pPr>
              <w:jc w:val="center"/>
              <w:rPr>
                <w:rFonts w:ascii="Arial" w:hAnsi="Arial" w:cs="Arial"/>
                <w:b/>
                <w:bCs/>
                <w:color w:val="000000"/>
              </w:rPr>
            </w:pPr>
            <w:r w:rsidRPr="00CA75CE">
              <w:rPr>
                <w:rFonts w:ascii="Arial" w:hAnsi="Arial" w:cs="Arial"/>
                <w:b/>
                <w:bCs/>
                <w:color w:val="000000"/>
              </w:rPr>
              <w:t>180</w:t>
            </w:r>
          </w:p>
        </w:tc>
        <w:tc>
          <w:tcPr>
            <w:tcW w:w="1080" w:type="dxa"/>
          </w:tcPr>
          <w:p w14:paraId="1614F669" w14:textId="77777777" w:rsidR="00CA75CE" w:rsidRPr="00CA75CE" w:rsidRDefault="00CA75CE" w:rsidP="00A65063">
            <w:pPr>
              <w:jc w:val="center"/>
              <w:rPr>
                <w:rFonts w:ascii="Arial" w:hAnsi="Arial" w:cs="Arial"/>
                <w:b/>
                <w:bCs/>
                <w:color w:val="000000"/>
              </w:rPr>
            </w:pPr>
            <w:r w:rsidRPr="00CA75CE">
              <w:rPr>
                <w:rFonts w:ascii="Arial" w:hAnsi="Arial" w:cs="Arial"/>
                <w:b/>
                <w:bCs/>
                <w:color w:val="000000"/>
              </w:rPr>
              <w:t>180</w:t>
            </w:r>
          </w:p>
        </w:tc>
        <w:tc>
          <w:tcPr>
            <w:tcW w:w="1260" w:type="dxa"/>
          </w:tcPr>
          <w:p w14:paraId="3D3DDE1B" w14:textId="77777777" w:rsidR="00CA75CE" w:rsidRPr="00CA75CE" w:rsidRDefault="00CA75CE" w:rsidP="00A65063">
            <w:pPr>
              <w:jc w:val="center"/>
              <w:rPr>
                <w:rFonts w:ascii="Arial" w:hAnsi="Arial" w:cs="Arial"/>
                <w:b/>
                <w:bCs/>
                <w:color w:val="000000"/>
              </w:rPr>
            </w:pPr>
            <w:r w:rsidRPr="00CA75CE">
              <w:rPr>
                <w:rFonts w:ascii="Arial" w:hAnsi="Arial" w:cs="Arial"/>
                <w:b/>
                <w:bCs/>
                <w:color w:val="000000"/>
              </w:rPr>
              <w:t>4.5</w:t>
            </w:r>
          </w:p>
        </w:tc>
      </w:tr>
      <w:tr w:rsidR="00CA75CE" w:rsidRPr="00CA75CE" w14:paraId="3A6EB788" w14:textId="77777777" w:rsidTr="00CA75CE">
        <w:tc>
          <w:tcPr>
            <w:tcW w:w="10620" w:type="dxa"/>
            <w:gridSpan w:val="4"/>
            <w:vAlign w:val="center"/>
          </w:tcPr>
          <w:p w14:paraId="554D61A9" w14:textId="77777777" w:rsidR="00CA75CE" w:rsidRPr="00CA75CE" w:rsidRDefault="00CA75CE" w:rsidP="00A65063">
            <w:pPr>
              <w:jc w:val="right"/>
              <w:rPr>
                <w:rFonts w:ascii="Arial" w:hAnsi="Arial" w:cs="Arial"/>
                <w:color w:val="000000" w:themeColor="text1"/>
              </w:rPr>
            </w:pPr>
            <w:r w:rsidRPr="00CA75CE">
              <w:rPr>
                <w:rFonts w:ascii="Arial" w:hAnsi="Arial" w:cs="Arial"/>
                <w:b/>
                <w:bCs/>
                <w:color w:val="000000" w:themeColor="text1"/>
              </w:rPr>
              <w:t>Total</w:t>
            </w:r>
          </w:p>
        </w:tc>
        <w:tc>
          <w:tcPr>
            <w:tcW w:w="900" w:type="dxa"/>
            <w:vAlign w:val="center"/>
          </w:tcPr>
          <w:p w14:paraId="14A86451" w14:textId="77777777" w:rsidR="00CA75CE" w:rsidRPr="00CA75CE" w:rsidRDefault="00CA75CE" w:rsidP="00A65063">
            <w:pPr>
              <w:jc w:val="center"/>
              <w:rPr>
                <w:rFonts w:ascii="Arial" w:hAnsi="Arial" w:cs="Arial"/>
                <w:b/>
                <w:color w:val="000000"/>
              </w:rPr>
            </w:pPr>
            <w:r w:rsidRPr="00CA75CE">
              <w:rPr>
                <w:rFonts w:ascii="Arial" w:hAnsi="Arial" w:cs="Arial"/>
                <w:b/>
                <w:bCs/>
                <w:color w:val="000000"/>
              </w:rPr>
              <w:t>111</w:t>
            </w:r>
          </w:p>
        </w:tc>
        <w:tc>
          <w:tcPr>
            <w:tcW w:w="1170" w:type="dxa"/>
            <w:vAlign w:val="center"/>
          </w:tcPr>
          <w:p w14:paraId="1B1D3BB0" w14:textId="77777777" w:rsidR="00CA75CE" w:rsidRPr="00CA75CE" w:rsidRDefault="00CA75CE" w:rsidP="00A65063">
            <w:pPr>
              <w:jc w:val="center"/>
              <w:rPr>
                <w:rFonts w:ascii="Arial" w:hAnsi="Arial" w:cs="Arial"/>
                <w:b/>
                <w:color w:val="000000"/>
              </w:rPr>
            </w:pPr>
            <w:r w:rsidRPr="00CA75CE">
              <w:rPr>
                <w:rFonts w:ascii="Arial" w:hAnsi="Arial" w:cs="Arial"/>
                <w:b/>
                <w:bCs/>
                <w:color w:val="000000"/>
              </w:rPr>
              <w:t>468</w:t>
            </w:r>
          </w:p>
        </w:tc>
        <w:tc>
          <w:tcPr>
            <w:tcW w:w="1080" w:type="dxa"/>
            <w:vAlign w:val="center"/>
          </w:tcPr>
          <w:p w14:paraId="4B87949F" w14:textId="77777777" w:rsidR="00CA75CE" w:rsidRPr="00CA75CE" w:rsidRDefault="00CA75CE" w:rsidP="00A65063">
            <w:pPr>
              <w:jc w:val="center"/>
              <w:rPr>
                <w:rFonts w:ascii="Arial" w:hAnsi="Arial" w:cs="Arial"/>
                <w:b/>
                <w:color w:val="000000"/>
              </w:rPr>
            </w:pPr>
            <w:r w:rsidRPr="00CA75CE">
              <w:rPr>
                <w:rFonts w:ascii="Arial" w:hAnsi="Arial" w:cs="Arial"/>
                <w:b/>
                <w:bCs/>
                <w:color w:val="000000"/>
              </w:rPr>
              <w:t>579</w:t>
            </w:r>
          </w:p>
        </w:tc>
        <w:tc>
          <w:tcPr>
            <w:tcW w:w="1260" w:type="dxa"/>
            <w:vAlign w:val="center"/>
          </w:tcPr>
          <w:p w14:paraId="2B5D6EC1" w14:textId="77777777" w:rsidR="00CA75CE" w:rsidRPr="00CA75CE" w:rsidRDefault="00CA75CE" w:rsidP="00A65063">
            <w:pPr>
              <w:jc w:val="center"/>
              <w:rPr>
                <w:rFonts w:ascii="Arial" w:hAnsi="Arial" w:cs="Arial"/>
                <w:b/>
                <w:color w:val="000000"/>
              </w:rPr>
            </w:pPr>
            <w:r w:rsidRPr="00CA75CE">
              <w:rPr>
                <w:rFonts w:ascii="Arial" w:hAnsi="Arial" w:cs="Arial"/>
                <w:b/>
                <w:bCs/>
                <w:color w:val="000000"/>
              </w:rPr>
              <w:t>30.0</w:t>
            </w:r>
          </w:p>
        </w:tc>
      </w:tr>
    </w:tbl>
    <w:p w14:paraId="1F12F5CE" w14:textId="77777777" w:rsidR="00CA75CE" w:rsidRDefault="00CA75CE" w:rsidP="00F53912">
      <w:pPr>
        <w:spacing w:before="240" w:line="259" w:lineRule="auto"/>
        <w:jc w:val="left"/>
        <w:rPr>
          <w:rFonts w:asciiTheme="minorBidi" w:hAnsiTheme="minorBidi"/>
          <w:b/>
          <w:sz w:val="24"/>
          <w:szCs w:val="24"/>
        </w:rPr>
      </w:pPr>
    </w:p>
    <w:p w14:paraId="1E36D88D" w14:textId="3B289618" w:rsidR="00F53912" w:rsidRPr="00F53912" w:rsidRDefault="00F53912" w:rsidP="00F53912">
      <w:pPr>
        <w:spacing w:before="240" w:line="259" w:lineRule="auto"/>
        <w:jc w:val="left"/>
        <w:rPr>
          <w:rFonts w:asciiTheme="minorBidi" w:hAnsiTheme="minorBidi"/>
          <w:b/>
          <w:sz w:val="24"/>
          <w:szCs w:val="24"/>
        </w:rPr>
      </w:pPr>
      <w:r w:rsidRPr="00F53912">
        <w:rPr>
          <w:rFonts w:asciiTheme="minorBidi" w:hAnsiTheme="minorBidi"/>
          <w:b/>
          <w:sz w:val="24"/>
          <w:szCs w:val="24"/>
        </w:rPr>
        <w:t xml:space="preserve">Daily Contact Hours (For Reference) </w:t>
      </w:r>
    </w:p>
    <w:tbl>
      <w:tblPr>
        <w:tblStyle w:val="TableGrid0"/>
        <w:tblW w:w="14315" w:type="dxa"/>
        <w:tblLook w:val="04A0" w:firstRow="1" w:lastRow="0" w:firstColumn="1" w:lastColumn="0" w:noHBand="0" w:noVBand="1"/>
      </w:tblPr>
      <w:tblGrid>
        <w:gridCol w:w="4621"/>
        <w:gridCol w:w="4014"/>
        <w:gridCol w:w="5680"/>
      </w:tblGrid>
      <w:tr w:rsidR="00F53912" w14:paraId="26076B39" w14:textId="44569E8F" w:rsidTr="00F53912">
        <w:tc>
          <w:tcPr>
            <w:tcW w:w="4621" w:type="dxa"/>
            <w:shd w:val="clear" w:color="auto" w:fill="F2F2F2" w:themeFill="background1" w:themeFillShade="F2"/>
          </w:tcPr>
          <w:p w14:paraId="391E571D" w14:textId="77777777" w:rsidR="00F53912" w:rsidRPr="0001726A" w:rsidRDefault="00F53912" w:rsidP="00F53912">
            <w:pPr>
              <w:rPr>
                <w:rFonts w:ascii="Arial" w:hAnsi="Arial" w:cs="Arial"/>
                <w:b/>
              </w:rPr>
            </w:pPr>
            <w:r w:rsidRPr="0001726A">
              <w:rPr>
                <w:rFonts w:ascii="Arial" w:hAnsi="Arial" w:cs="Arial"/>
                <w:b/>
              </w:rPr>
              <w:t>Daily Contact Hours adopt by Institute</w:t>
            </w:r>
          </w:p>
        </w:tc>
        <w:tc>
          <w:tcPr>
            <w:tcW w:w="4014" w:type="dxa"/>
            <w:shd w:val="clear" w:color="auto" w:fill="F2F2F2" w:themeFill="background1" w:themeFillShade="F2"/>
          </w:tcPr>
          <w:p w14:paraId="5C00CEB9" w14:textId="77777777" w:rsidR="00F53912" w:rsidRPr="0001726A" w:rsidRDefault="00F53912" w:rsidP="00F53912">
            <w:pPr>
              <w:jc w:val="center"/>
              <w:rPr>
                <w:rFonts w:ascii="Arial" w:hAnsi="Arial" w:cs="Arial"/>
                <w:b/>
              </w:rPr>
            </w:pPr>
            <w:r w:rsidRPr="0001726A">
              <w:rPr>
                <w:rFonts w:ascii="Arial" w:hAnsi="Arial" w:cs="Arial"/>
                <w:b/>
              </w:rPr>
              <w:t>Duration</w:t>
            </w:r>
          </w:p>
        </w:tc>
        <w:tc>
          <w:tcPr>
            <w:tcW w:w="5680" w:type="dxa"/>
            <w:vMerge w:val="restart"/>
            <w:shd w:val="clear" w:color="auto" w:fill="F2F2F2" w:themeFill="background1" w:themeFillShade="F2"/>
          </w:tcPr>
          <w:p w14:paraId="20BEDB30" w14:textId="77777777" w:rsidR="00F53912" w:rsidRDefault="00F53912" w:rsidP="00F53912">
            <w:pPr>
              <w:rPr>
                <w:rFonts w:ascii="Arial" w:hAnsi="Arial" w:cs="Arial"/>
              </w:rPr>
            </w:pPr>
            <w:r w:rsidRPr="0001726A">
              <w:rPr>
                <w:rFonts w:ascii="Arial" w:hAnsi="Arial" w:cs="Arial"/>
                <w:b/>
                <w:bCs/>
              </w:rPr>
              <w:t>Note: -</w:t>
            </w:r>
            <w:r w:rsidRPr="0001726A">
              <w:rPr>
                <w:rFonts w:ascii="Arial" w:hAnsi="Arial" w:cs="Arial"/>
              </w:rPr>
              <w:t xml:space="preserve"> </w:t>
            </w:r>
          </w:p>
          <w:p w14:paraId="6FA70C74" w14:textId="57CC8E74" w:rsidR="00F53912" w:rsidRDefault="00F53912" w:rsidP="00F53912">
            <w:pPr>
              <w:rPr>
                <w:rFonts w:ascii="Arial" w:hAnsi="Arial" w:cs="Arial"/>
              </w:rPr>
            </w:pPr>
            <w:r w:rsidRPr="0001726A">
              <w:rPr>
                <w:rFonts w:ascii="Arial" w:hAnsi="Arial" w:cs="Arial"/>
              </w:rPr>
              <w:t xml:space="preserve">For institute offering </w:t>
            </w:r>
            <w:r w:rsidR="00762AB4">
              <w:rPr>
                <w:rFonts w:ascii="Arial" w:hAnsi="Arial" w:cs="Arial"/>
              </w:rPr>
              <w:t>6</w:t>
            </w:r>
            <w:r w:rsidRPr="0001726A">
              <w:rPr>
                <w:rFonts w:ascii="Arial" w:hAnsi="Arial" w:cs="Arial"/>
              </w:rPr>
              <w:t xml:space="preserve"> days in a week. </w:t>
            </w:r>
          </w:p>
          <w:p w14:paraId="6CBB70C6" w14:textId="0CDC048B" w:rsidR="00F53912" w:rsidRDefault="00F53912" w:rsidP="00F53912">
            <w:pPr>
              <w:rPr>
                <w:rFonts w:ascii="Arial" w:hAnsi="Arial" w:cs="Arial"/>
              </w:rPr>
            </w:pPr>
            <w:r w:rsidRPr="0001726A">
              <w:rPr>
                <w:rFonts w:ascii="Arial" w:hAnsi="Arial" w:cs="Arial"/>
              </w:rPr>
              <w:t xml:space="preserve">The Weekend institute may use formula: </w:t>
            </w:r>
          </w:p>
          <w:p w14:paraId="4A0D9AC2" w14:textId="54EB94E1" w:rsidR="00F53912" w:rsidRPr="00F53912" w:rsidRDefault="00F53912" w:rsidP="00F53912">
            <w:pPr>
              <w:rPr>
                <w:rFonts w:ascii="Arial" w:hAnsi="Arial" w:cs="Arial"/>
                <w:b/>
              </w:rPr>
            </w:pPr>
            <w:r w:rsidRPr="0001726A">
              <w:rPr>
                <w:rFonts w:ascii="Arial" w:hAnsi="Arial" w:cs="Arial"/>
              </w:rPr>
              <w:t>Credit hours</w:t>
            </w:r>
            <w:r w:rsidRPr="000C6544">
              <w:rPr>
                <w:rFonts w:ascii="Arial" w:hAnsi="Arial" w:cs="Arial"/>
                <w:b/>
                <w:bCs/>
              </w:rPr>
              <w:t>/</w:t>
            </w:r>
            <w:r w:rsidRPr="0001726A">
              <w:rPr>
                <w:rFonts w:ascii="Arial" w:hAnsi="Arial" w:cs="Arial"/>
              </w:rPr>
              <w:t>Daily hours</w:t>
            </w:r>
            <w:r>
              <w:rPr>
                <w:rFonts w:ascii="Arial" w:hAnsi="Arial" w:cs="Arial"/>
              </w:rPr>
              <w:t xml:space="preserve"> </w:t>
            </w:r>
            <w:r w:rsidRPr="000C6544">
              <w:rPr>
                <w:rFonts w:ascii="Arial" w:hAnsi="Arial" w:cs="Arial"/>
                <w:b/>
                <w:bCs/>
              </w:rPr>
              <w:t>=</w:t>
            </w:r>
            <w:r>
              <w:rPr>
                <w:rFonts w:ascii="Arial" w:hAnsi="Arial" w:cs="Arial"/>
              </w:rPr>
              <w:t xml:space="preserve"> </w:t>
            </w:r>
            <w:r w:rsidRPr="0001726A">
              <w:rPr>
                <w:rFonts w:ascii="Arial" w:hAnsi="Arial" w:cs="Arial"/>
              </w:rPr>
              <w:t>Duration in Months</w:t>
            </w:r>
          </w:p>
        </w:tc>
      </w:tr>
      <w:tr w:rsidR="00F53912" w14:paraId="62ECBEB7" w14:textId="06F6D0E8" w:rsidTr="00F53912">
        <w:tc>
          <w:tcPr>
            <w:tcW w:w="4621" w:type="dxa"/>
          </w:tcPr>
          <w:p w14:paraId="05A91F49" w14:textId="77777777" w:rsidR="00F53912" w:rsidRPr="0001726A" w:rsidRDefault="00F53912" w:rsidP="00F53912">
            <w:pPr>
              <w:jc w:val="center"/>
              <w:rPr>
                <w:rFonts w:ascii="Arial" w:hAnsi="Arial" w:cs="Arial"/>
              </w:rPr>
            </w:pPr>
            <w:r w:rsidRPr="0001726A">
              <w:rPr>
                <w:rFonts w:ascii="Arial" w:hAnsi="Arial" w:cs="Arial"/>
              </w:rPr>
              <w:t>4</w:t>
            </w:r>
          </w:p>
        </w:tc>
        <w:tc>
          <w:tcPr>
            <w:tcW w:w="4014" w:type="dxa"/>
          </w:tcPr>
          <w:p w14:paraId="4421E220" w14:textId="77777777" w:rsidR="00F53912" w:rsidRPr="0001726A" w:rsidRDefault="00F53912" w:rsidP="00F53912">
            <w:pPr>
              <w:jc w:val="center"/>
              <w:rPr>
                <w:rFonts w:ascii="Arial" w:hAnsi="Arial" w:cs="Arial"/>
              </w:rPr>
            </w:pPr>
            <w:r>
              <w:rPr>
                <w:rFonts w:ascii="Arial" w:hAnsi="Arial" w:cs="Arial"/>
              </w:rPr>
              <w:t>11</w:t>
            </w:r>
            <w:r w:rsidRPr="0001726A">
              <w:rPr>
                <w:rFonts w:ascii="Arial" w:hAnsi="Arial" w:cs="Arial"/>
              </w:rPr>
              <w:t xml:space="preserve"> months</w:t>
            </w:r>
          </w:p>
        </w:tc>
        <w:tc>
          <w:tcPr>
            <w:tcW w:w="5680" w:type="dxa"/>
            <w:vMerge/>
          </w:tcPr>
          <w:p w14:paraId="45B9123F" w14:textId="77777777" w:rsidR="00F53912" w:rsidRDefault="00F53912" w:rsidP="00F53912">
            <w:pPr>
              <w:jc w:val="center"/>
            </w:pPr>
          </w:p>
        </w:tc>
      </w:tr>
      <w:tr w:rsidR="00F53912" w14:paraId="7C7BCEE5" w14:textId="67FDDD0A" w:rsidTr="00F53912">
        <w:tc>
          <w:tcPr>
            <w:tcW w:w="4621" w:type="dxa"/>
          </w:tcPr>
          <w:p w14:paraId="2F5D4B32" w14:textId="77777777" w:rsidR="00F53912" w:rsidRPr="0001726A" w:rsidRDefault="00F53912" w:rsidP="00F53912">
            <w:pPr>
              <w:jc w:val="center"/>
              <w:rPr>
                <w:rFonts w:ascii="Arial" w:hAnsi="Arial" w:cs="Arial"/>
              </w:rPr>
            </w:pPr>
            <w:r w:rsidRPr="0001726A">
              <w:rPr>
                <w:rFonts w:ascii="Arial" w:hAnsi="Arial" w:cs="Arial"/>
              </w:rPr>
              <w:t>5</w:t>
            </w:r>
          </w:p>
        </w:tc>
        <w:tc>
          <w:tcPr>
            <w:tcW w:w="4014" w:type="dxa"/>
          </w:tcPr>
          <w:p w14:paraId="291A9967" w14:textId="77777777" w:rsidR="00F53912" w:rsidRPr="0001726A" w:rsidRDefault="00F53912" w:rsidP="00F53912">
            <w:pPr>
              <w:jc w:val="center"/>
              <w:rPr>
                <w:rFonts w:ascii="Arial" w:hAnsi="Arial" w:cs="Arial"/>
              </w:rPr>
            </w:pPr>
            <w:r>
              <w:rPr>
                <w:rFonts w:ascii="Arial" w:hAnsi="Arial" w:cs="Arial"/>
              </w:rPr>
              <w:t>09</w:t>
            </w:r>
            <w:r w:rsidRPr="0001726A">
              <w:rPr>
                <w:rFonts w:ascii="Arial" w:hAnsi="Arial" w:cs="Arial"/>
              </w:rPr>
              <w:t xml:space="preserve"> months</w:t>
            </w:r>
          </w:p>
        </w:tc>
        <w:tc>
          <w:tcPr>
            <w:tcW w:w="5680" w:type="dxa"/>
            <w:vMerge/>
          </w:tcPr>
          <w:p w14:paraId="1115C6E4" w14:textId="77777777" w:rsidR="00F53912" w:rsidRDefault="00F53912" w:rsidP="00F53912">
            <w:pPr>
              <w:jc w:val="center"/>
            </w:pPr>
          </w:p>
        </w:tc>
      </w:tr>
      <w:tr w:rsidR="00F53912" w14:paraId="2E88C932" w14:textId="0B7BCEC8" w:rsidTr="00F53912">
        <w:tc>
          <w:tcPr>
            <w:tcW w:w="4621" w:type="dxa"/>
          </w:tcPr>
          <w:p w14:paraId="34BD1629" w14:textId="77777777" w:rsidR="00F53912" w:rsidRPr="0001726A" w:rsidRDefault="00F53912" w:rsidP="00F53912">
            <w:pPr>
              <w:jc w:val="center"/>
              <w:rPr>
                <w:rFonts w:ascii="Arial" w:hAnsi="Arial" w:cs="Arial"/>
              </w:rPr>
            </w:pPr>
            <w:r w:rsidRPr="0001726A">
              <w:rPr>
                <w:rFonts w:ascii="Arial" w:hAnsi="Arial" w:cs="Arial"/>
              </w:rPr>
              <w:t>6</w:t>
            </w:r>
          </w:p>
        </w:tc>
        <w:tc>
          <w:tcPr>
            <w:tcW w:w="4014" w:type="dxa"/>
          </w:tcPr>
          <w:p w14:paraId="5507FD2F" w14:textId="77777777" w:rsidR="00F53912" w:rsidRPr="0001726A" w:rsidRDefault="00F53912" w:rsidP="00F53912">
            <w:pPr>
              <w:jc w:val="center"/>
              <w:rPr>
                <w:rFonts w:ascii="Arial" w:hAnsi="Arial" w:cs="Arial"/>
              </w:rPr>
            </w:pPr>
            <w:r>
              <w:rPr>
                <w:rFonts w:ascii="Arial" w:hAnsi="Arial" w:cs="Arial"/>
              </w:rPr>
              <w:t>08</w:t>
            </w:r>
            <w:r w:rsidRPr="0001726A">
              <w:rPr>
                <w:rFonts w:ascii="Arial" w:hAnsi="Arial" w:cs="Arial"/>
              </w:rPr>
              <w:t xml:space="preserve"> months</w:t>
            </w:r>
          </w:p>
        </w:tc>
        <w:tc>
          <w:tcPr>
            <w:tcW w:w="5680" w:type="dxa"/>
            <w:vMerge/>
          </w:tcPr>
          <w:p w14:paraId="27B879BE" w14:textId="77777777" w:rsidR="00F53912" w:rsidRDefault="00F53912" w:rsidP="00F53912">
            <w:pPr>
              <w:jc w:val="center"/>
            </w:pPr>
          </w:p>
        </w:tc>
      </w:tr>
      <w:tr w:rsidR="00F53912" w14:paraId="7FCE5465" w14:textId="6B233281" w:rsidTr="00F53912">
        <w:tc>
          <w:tcPr>
            <w:tcW w:w="4621" w:type="dxa"/>
          </w:tcPr>
          <w:p w14:paraId="509B43D4" w14:textId="77777777" w:rsidR="00F53912" w:rsidRPr="0001726A" w:rsidRDefault="00F53912" w:rsidP="00F53912">
            <w:pPr>
              <w:jc w:val="center"/>
              <w:rPr>
                <w:rFonts w:ascii="Arial" w:hAnsi="Arial" w:cs="Arial"/>
              </w:rPr>
            </w:pPr>
            <w:r w:rsidRPr="0001726A">
              <w:rPr>
                <w:rFonts w:ascii="Arial" w:hAnsi="Arial" w:cs="Arial"/>
              </w:rPr>
              <w:t>8</w:t>
            </w:r>
          </w:p>
        </w:tc>
        <w:tc>
          <w:tcPr>
            <w:tcW w:w="4014" w:type="dxa"/>
          </w:tcPr>
          <w:p w14:paraId="6F85EC7C" w14:textId="77777777" w:rsidR="00F53912" w:rsidRPr="0001726A" w:rsidRDefault="00F53912" w:rsidP="00F53912">
            <w:pPr>
              <w:jc w:val="center"/>
              <w:rPr>
                <w:rFonts w:ascii="Arial" w:hAnsi="Arial" w:cs="Arial"/>
              </w:rPr>
            </w:pPr>
            <w:r>
              <w:rPr>
                <w:rFonts w:ascii="Arial" w:hAnsi="Arial" w:cs="Arial"/>
              </w:rPr>
              <w:t>06</w:t>
            </w:r>
            <w:r w:rsidRPr="0001726A">
              <w:rPr>
                <w:rFonts w:ascii="Arial" w:hAnsi="Arial" w:cs="Arial"/>
              </w:rPr>
              <w:t xml:space="preserve"> months</w:t>
            </w:r>
          </w:p>
        </w:tc>
        <w:tc>
          <w:tcPr>
            <w:tcW w:w="5680" w:type="dxa"/>
            <w:vMerge/>
          </w:tcPr>
          <w:p w14:paraId="40557FD1" w14:textId="77777777" w:rsidR="00F53912" w:rsidRDefault="00F53912" w:rsidP="00F53912">
            <w:pPr>
              <w:jc w:val="center"/>
            </w:pPr>
          </w:p>
        </w:tc>
      </w:tr>
    </w:tbl>
    <w:p w14:paraId="44C0FEAB" w14:textId="2642B0F4" w:rsidR="00CA75CE" w:rsidRDefault="00CA75CE"/>
    <w:p w14:paraId="678B3936" w14:textId="77777777" w:rsidR="00CA75CE" w:rsidRDefault="00CA75CE">
      <w:r>
        <w:br w:type="page"/>
      </w:r>
    </w:p>
    <w:p w14:paraId="39837A8F" w14:textId="4CE607B7" w:rsidR="009354A5" w:rsidRPr="00411B15" w:rsidRDefault="0059082D">
      <w:pPr>
        <w:pStyle w:val="Heading1"/>
        <w:numPr>
          <w:ilvl w:val="0"/>
          <w:numId w:val="10"/>
        </w:numPr>
        <w:spacing w:before="240" w:line="240" w:lineRule="auto"/>
      </w:pPr>
      <w:bookmarkStart w:id="12" w:name="_Toc229520394"/>
      <w:r w:rsidRPr="00411B15">
        <w:lastRenderedPageBreak/>
        <w:t xml:space="preserve">Overview of the Curriculum for </w:t>
      </w:r>
      <w:r w:rsidR="00C10595" w:rsidRPr="00411B15">
        <w:t xml:space="preserve">Electric Vehicle (EV) </w:t>
      </w:r>
      <w:r w:rsidR="0077236A">
        <w:t xml:space="preserve">Assistant Technician </w:t>
      </w:r>
      <w:r w:rsidR="00C10595" w:rsidRPr="00411B15">
        <w:t>Level-</w:t>
      </w:r>
      <w:r w:rsidR="0077236A">
        <w:t>2</w:t>
      </w:r>
      <w:bookmarkEnd w:id="12"/>
    </w:p>
    <w:tbl>
      <w:tblPr>
        <w:tblStyle w:val="a1"/>
        <w:tblW w:w="14310"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7470"/>
        <w:gridCol w:w="1080"/>
        <w:gridCol w:w="1355"/>
        <w:gridCol w:w="1440"/>
      </w:tblGrid>
      <w:tr w:rsidR="009354A5" w14:paraId="0EEE916B" w14:textId="77777777" w:rsidTr="00CD3381">
        <w:trPr>
          <w:trHeight w:val="512"/>
        </w:trPr>
        <w:tc>
          <w:tcPr>
            <w:tcW w:w="2965" w:type="dxa"/>
            <w:shd w:val="clear" w:color="auto" w:fill="F2F2F2" w:themeFill="background1" w:themeFillShade="F2"/>
            <w:vAlign w:val="center"/>
          </w:tcPr>
          <w:p w14:paraId="4D6FC0CE" w14:textId="77777777" w:rsidR="009354A5" w:rsidRPr="00196DDB" w:rsidRDefault="0059082D">
            <w:pPr>
              <w:ind w:left="0" w:firstLine="0"/>
              <w:jc w:val="left"/>
              <w:rPr>
                <w:b/>
              </w:rPr>
            </w:pPr>
            <w:r w:rsidRPr="00196DDB">
              <w:rPr>
                <w:b/>
              </w:rPr>
              <w:t xml:space="preserve">Module Title </w:t>
            </w:r>
          </w:p>
        </w:tc>
        <w:tc>
          <w:tcPr>
            <w:tcW w:w="7470" w:type="dxa"/>
            <w:shd w:val="clear" w:color="auto" w:fill="F2F2F2" w:themeFill="background1" w:themeFillShade="F2"/>
            <w:vAlign w:val="center"/>
          </w:tcPr>
          <w:p w14:paraId="53446AF6" w14:textId="77777777" w:rsidR="009354A5" w:rsidRPr="00196DDB" w:rsidRDefault="0059082D">
            <w:pPr>
              <w:ind w:left="1" w:firstLine="0"/>
              <w:jc w:val="left"/>
              <w:rPr>
                <w:b/>
              </w:rPr>
            </w:pPr>
            <w:r w:rsidRPr="00196DDB">
              <w:rPr>
                <w:b/>
              </w:rPr>
              <w:t xml:space="preserve">Learning Units </w:t>
            </w:r>
          </w:p>
        </w:tc>
        <w:tc>
          <w:tcPr>
            <w:tcW w:w="1080" w:type="dxa"/>
            <w:shd w:val="clear" w:color="auto" w:fill="F2F2F2" w:themeFill="background1" w:themeFillShade="F2"/>
          </w:tcPr>
          <w:p w14:paraId="02C84E31" w14:textId="77777777" w:rsidR="009354A5" w:rsidRPr="00196DDB" w:rsidRDefault="0059082D">
            <w:pPr>
              <w:ind w:left="0" w:firstLine="0"/>
              <w:jc w:val="center"/>
              <w:rPr>
                <w:b/>
              </w:rPr>
            </w:pPr>
            <w:r w:rsidRPr="00196DDB">
              <w:rPr>
                <w:b/>
              </w:rPr>
              <w:t xml:space="preserve">Theory hours </w:t>
            </w:r>
          </w:p>
        </w:tc>
        <w:tc>
          <w:tcPr>
            <w:tcW w:w="1355" w:type="dxa"/>
            <w:shd w:val="clear" w:color="auto" w:fill="F2F2F2" w:themeFill="background1" w:themeFillShade="F2"/>
          </w:tcPr>
          <w:p w14:paraId="596C53B7" w14:textId="77777777" w:rsidR="009354A5" w:rsidRPr="00196DDB" w:rsidRDefault="0059082D">
            <w:pPr>
              <w:ind w:left="0" w:firstLine="0"/>
              <w:jc w:val="center"/>
              <w:rPr>
                <w:b/>
              </w:rPr>
            </w:pPr>
            <w:r w:rsidRPr="00196DDB">
              <w:rPr>
                <w:b/>
              </w:rPr>
              <w:t xml:space="preserve">Workplace hours </w:t>
            </w:r>
          </w:p>
        </w:tc>
        <w:tc>
          <w:tcPr>
            <w:tcW w:w="1440" w:type="dxa"/>
            <w:shd w:val="clear" w:color="auto" w:fill="F2F2F2" w:themeFill="background1" w:themeFillShade="F2"/>
          </w:tcPr>
          <w:p w14:paraId="2BD469E0" w14:textId="77777777" w:rsidR="009354A5" w:rsidRPr="00196DDB" w:rsidRDefault="0059082D">
            <w:pPr>
              <w:ind w:left="0" w:firstLine="0"/>
              <w:jc w:val="center"/>
              <w:rPr>
                <w:b/>
              </w:rPr>
            </w:pPr>
            <w:r w:rsidRPr="00196DDB">
              <w:rPr>
                <w:b/>
              </w:rPr>
              <w:t xml:space="preserve">Timeframe of modules </w:t>
            </w:r>
          </w:p>
        </w:tc>
      </w:tr>
      <w:tr w:rsidR="00C66CE8" w14:paraId="3667DF06" w14:textId="77777777" w:rsidTr="00415487">
        <w:trPr>
          <w:trHeight w:val="224"/>
        </w:trPr>
        <w:tc>
          <w:tcPr>
            <w:tcW w:w="2965" w:type="dxa"/>
          </w:tcPr>
          <w:p w14:paraId="6261AA30" w14:textId="77777777" w:rsidR="002D3032" w:rsidRDefault="002D3032" w:rsidP="00CF20FF">
            <w:pPr>
              <w:pStyle w:val="ListParagraph"/>
              <w:numPr>
                <w:ilvl w:val="0"/>
                <w:numId w:val="87"/>
              </w:numPr>
              <w:pBdr>
                <w:top w:val="nil"/>
                <w:left w:val="nil"/>
                <w:bottom w:val="nil"/>
                <w:right w:val="nil"/>
                <w:between w:val="nil"/>
              </w:pBdr>
              <w:spacing w:line="240" w:lineRule="auto"/>
              <w:ind w:left="0" w:firstLine="0"/>
              <w:jc w:val="left"/>
              <w:rPr>
                <w:b/>
                <w:bCs/>
              </w:rPr>
            </w:pPr>
          </w:p>
          <w:p w14:paraId="5EDC343A" w14:textId="2CEEDB59" w:rsidR="00C66CE8" w:rsidRPr="002D3032" w:rsidRDefault="00C66CE8" w:rsidP="002D3032">
            <w:pPr>
              <w:pStyle w:val="ListParagraph"/>
              <w:pBdr>
                <w:top w:val="nil"/>
                <w:left w:val="nil"/>
                <w:bottom w:val="nil"/>
                <w:right w:val="nil"/>
                <w:between w:val="nil"/>
              </w:pBdr>
              <w:spacing w:line="240" w:lineRule="auto"/>
              <w:ind w:left="0" w:firstLine="0"/>
              <w:jc w:val="left"/>
              <w:rPr>
                <w:b/>
                <w:bCs/>
              </w:rPr>
            </w:pPr>
            <w:r w:rsidRPr="002D3032">
              <w:rPr>
                <w:b/>
                <w:bCs/>
              </w:rPr>
              <w:t>Perform Basic Computer Operations</w:t>
            </w:r>
          </w:p>
        </w:tc>
        <w:tc>
          <w:tcPr>
            <w:tcW w:w="7470" w:type="dxa"/>
          </w:tcPr>
          <w:p w14:paraId="7AE60E65" w14:textId="1DEF6BEB" w:rsidR="00196DDB" w:rsidRPr="00196DDB" w:rsidRDefault="00196DDB" w:rsidP="00762AB4">
            <w:pPr>
              <w:pStyle w:val="ListParagraph"/>
              <w:numPr>
                <w:ilvl w:val="0"/>
                <w:numId w:val="7"/>
              </w:numPr>
              <w:spacing w:line="240" w:lineRule="auto"/>
              <w:ind w:hanging="645"/>
              <w:rPr>
                <w:lang w:val="en"/>
              </w:rPr>
            </w:pPr>
            <w:r w:rsidRPr="00196DDB">
              <w:rPr>
                <w:lang w:val="en"/>
              </w:rPr>
              <w:t>Operate MS word</w:t>
            </w:r>
            <w:r w:rsidRPr="00196DDB">
              <w:rPr>
                <w:lang w:val="en"/>
              </w:rPr>
              <w:tab/>
              <w:t xml:space="preserve">. </w:t>
            </w:r>
          </w:p>
          <w:p w14:paraId="684E1340" w14:textId="77777777" w:rsidR="00196DDB" w:rsidRPr="00196DDB" w:rsidRDefault="00196DDB" w:rsidP="00762AB4">
            <w:pPr>
              <w:pStyle w:val="ListParagraph"/>
              <w:numPr>
                <w:ilvl w:val="0"/>
                <w:numId w:val="7"/>
              </w:numPr>
              <w:spacing w:line="240" w:lineRule="auto"/>
              <w:ind w:hanging="645"/>
              <w:rPr>
                <w:lang w:val="en"/>
              </w:rPr>
            </w:pPr>
            <w:r w:rsidRPr="00196DDB">
              <w:rPr>
                <w:lang w:val="en"/>
              </w:rPr>
              <w:t xml:space="preserve">Operate MS Excel   </w:t>
            </w:r>
            <w:r w:rsidRPr="00196DDB">
              <w:rPr>
                <w:lang w:val="en"/>
              </w:rPr>
              <w:tab/>
              <w:t xml:space="preserve">. </w:t>
            </w:r>
          </w:p>
          <w:p w14:paraId="7F6AC3D7" w14:textId="77777777" w:rsidR="00196DDB" w:rsidRPr="00196DDB" w:rsidRDefault="00196DDB" w:rsidP="00762AB4">
            <w:pPr>
              <w:pStyle w:val="ListParagraph"/>
              <w:numPr>
                <w:ilvl w:val="0"/>
                <w:numId w:val="7"/>
              </w:numPr>
              <w:spacing w:line="240" w:lineRule="auto"/>
              <w:ind w:hanging="645"/>
              <w:rPr>
                <w:lang w:val="en"/>
              </w:rPr>
            </w:pPr>
            <w:r w:rsidRPr="00196DDB">
              <w:rPr>
                <w:lang w:val="en"/>
              </w:rPr>
              <w:t>Operate MS Power Point</w:t>
            </w:r>
            <w:r w:rsidRPr="00196DDB">
              <w:rPr>
                <w:lang w:val="en"/>
              </w:rPr>
              <w:tab/>
              <w:t xml:space="preserve">. </w:t>
            </w:r>
          </w:p>
          <w:p w14:paraId="0A0D81F8" w14:textId="4F8CBB81" w:rsidR="00196DDB" w:rsidRPr="00196DDB" w:rsidRDefault="00196DDB" w:rsidP="00762AB4">
            <w:pPr>
              <w:pStyle w:val="ListParagraph"/>
              <w:numPr>
                <w:ilvl w:val="0"/>
                <w:numId w:val="7"/>
              </w:numPr>
              <w:spacing w:line="240" w:lineRule="auto"/>
              <w:ind w:hanging="645"/>
              <w:rPr>
                <w:lang w:val="en"/>
              </w:rPr>
            </w:pPr>
            <w:r w:rsidRPr="00196DDB">
              <w:rPr>
                <w:lang w:val="en"/>
              </w:rPr>
              <w:t xml:space="preserve">Perform Browsing </w:t>
            </w:r>
            <w:r w:rsidRPr="00196DDB">
              <w:rPr>
                <w:lang w:val="en"/>
              </w:rPr>
              <w:tab/>
              <w:t xml:space="preserve">. </w:t>
            </w:r>
          </w:p>
          <w:p w14:paraId="40CC89BC" w14:textId="7B2AECC7" w:rsidR="00C66CE8" w:rsidRPr="00196DDB" w:rsidRDefault="00196DDB" w:rsidP="00762AB4">
            <w:pPr>
              <w:pStyle w:val="ListParagraph"/>
              <w:numPr>
                <w:ilvl w:val="0"/>
                <w:numId w:val="7"/>
              </w:numPr>
              <w:spacing w:line="240" w:lineRule="auto"/>
              <w:ind w:hanging="645"/>
              <w:rPr>
                <w:lang w:val="en"/>
              </w:rPr>
            </w:pPr>
            <w:r w:rsidRPr="00196DDB">
              <w:rPr>
                <w:lang w:val="en"/>
              </w:rPr>
              <w:t>Print documents</w:t>
            </w:r>
          </w:p>
        </w:tc>
        <w:tc>
          <w:tcPr>
            <w:tcW w:w="1080" w:type="dxa"/>
            <w:tcBorders>
              <w:top w:val="single" w:sz="4" w:space="0" w:color="auto"/>
              <w:left w:val="single" w:sz="4" w:space="0" w:color="auto"/>
              <w:bottom w:val="single" w:sz="4" w:space="0" w:color="auto"/>
              <w:right w:val="single" w:sz="4" w:space="0" w:color="auto"/>
            </w:tcBorders>
            <w:vAlign w:val="center"/>
          </w:tcPr>
          <w:p w14:paraId="01CCC406" w14:textId="08B31450" w:rsidR="00C66CE8" w:rsidRPr="00196DDB" w:rsidRDefault="00C66CE8" w:rsidP="00C66CE8">
            <w:pPr>
              <w:ind w:left="0" w:firstLine="0"/>
              <w:jc w:val="center"/>
              <w:rPr>
                <w:color w:val="000000"/>
                <w:sz w:val="24"/>
                <w:szCs w:val="24"/>
              </w:rPr>
            </w:pPr>
            <w:r w:rsidRPr="00196DDB">
              <w:rPr>
                <w:color w:val="000000"/>
                <w:sz w:val="24"/>
                <w:szCs w:val="24"/>
              </w:rPr>
              <w:t>15</w:t>
            </w:r>
          </w:p>
        </w:tc>
        <w:tc>
          <w:tcPr>
            <w:tcW w:w="1355" w:type="dxa"/>
            <w:tcBorders>
              <w:top w:val="single" w:sz="4" w:space="0" w:color="auto"/>
              <w:left w:val="nil"/>
              <w:bottom w:val="single" w:sz="4" w:space="0" w:color="auto"/>
              <w:right w:val="single" w:sz="4" w:space="0" w:color="auto"/>
            </w:tcBorders>
            <w:vAlign w:val="center"/>
          </w:tcPr>
          <w:p w14:paraId="2788BBAD" w14:textId="591EFB0E" w:rsidR="00C66CE8" w:rsidRPr="00196DDB" w:rsidRDefault="00C66CE8" w:rsidP="00C66CE8">
            <w:pPr>
              <w:ind w:left="0" w:firstLine="0"/>
              <w:jc w:val="center"/>
              <w:rPr>
                <w:color w:val="000000"/>
                <w:sz w:val="24"/>
                <w:szCs w:val="24"/>
              </w:rPr>
            </w:pPr>
            <w:r w:rsidRPr="00196DDB">
              <w:rPr>
                <w:color w:val="000000"/>
                <w:sz w:val="24"/>
                <w:szCs w:val="24"/>
              </w:rPr>
              <w:t>24</w:t>
            </w:r>
          </w:p>
        </w:tc>
        <w:tc>
          <w:tcPr>
            <w:tcW w:w="1440" w:type="dxa"/>
            <w:tcBorders>
              <w:top w:val="single" w:sz="4" w:space="0" w:color="auto"/>
              <w:left w:val="nil"/>
              <w:bottom w:val="single" w:sz="4" w:space="0" w:color="auto"/>
              <w:right w:val="single" w:sz="4" w:space="0" w:color="auto"/>
            </w:tcBorders>
            <w:vAlign w:val="center"/>
          </w:tcPr>
          <w:p w14:paraId="439496BE" w14:textId="1492388E" w:rsidR="00C66CE8" w:rsidRPr="00196DDB" w:rsidRDefault="00C66CE8" w:rsidP="00C66CE8">
            <w:pPr>
              <w:ind w:left="0" w:firstLine="0"/>
              <w:jc w:val="center"/>
              <w:rPr>
                <w:color w:val="000000"/>
                <w:sz w:val="24"/>
                <w:szCs w:val="24"/>
              </w:rPr>
            </w:pPr>
            <w:r w:rsidRPr="00196DDB">
              <w:rPr>
                <w:color w:val="000000"/>
                <w:sz w:val="24"/>
                <w:szCs w:val="24"/>
              </w:rPr>
              <w:t>39</w:t>
            </w:r>
          </w:p>
        </w:tc>
      </w:tr>
      <w:tr w:rsidR="00C66CE8" w14:paraId="3B9FA4D5" w14:textId="77777777" w:rsidTr="00415487">
        <w:trPr>
          <w:trHeight w:val="224"/>
        </w:trPr>
        <w:tc>
          <w:tcPr>
            <w:tcW w:w="2965" w:type="dxa"/>
          </w:tcPr>
          <w:p w14:paraId="1F87510A" w14:textId="77777777" w:rsidR="002D3032" w:rsidRDefault="002D3032" w:rsidP="00CF20FF">
            <w:pPr>
              <w:pStyle w:val="ListParagraph"/>
              <w:numPr>
                <w:ilvl w:val="0"/>
                <w:numId w:val="87"/>
              </w:numPr>
              <w:pBdr>
                <w:top w:val="nil"/>
                <w:left w:val="nil"/>
                <w:bottom w:val="nil"/>
                <w:right w:val="nil"/>
                <w:between w:val="nil"/>
              </w:pBdr>
              <w:spacing w:line="240" w:lineRule="auto"/>
              <w:ind w:left="0" w:firstLine="0"/>
              <w:jc w:val="left"/>
              <w:rPr>
                <w:b/>
                <w:bCs/>
              </w:rPr>
            </w:pPr>
          </w:p>
          <w:p w14:paraId="41CE8ED9" w14:textId="57CAF0DE" w:rsidR="00C66CE8" w:rsidRPr="002D3032" w:rsidRDefault="00C66CE8" w:rsidP="002D3032">
            <w:pPr>
              <w:pStyle w:val="ListParagraph"/>
              <w:pBdr>
                <w:top w:val="nil"/>
                <w:left w:val="nil"/>
                <w:bottom w:val="nil"/>
                <w:right w:val="nil"/>
                <w:between w:val="nil"/>
              </w:pBdr>
              <w:spacing w:line="240" w:lineRule="auto"/>
              <w:ind w:left="0" w:firstLine="0"/>
              <w:jc w:val="left"/>
              <w:rPr>
                <w:b/>
                <w:bCs/>
              </w:rPr>
            </w:pPr>
            <w:r w:rsidRPr="002D3032">
              <w:rPr>
                <w:b/>
                <w:bCs/>
              </w:rPr>
              <w:t>Maintain Health, Safety and Environment</w:t>
            </w:r>
          </w:p>
        </w:tc>
        <w:tc>
          <w:tcPr>
            <w:tcW w:w="7470" w:type="dxa"/>
          </w:tcPr>
          <w:p w14:paraId="13DC480D" w14:textId="6EBA8CDB"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Follow Health and Safety protocols</w:t>
            </w:r>
            <w:r w:rsidRPr="00196DDB">
              <w:rPr>
                <w:color w:val="000000"/>
              </w:rPr>
              <w:tab/>
              <w:t>.</w:t>
            </w:r>
          </w:p>
          <w:p w14:paraId="0D4F8A64" w14:textId="05BA9ABC"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Maintain fire safety measures</w:t>
            </w:r>
            <w:r w:rsidRPr="00196DDB">
              <w:rPr>
                <w:color w:val="000000"/>
              </w:rPr>
              <w:tab/>
              <w:t xml:space="preserve">. </w:t>
            </w:r>
          </w:p>
          <w:p w14:paraId="35527D70" w14:textId="3870432B"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 xml:space="preserve">Identify HV risks in 2W </w:t>
            </w:r>
            <w:r w:rsidR="00762AB4">
              <w:rPr>
                <w:color w:val="000000"/>
              </w:rPr>
              <w:t>to</w:t>
            </w:r>
            <w:r w:rsidRPr="00196DDB">
              <w:rPr>
                <w:color w:val="000000"/>
              </w:rPr>
              <w:t xml:space="preserve"> 4W EVs</w:t>
            </w:r>
            <w:r w:rsidRPr="00196DDB">
              <w:rPr>
                <w:color w:val="000000"/>
              </w:rPr>
              <w:tab/>
              <w:t>.</w:t>
            </w:r>
          </w:p>
          <w:p w14:paraId="5E3DF6E8" w14:textId="23DB7B76"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Handle hazardous materials</w:t>
            </w:r>
            <w:r w:rsidR="00DA1CA8">
              <w:rPr>
                <w:color w:val="000000"/>
              </w:rPr>
              <w:t xml:space="preserve"> safely</w:t>
            </w:r>
            <w:r w:rsidRPr="00196DDB">
              <w:rPr>
                <w:color w:val="000000"/>
              </w:rPr>
              <w:tab/>
              <w:t xml:space="preserve">. </w:t>
            </w:r>
          </w:p>
          <w:p w14:paraId="698C31EE" w14:textId="38A2F280"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Follow emergency measures</w:t>
            </w:r>
          </w:p>
          <w:p w14:paraId="59124983" w14:textId="4EDACECC"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Maintain PPEs for EV works</w:t>
            </w:r>
            <w:r w:rsidRPr="00196DDB">
              <w:rPr>
                <w:color w:val="000000"/>
              </w:rPr>
              <w:tab/>
              <w:t>.</w:t>
            </w:r>
          </w:p>
          <w:p w14:paraId="301B7A3C" w14:textId="3B3C4060" w:rsidR="00196DDB"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Apply waste disposal system</w:t>
            </w:r>
            <w:r w:rsidRPr="00196DDB">
              <w:rPr>
                <w:color w:val="000000"/>
              </w:rPr>
              <w:tab/>
              <w:t>.</w:t>
            </w:r>
          </w:p>
          <w:p w14:paraId="2C4AF845" w14:textId="117E7BAB" w:rsidR="00C66CE8" w:rsidRPr="00196DDB" w:rsidRDefault="00196DDB" w:rsidP="00762AB4">
            <w:pPr>
              <w:numPr>
                <w:ilvl w:val="0"/>
                <w:numId w:val="6"/>
              </w:numPr>
              <w:pBdr>
                <w:top w:val="nil"/>
                <w:left w:val="nil"/>
                <w:bottom w:val="nil"/>
                <w:right w:val="nil"/>
                <w:between w:val="nil"/>
              </w:pBdr>
              <w:ind w:hanging="645"/>
              <w:jc w:val="left"/>
              <w:rPr>
                <w:color w:val="000000"/>
              </w:rPr>
            </w:pPr>
            <w:r w:rsidRPr="00196DDB">
              <w:rPr>
                <w:color w:val="000000"/>
              </w:rPr>
              <w:t>Maintain personal hygiene and discipline</w:t>
            </w:r>
            <w:r w:rsidRPr="00196DDB">
              <w:rPr>
                <w:color w:val="000000"/>
              </w:rPr>
              <w:tab/>
            </w:r>
            <w:r w:rsidRPr="00196DDB">
              <w:rPr>
                <w:color w:val="000000"/>
              </w:rPr>
              <w:tab/>
            </w:r>
          </w:p>
        </w:tc>
        <w:tc>
          <w:tcPr>
            <w:tcW w:w="1080" w:type="dxa"/>
            <w:tcBorders>
              <w:top w:val="nil"/>
              <w:left w:val="single" w:sz="4" w:space="0" w:color="auto"/>
              <w:bottom w:val="single" w:sz="4" w:space="0" w:color="auto"/>
              <w:right w:val="single" w:sz="4" w:space="0" w:color="auto"/>
            </w:tcBorders>
            <w:vAlign w:val="center"/>
          </w:tcPr>
          <w:p w14:paraId="532335F3" w14:textId="48906BB6" w:rsidR="00C66CE8" w:rsidRPr="00196DDB" w:rsidRDefault="00C66CE8" w:rsidP="00762AB4">
            <w:pPr>
              <w:ind w:left="0" w:firstLine="0"/>
              <w:jc w:val="center"/>
              <w:rPr>
                <w:sz w:val="24"/>
                <w:szCs w:val="24"/>
              </w:rPr>
            </w:pPr>
            <w:r w:rsidRPr="00196DDB">
              <w:rPr>
                <w:color w:val="000000"/>
                <w:sz w:val="24"/>
                <w:szCs w:val="24"/>
              </w:rPr>
              <w:t>15</w:t>
            </w:r>
          </w:p>
        </w:tc>
        <w:tc>
          <w:tcPr>
            <w:tcW w:w="1355" w:type="dxa"/>
            <w:tcBorders>
              <w:top w:val="nil"/>
              <w:left w:val="nil"/>
              <w:bottom w:val="single" w:sz="4" w:space="0" w:color="auto"/>
              <w:right w:val="single" w:sz="4" w:space="0" w:color="auto"/>
            </w:tcBorders>
            <w:vAlign w:val="center"/>
          </w:tcPr>
          <w:p w14:paraId="08D97EAD" w14:textId="678113EF" w:rsidR="00C66CE8" w:rsidRPr="00196DDB" w:rsidRDefault="00C66CE8" w:rsidP="00C66CE8">
            <w:pPr>
              <w:ind w:left="0" w:firstLine="0"/>
              <w:jc w:val="center"/>
              <w:rPr>
                <w:sz w:val="24"/>
                <w:szCs w:val="24"/>
              </w:rPr>
            </w:pPr>
            <w:r w:rsidRPr="00196DDB">
              <w:rPr>
                <w:color w:val="000000"/>
                <w:sz w:val="24"/>
                <w:szCs w:val="24"/>
              </w:rPr>
              <w:t>24</w:t>
            </w:r>
          </w:p>
        </w:tc>
        <w:tc>
          <w:tcPr>
            <w:tcW w:w="1440" w:type="dxa"/>
            <w:tcBorders>
              <w:top w:val="nil"/>
              <w:left w:val="nil"/>
              <w:bottom w:val="single" w:sz="4" w:space="0" w:color="auto"/>
              <w:right w:val="single" w:sz="4" w:space="0" w:color="auto"/>
            </w:tcBorders>
            <w:vAlign w:val="center"/>
          </w:tcPr>
          <w:p w14:paraId="1ADD6CB2" w14:textId="5DE6AA77" w:rsidR="00C66CE8" w:rsidRPr="00196DDB" w:rsidRDefault="00C66CE8" w:rsidP="00C66CE8">
            <w:pPr>
              <w:ind w:left="0" w:firstLine="0"/>
              <w:jc w:val="center"/>
              <w:rPr>
                <w:sz w:val="24"/>
                <w:szCs w:val="24"/>
              </w:rPr>
            </w:pPr>
            <w:r w:rsidRPr="00196DDB">
              <w:rPr>
                <w:color w:val="000000"/>
                <w:sz w:val="24"/>
                <w:szCs w:val="24"/>
              </w:rPr>
              <w:t>39</w:t>
            </w:r>
          </w:p>
        </w:tc>
      </w:tr>
      <w:tr w:rsidR="00C66CE8" w14:paraId="06D3A30A" w14:textId="77777777" w:rsidTr="00415487">
        <w:trPr>
          <w:trHeight w:val="224"/>
        </w:trPr>
        <w:tc>
          <w:tcPr>
            <w:tcW w:w="2965" w:type="dxa"/>
          </w:tcPr>
          <w:p w14:paraId="21A0864E"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400C014F" w14:textId="253C9EB0" w:rsidR="00C66CE8" w:rsidRPr="002D3032" w:rsidRDefault="00C66CE8" w:rsidP="002D3032">
            <w:pPr>
              <w:pStyle w:val="ListParagraph"/>
              <w:spacing w:line="240" w:lineRule="auto"/>
              <w:ind w:left="0" w:firstLine="0"/>
              <w:jc w:val="left"/>
              <w:rPr>
                <w:b/>
                <w:bCs/>
                <w:sz w:val="24"/>
                <w:szCs w:val="24"/>
              </w:rPr>
            </w:pPr>
            <w:r w:rsidRPr="002D3032">
              <w:rPr>
                <w:b/>
                <w:bCs/>
              </w:rPr>
              <w:t>Perform Basic Electrical Measurements</w:t>
            </w:r>
          </w:p>
        </w:tc>
        <w:tc>
          <w:tcPr>
            <w:tcW w:w="7470" w:type="dxa"/>
          </w:tcPr>
          <w:p w14:paraId="3D637CD2" w14:textId="6F3198D4" w:rsidR="00196DDB" w:rsidRPr="00196DDB" w:rsidRDefault="00DA1CA8" w:rsidP="00762AB4">
            <w:pPr>
              <w:pStyle w:val="ListParagraph"/>
              <w:numPr>
                <w:ilvl w:val="0"/>
                <w:numId w:val="11"/>
              </w:numPr>
              <w:spacing w:line="240" w:lineRule="auto"/>
              <w:ind w:left="706" w:hanging="630"/>
              <w:rPr>
                <w:lang w:val="en"/>
              </w:rPr>
            </w:pPr>
            <w:r w:rsidRPr="00DA1CA8">
              <w:rPr>
                <w:lang w:val="en"/>
              </w:rPr>
              <w:t>Operate</w:t>
            </w:r>
            <w:r w:rsidR="00196DDB" w:rsidRPr="00196DDB">
              <w:rPr>
                <w:lang w:val="en"/>
              </w:rPr>
              <w:t xml:space="preserve"> electrical measuring instruments </w:t>
            </w:r>
            <w:r w:rsidR="00196DDB" w:rsidRPr="00196DDB">
              <w:rPr>
                <w:lang w:val="en"/>
              </w:rPr>
              <w:tab/>
              <w:t xml:space="preserve">. </w:t>
            </w:r>
          </w:p>
          <w:p w14:paraId="0EC0547F" w14:textId="77777777" w:rsidR="00196DDB" w:rsidRPr="00196DDB" w:rsidRDefault="00196DDB" w:rsidP="00762AB4">
            <w:pPr>
              <w:pStyle w:val="ListParagraph"/>
              <w:numPr>
                <w:ilvl w:val="0"/>
                <w:numId w:val="11"/>
              </w:numPr>
              <w:spacing w:line="240" w:lineRule="auto"/>
              <w:ind w:left="706" w:hanging="630"/>
              <w:rPr>
                <w:lang w:val="en"/>
              </w:rPr>
            </w:pPr>
            <w:r w:rsidRPr="00196DDB">
              <w:rPr>
                <w:lang w:val="en"/>
              </w:rPr>
              <w:t xml:space="preserve">Measure electrical Quantities along with its units. </w:t>
            </w:r>
          </w:p>
          <w:p w14:paraId="36311E7C" w14:textId="26A2FD76" w:rsidR="00196DDB" w:rsidRPr="00196DDB" w:rsidRDefault="00196DDB" w:rsidP="00762AB4">
            <w:pPr>
              <w:pStyle w:val="ListParagraph"/>
              <w:numPr>
                <w:ilvl w:val="0"/>
                <w:numId w:val="11"/>
              </w:numPr>
              <w:spacing w:line="240" w:lineRule="auto"/>
              <w:ind w:left="706" w:hanging="630"/>
              <w:rPr>
                <w:lang w:val="en"/>
              </w:rPr>
            </w:pPr>
            <w:r w:rsidRPr="00196DDB">
              <w:rPr>
                <w:lang w:val="en"/>
              </w:rPr>
              <w:t>Construct simple series and parallel circuit</w:t>
            </w:r>
            <w:r w:rsidRPr="00196DDB">
              <w:rPr>
                <w:lang w:val="en"/>
              </w:rPr>
              <w:tab/>
              <w:t xml:space="preserve">. </w:t>
            </w:r>
          </w:p>
          <w:p w14:paraId="4D856999" w14:textId="5AE25F04" w:rsidR="00196DDB" w:rsidRPr="00196DDB" w:rsidRDefault="00762AB4" w:rsidP="00762AB4">
            <w:pPr>
              <w:pStyle w:val="ListParagraph"/>
              <w:numPr>
                <w:ilvl w:val="0"/>
                <w:numId w:val="11"/>
              </w:numPr>
              <w:spacing w:line="240" w:lineRule="auto"/>
              <w:ind w:left="706" w:hanging="630"/>
              <w:rPr>
                <w:lang w:val="en"/>
              </w:rPr>
            </w:pPr>
            <w:r w:rsidRPr="00196DDB">
              <w:rPr>
                <w:lang w:val="en"/>
              </w:rPr>
              <w:t>Detect</w:t>
            </w:r>
            <w:r w:rsidR="00196DDB" w:rsidRPr="00196DDB">
              <w:rPr>
                <w:lang w:val="en"/>
              </w:rPr>
              <w:t xml:space="preserve"> high &amp; Low voltage components in EV</w:t>
            </w:r>
            <w:r w:rsidR="00196DDB" w:rsidRPr="00196DDB">
              <w:rPr>
                <w:lang w:val="en"/>
              </w:rPr>
              <w:tab/>
              <w:t>.</w:t>
            </w:r>
          </w:p>
          <w:p w14:paraId="6EE152D6" w14:textId="77777777" w:rsidR="00C66CE8" w:rsidRDefault="00DA1CA8" w:rsidP="00762AB4">
            <w:pPr>
              <w:pStyle w:val="ListParagraph"/>
              <w:numPr>
                <w:ilvl w:val="0"/>
                <w:numId w:val="11"/>
              </w:numPr>
              <w:spacing w:line="240" w:lineRule="auto"/>
              <w:ind w:left="706" w:hanging="630"/>
              <w:rPr>
                <w:lang w:val="en"/>
              </w:rPr>
            </w:pPr>
            <w:r w:rsidRPr="00196DDB">
              <w:rPr>
                <w:lang w:val="en"/>
              </w:rPr>
              <w:t>Detect</w:t>
            </w:r>
            <w:r w:rsidR="00196DDB" w:rsidRPr="00196DDB">
              <w:rPr>
                <w:lang w:val="en"/>
              </w:rPr>
              <w:t xml:space="preserve"> AC/DC wire cables &amp; Insolation resistance</w:t>
            </w:r>
          </w:p>
          <w:p w14:paraId="541EAC85" w14:textId="6E1E60FE" w:rsidR="00DA1CA8" w:rsidRPr="00DA1CA8" w:rsidRDefault="00DA1CA8" w:rsidP="00762AB4">
            <w:pPr>
              <w:pStyle w:val="ListParagraph"/>
              <w:numPr>
                <w:ilvl w:val="0"/>
                <w:numId w:val="11"/>
              </w:numPr>
              <w:spacing w:line="240" w:lineRule="auto"/>
              <w:ind w:left="706" w:hanging="630"/>
              <w:rPr>
                <w:lang w:val="en"/>
              </w:rPr>
            </w:pPr>
            <w:r w:rsidRPr="00DA1CA8">
              <w:rPr>
                <w:lang w:val="en"/>
              </w:rPr>
              <w:t>Diagnose basic wiring faults</w:t>
            </w:r>
          </w:p>
        </w:tc>
        <w:tc>
          <w:tcPr>
            <w:tcW w:w="1080" w:type="dxa"/>
            <w:tcBorders>
              <w:top w:val="nil"/>
              <w:left w:val="single" w:sz="4" w:space="0" w:color="auto"/>
              <w:bottom w:val="single" w:sz="4" w:space="0" w:color="auto"/>
              <w:right w:val="single" w:sz="4" w:space="0" w:color="auto"/>
            </w:tcBorders>
            <w:vAlign w:val="center"/>
          </w:tcPr>
          <w:p w14:paraId="37CD4B0D" w14:textId="75266D9F" w:rsidR="00C66CE8" w:rsidRPr="00196DDB" w:rsidRDefault="00C66CE8" w:rsidP="00762AB4">
            <w:pPr>
              <w:ind w:left="0" w:firstLine="0"/>
              <w:jc w:val="center"/>
              <w:rPr>
                <w:b/>
                <w:sz w:val="24"/>
                <w:szCs w:val="24"/>
              </w:rPr>
            </w:pPr>
            <w:r w:rsidRPr="00196DDB">
              <w:rPr>
                <w:color w:val="000000"/>
                <w:sz w:val="24"/>
                <w:szCs w:val="24"/>
              </w:rPr>
              <w:t>7</w:t>
            </w:r>
          </w:p>
        </w:tc>
        <w:tc>
          <w:tcPr>
            <w:tcW w:w="1355" w:type="dxa"/>
            <w:tcBorders>
              <w:top w:val="nil"/>
              <w:left w:val="nil"/>
              <w:bottom w:val="single" w:sz="4" w:space="0" w:color="auto"/>
              <w:right w:val="single" w:sz="4" w:space="0" w:color="auto"/>
            </w:tcBorders>
            <w:vAlign w:val="center"/>
          </w:tcPr>
          <w:p w14:paraId="59C4F84E" w14:textId="5E485729" w:rsidR="00C66CE8" w:rsidRPr="00196DDB" w:rsidRDefault="00C66CE8" w:rsidP="00C66CE8">
            <w:pPr>
              <w:ind w:left="0" w:firstLine="0"/>
              <w:jc w:val="center"/>
              <w:rPr>
                <w:b/>
                <w:sz w:val="24"/>
                <w:szCs w:val="24"/>
              </w:rPr>
            </w:pPr>
            <w:r w:rsidRPr="00196DDB">
              <w:rPr>
                <w:color w:val="000000"/>
                <w:sz w:val="24"/>
                <w:szCs w:val="24"/>
              </w:rPr>
              <w:t>21</w:t>
            </w:r>
          </w:p>
        </w:tc>
        <w:tc>
          <w:tcPr>
            <w:tcW w:w="1440" w:type="dxa"/>
            <w:tcBorders>
              <w:top w:val="nil"/>
              <w:left w:val="nil"/>
              <w:bottom w:val="single" w:sz="4" w:space="0" w:color="auto"/>
              <w:right w:val="single" w:sz="4" w:space="0" w:color="auto"/>
            </w:tcBorders>
            <w:vAlign w:val="center"/>
          </w:tcPr>
          <w:p w14:paraId="7476A638" w14:textId="1844970A" w:rsidR="00C66CE8" w:rsidRPr="00196DDB" w:rsidRDefault="00C66CE8" w:rsidP="00C66CE8">
            <w:pPr>
              <w:ind w:left="0" w:firstLine="0"/>
              <w:jc w:val="center"/>
              <w:rPr>
                <w:b/>
                <w:sz w:val="24"/>
                <w:szCs w:val="24"/>
              </w:rPr>
            </w:pPr>
            <w:r w:rsidRPr="00196DDB">
              <w:rPr>
                <w:color w:val="000000"/>
                <w:sz w:val="24"/>
                <w:szCs w:val="24"/>
              </w:rPr>
              <w:t>28</w:t>
            </w:r>
          </w:p>
        </w:tc>
      </w:tr>
      <w:tr w:rsidR="00C66CE8" w14:paraId="191C7626" w14:textId="77777777" w:rsidTr="00415487">
        <w:trPr>
          <w:trHeight w:val="314"/>
        </w:trPr>
        <w:tc>
          <w:tcPr>
            <w:tcW w:w="2965" w:type="dxa"/>
          </w:tcPr>
          <w:p w14:paraId="75DC484B"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4461796E" w14:textId="264D12F0" w:rsidR="00C66CE8" w:rsidRPr="002D3032" w:rsidRDefault="00C66CE8" w:rsidP="002D3032">
            <w:pPr>
              <w:pStyle w:val="ListParagraph"/>
              <w:spacing w:line="240" w:lineRule="auto"/>
              <w:ind w:left="0" w:firstLine="0"/>
              <w:jc w:val="left"/>
              <w:rPr>
                <w:b/>
                <w:bCs/>
                <w:sz w:val="24"/>
                <w:szCs w:val="24"/>
              </w:rPr>
            </w:pPr>
            <w:r w:rsidRPr="002D3032">
              <w:rPr>
                <w:b/>
                <w:bCs/>
              </w:rPr>
              <w:t>Maintain EV Battery System</w:t>
            </w:r>
          </w:p>
        </w:tc>
        <w:tc>
          <w:tcPr>
            <w:tcW w:w="7470" w:type="dxa"/>
            <w:vAlign w:val="center"/>
          </w:tcPr>
          <w:p w14:paraId="3B3E577A"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Adopt Safety Measures Before Handling EV Battery</w:t>
            </w:r>
          </w:p>
          <w:p w14:paraId="040C6891"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 xml:space="preserve">Identify Basic EV Types (BEV, HEV, PHEV, </w:t>
            </w:r>
            <w:proofErr w:type="spellStart"/>
            <w:r w:rsidRPr="00DA1CA8">
              <w:rPr>
                <w:color w:val="000000"/>
              </w:rPr>
              <w:t>REEV</w:t>
            </w:r>
            <w:proofErr w:type="spellEnd"/>
            <w:r w:rsidRPr="00DA1CA8">
              <w:rPr>
                <w:color w:val="000000"/>
              </w:rPr>
              <w:t>)</w:t>
            </w:r>
          </w:p>
          <w:p w14:paraId="01AAA521"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 xml:space="preserve">Label various types of EV Battery </w:t>
            </w:r>
          </w:p>
          <w:p w14:paraId="734B367D"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Identify Battery Pack of 2 to 4-wheeler EVs</w:t>
            </w:r>
          </w:p>
          <w:p w14:paraId="037AA4C9"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Identify Battery Terminals and Connectors</w:t>
            </w:r>
          </w:p>
          <w:p w14:paraId="79CB2A31" w14:textId="77777777" w:rsidR="00DA1CA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 xml:space="preserve">Secure Battery Mounting </w:t>
            </w:r>
          </w:p>
          <w:p w14:paraId="36F65ABD" w14:textId="1C0BE847" w:rsidR="00C66CE8" w:rsidRPr="00DA1CA8" w:rsidRDefault="00DA1CA8" w:rsidP="00DA1CA8">
            <w:pPr>
              <w:numPr>
                <w:ilvl w:val="0"/>
                <w:numId w:val="12"/>
              </w:numPr>
              <w:pBdr>
                <w:top w:val="nil"/>
                <w:left w:val="nil"/>
                <w:bottom w:val="nil"/>
                <w:right w:val="nil"/>
                <w:between w:val="nil"/>
              </w:pBdr>
              <w:ind w:hanging="651"/>
              <w:jc w:val="left"/>
              <w:rPr>
                <w:color w:val="000000"/>
              </w:rPr>
            </w:pPr>
            <w:r w:rsidRPr="00DA1CA8">
              <w:rPr>
                <w:color w:val="000000"/>
              </w:rPr>
              <w:t>Measure Battery Voltage with Multimeter</w:t>
            </w:r>
            <w:r w:rsidR="00196DDB" w:rsidRPr="00DA1CA8">
              <w:rPr>
                <w:color w:val="000000"/>
              </w:rPr>
              <w:tab/>
            </w:r>
            <w:r w:rsidR="00196DDB" w:rsidRPr="00DA1CA8">
              <w:rPr>
                <w:color w:val="000000"/>
              </w:rPr>
              <w:tab/>
            </w:r>
            <w:r w:rsidR="00196DDB" w:rsidRPr="00DA1CA8">
              <w:rPr>
                <w:color w:val="000000"/>
              </w:rPr>
              <w:tab/>
            </w:r>
          </w:p>
        </w:tc>
        <w:tc>
          <w:tcPr>
            <w:tcW w:w="1080" w:type="dxa"/>
            <w:tcBorders>
              <w:top w:val="nil"/>
              <w:left w:val="single" w:sz="4" w:space="0" w:color="auto"/>
              <w:bottom w:val="single" w:sz="4" w:space="0" w:color="auto"/>
              <w:right w:val="single" w:sz="4" w:space="0" w:color="auto"/>
            </w:tcBorders>
            <w:vAlign w:val="center"/>
          </w:tcPr>
          <w:p w14:paraId="2403E52B" w14:textId="1A6317A1" w:rsidR="00C66CE8" w:rsidRPr="00196DDB" w:rsidRDefault="00C66CE8" w:rsidP="00762AB4">
            <w:pPr>
              <w:ind w:left="0" w:firstLine="0"/>
              <w:jc w:val="center"/>
              <w:rPr>
                <w:b/>
                <w:sz w:val="24"/>
                <w:szCs w:val="24"/>
              </w:rPr>
            </w:pPr>
            <w:r w:rsidRPr="00196DDB">
              <w:rPr>
                <w:color w:val="000000"/>
                <w:sz w:val="24"/>
                <w:szCs w:val="24"/>
              </w:rPr>
              <w:t>7</w:t>
            </w:r>
          </w:p>
        </w:tc>
        <w:tc>
          <w:tcPr>
            <w:tcW w:w="1355" w:type="dxa"/>
            <w:tcBorders>
              <w:top w:val="nil"/>
              <w:left w:val="nil"/>
              <w:bottom w:val="single" w:sz="4" w:space="0" w:color="auto"/>
              <w:right w:val="single" w:sz="4" w:space="0" w:color="auto"/>
            </w:tcBorders>
            <w:vAlign w:val="center"/>
          </w:tcPr>
          <w:p w14:paraId="447B7AA9" w14:textId="668E296B" w:rsidR="00C66CE8" w:rsidRPr="00196DDB" w:rsidRDefault="00C66CE8" w:rsidP="00C66CE8">
            <w:pPr>
              <w:ind w:left="0" w:firstLine="0"/>
              <w:jc w:val="center"/>
              <w:rPr>
                <w:b/>
                <w:sz w:val="24"/>
                <w:szCs w:val="24"/>
              </w:rPr>
            </w:pPr>
            <w:r w:rsidRPr="00196DDB">
              <w:rPr>
                <w:color w:val="000000"/>
                <w:sz w:val="24"/>
                <w:szCs w:val="24"/>
              </w:rPr>
              <w:t>21</w:t>
            </w:r>
          </w:p>
        </w:tc>
        <w:tc>
          <w:tcPr>
            <w:tcW w:w="1440" w:type="dxa"/>
            <w:tcBorders>
              <w:top w:val="nil"/>
              <w:left w:val="nil"/>
              <w:bottom w:val="single" w:sz="4" w:space="0" w:color="auto"/>
              <w:right w:val="single" w:sz="4" w:space="0" w:color="auto"/>
            </w:tcBorders>
            <w:vAlign w:val="center"/>
          </w:tcPr>
          <w:p w14:paraId="501D8FA4" w14:textId="76D7D4F8" w:rsidR="00C66CE8" w:rsidRPr="00196DDB" w:rsidRDefault="00C66CE8" w:rsidP="00C66CE8">
            <w:pPr>
              <w:ind w:left="0" w:firstLine="0"/>
              <w:jc w:val="center"/>
              <w:rPr>
                <w:b/>
                <w:sz w:val="24"/>
                <w:szCs w:val="24"/>
              </w:rPr>
            </w:pPr>
            <w:r w:rsidRPr="00196DDB">
              <w:rPr>
                <w:color w:val="000000"/>
                <w:sz w:val="24"/>
                <w:szCs w:val="24"/>
              </w:rPr>
              <w:t>28</w:t>
            </w:r>
          </w:p>
        </w:tc>
      </w:tr>
      <w:tr w:rsidR="00C66CE8" w14:paraId="3887349F" w14:textId="77777777" w:rsidTr="00415487">
        <w:trPr>
          <w:trHeight w:val="305"/>
        </w:trPr>
        <w:tc>
          <w:tcPr>
            <w:tcW w:w="2965" w:type="dxa"/>
          </w:tcPr>
          <w:p w14:paraId="6B81C7B4"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72E4342D" w14:textId="147D056D" w:rsidR="00C66CE8" w:rsidRPr="002D3032" w:rsidRDefault="00C66CE8" w:rsidP="002D3032">
            <w:pPr>
              <w:pStyle w:val="ListParagraph"/>
              <w:spacing w:line="240" w:lineRule="auto"/>
              <w:ind w:left="0" w:firstLine="0"/>
              <w:jc w:val="left"/>
              <w:rPr>
                <w:b/>
                <w:bCs/>
                <w:sz w:val="24"/>
                <w:szCs w:val="24"/>
              </w:rPr>
            </w:pPr>
            <w:r w:rsidRPr="002D3032">
              <w:rPr>
                <w:b/>
                <w:bCs/>
              </w:rPr>
              <w:t xml:space="preserve">Perform </w:t>
            </w:r>
            <w:r w:rsidR="00762AB4">
              <w:rPr>
                <w:b/>
                <w:bCs/>
              </w:rPr>
              <w:t xml:space="preserve">EV </w:t>
            </w:r>
            <w:bookmarkStart w:id="13" w:name="_Hlk233280246"/>
            <w:r w:rsidRPr="002D3032">
              <w:rPr>
                <w:b/>
                <w:bCs/>
              </w:rPr>
              <w:t>Battery</w:t>
            </w:r>
            <w:bookmarkEnd w:id="13"/>
            <w:r w:rsidRPr="002D3032">
              <w:rPr>
                <w:b/>
                <w:bCs/>
              </w:rPr>
              <w:t xml:space="preserve"> Charging</w:t>
            </w:r>
          </w:p>
        </w:tc>
        <w:tc>
          <w:tcPr>
            <w:tcW w:w="7470" w:type="dxa"/>
          </w:tcPr>
          <w:p w14:paraId="11C5F8BA"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Identify Charging Station Components (Connector, Display, Cable)</w:t>
            </w:r>
          </w:p>
          <w:p w14:paraId="26A9748E"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Identify EV Charging Port</w:t>
            </w:r>
          </w:p>
          <w:p w14:paraId="0575E22D"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Connect &amp; Disconnect Charging Cable Safely</w:t>
            </w:r>
          </w:p>
          <w:p w14:paraId="423A3D08"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Identify EV AC Charging and DC Fast Charging</w:t>
            </w:r>
          </w:p>
          <w:p w14:paraId="08F6993B"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Identify Charging Status Indicators in 2-Wheeler to 4-Wheeler EV</w:t>
            </w:r>
          </w:p>
          <w:p w14:paraId="6628A742"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lastRenderedPageBreak/>
              <w:t>Identify Charging System of 2 to 4-Wheeler EVs</w:t>
            </w:r>
          </w:p>
          <w:p w14:paraId="2A7E28DE" w14:textId="77777777" w:rsidR="00DA1CA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Detect Charging Faults in EVs</w:t>
            </w:r>
          </w:p>
          <w:p w14:paraId="15342675" w14:textId="61283312" w:rsidR="00C66CE8" w:rsidRPr="00DA1CA8" w:rsidRDefault="00DA1CA8" w:rsidP="00DA1CA8">
            <w:pPr>
              <w:numPr>
                <w:ilvl w:val="0"/>
                <w:numId w:val="13"/>
              </w:numPr>
              <w:pBdr>
                <w:top w:val="nil"/>
                <w:left w:val="nil"/>
                <w:bottom w:val="nil"/>
                <w:right w:val="nil"/>
                <w:between w:val="nil"/>
              </w:pBdr>
              <w:ind w:hanging="630"/>
              <w:jc w:val="left"/>
              <w:rPr>
                <w:color w:val="000000"/>
              </w:rPr>
            </w:pPr>
            <w:r w:rsidRPr="00DA1CA8">
              <w:rPr>
                <w:color w:val="000000"/>
              </w:rPr>
              <w:t>Keep Charging Records</w:t>
            </w:r>
            <w:r w:rsidR="00196DDB" w:rsidRPr="00DA1CA8">
              <w:rPr>
                <w:color w:val="000000"/>
              </w:rPr>
              <w:tab/>
            </w:r>
            <w:r w:rsidR="00196DDB" w:rsidRPr="00DA1CA8">
              <w:rPr>
                <w:color w:val="000000"/>
              </w:rPr>
              <w:tab/>
            </w:r>
          </w:p>
        </w:tc>
        <w:tc>
          <w:tcPr>
            <w:tcW w:w="1080" w:type="dxa"/>
            <w:tcBorders>
              <w:top w:val="single" w:sz="4" w:space="0" w:color="auto"/>
              <w:left w:val="single" w:sz="4" w:space="0" w:color="auto"/>
              <w:bottom w:val="single" w:sz="4" w:space="0" w:color="auto"/>
              <w:right w:val="single" w:sz="4" w:space="0" w:color="auto"/>
            </w:tcBorders>
            <w:vAlign w:val="center"/>
          </w:tcPr>
          <w:p w14:paraId="0CB41B5E" w14:textId="51122BE6" w:rsidR="00C66CE8" w:rsidRPr="00196DDB" w:rsidRDefault="00C66CE8" w:rsidP="00762AB4">
            <w:pPr>
              <w:ind w:left="0" w:firstLine="0"/>
              <w:jc w:val="center"/>
              <w:rPr>
                <w:b/>
                <w:sz w:val="24"/>
                <w:szCs w:val="24"/>
              </w:rPr>
            </w:pPr>
            <w:r w:rsidRPr="00196DDB">
              <w:rPr>
                <w:color w:val="000000"/>
                <w:sz w:val="24"/>
                <w:szCs w:val="24"/>
              </w:rPr>
              <w:lastRenderedPageBreak/>
              <w:t>8</w:t>
            </w:r>
          </w:p>
        </w:tc>
        <w:tc>
          <w:tcPr>
            <w:tcW w:w="1355" w:type="dxa"/>
            <w:tcBorders>
              <w:top w:val="single" w:sz="4" w:space="0" w:color="auto"/>
              <w:left w:val="nil"/>
              <w:bottom w:val="single" w:sz="4" w:space="0" w:color="auto"/>
              <w:right w:val="single" w:sz="4" w:space="0" w:color="auto"/>
            </w:tcBorders>
            <w:vAlign w:val="center"/>
          </w:tcPr>
          <w:p w14:paraId="748A95D9" w14:textId="412AEF7F" w:rsidR="00C66CE8" w:rsidRPr="00196DDB" w:rsidRDefault="00C66CE8" w:rsidP="00C66CE8">
            <w:pPr>
              <w:ind w:left="0" w:firstLine="0"/>
              <w:jc w:val="center"/>
              <w:rPr>
                <w:b/>
                <w:sz w:val="24"/>
                <w:szCs w:val="24"/>
              </w:rPr>
            </w:pPr>
            <w:r w:rsidRPr="00196DDB">
              <w:rPr>
                <w:color w:val="000000"/>
                <w:sz w:val="24"/>
                <w:szCs w:val="24"/>
              </w:rPr>
              <w:t>24</w:t>
            </w:r>
          </w:p>
        </w:tc>
        <w:tc>
          <w:tcPr>
            <w:tcW w:w="1440" w:type="dxa"/>
            <w:tcBorders>
              <w:top w:val="single" w:sz="4" w:space="0" w:color="auto"/>
              <w:left w:val="nil"/>
              <w:bottom w:val="single" w:sz="4" w:space="0" w:color="auto"/>
              <w:right w:val="single" w:sz="4" w:space="0" w:color="auto"/>
            </w:tcBorders>
            <w:vAlign w:val="center"/>
          </w:tcPr>
          <w:p w14:paraId="03A3A896" w14:textId="2732A5EB" w:rsidR="00C66CE8" w:rsidRPr="00196DDB" w:rsidRDefault="00C66CE8" w:rsidP="00C66CE8">
            <w:pPr>
              <w:ind w:left="0" w:firstLine="0"/>
              <w:jc w:val="center"/>
              <w:rPr>
                <w:b/>
                <w:sz w:val="24"/>
                <w:szCs w:val="24"/>
              </w:rPr>
            </w:pPr>
            <w:r w:rsidRPr="00196DDB">
              <w:rPr>
                <w:color w:val="000000"/>
                <w:sz w:val="24"/>
                <w:szCs w:val="24"/>
              </w:rPr>
              <w:t>32</w:t>
            </w:r>
          </w:p>
        </w:tc>
      </w:tr>
      <w:tr w:rsidR="00C66CE8" w14:paraId="0A9810A4" w14:textId="77777777" w:rsidTr="00415487">
        <w:trPr>
          <w:trHeight w:val="240"/>
        </w:trPr>
        <w:tc>
          <w:tcPr>
            <w:tcW w:w="2965" w:type="dxa"/>
          </w:tcPr>
          <w:p w14:paraId="15281E51"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65EA928F" w14:textId="6CD7280B" w:rsidR="00C66CE8" w:rsidRPr="002D3032" w:rsidRDefault="00C66CE8" w:rsidP="002D3032">
            <w:pPr>
              <w:pStyle w:val="ListParagraph"/>
              <w:spacing w:line="240" w:lineRule="auto"/>
              <w:ind w:left="0" w:firstLine="0"/>
              <w:jc w:val="left"/>
              <w:rPr>
                <w:b/>
                <w:bCs/>
                <w:sz w:val="24"/>
                <w:szCs w:val="24"/>
              </w:rPr>
            </w:pPr>
            <w:r w:rsidRPr="002D3032">
              <w:rPr>
                <w:b/>
                <w:bCs/>
              </w:rPr>
              <w:t>Maintain EVs Motor Drive and Brake system</w:t>
            </w:r>
          </w:p>
        </w:tc>
        <w:tc>
          <w:tcPr>
            <w:tcW w:w="7470" w:type="dxa"/>
          </w:tcPr>
          <w:p w14:paraId="5549ED88" w14:textId="77777777" w:rsidR="00DA1CA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 xml:space="preserve">Identify Components of Motor Drive System </w:t>
            </w:r>
          </w:p>
          <w:p w14:paraId="46B49B1B" w14:textId="77777777" w:rsidR="00DA1CA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Detect hub motor in 02 to 03-Wheeler EVs</w:t>
            </w:r>
          </w:p>
          <w:p w14:paraId="70E85CF5" w14:textId="77777777" w:rsidR="00DA1CA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 xml:space="preserve">Identify Traction Motor in 04-Wheeler EVs </w:t>
            </w:r>
          </w:p>
          <w:p w14:paraId="327407F8" w14:textId="77777777" w:rsidR="00DA1CA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Detect Signs of Motor Fault</w:t>
            </w:r>
          </w:p>
          <w:p w14:paraId="66C1E7A0" w14:textId="77777777" w:rsidR="00DA1CA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Identify basic regenerative system</w:t>
            </w:r>
          </w:p>
          <w:p w14:paraId="11DB6407" w14:textId="626C4C6A" w:rsidR="00C66CE8" w:rsidRPr="00DA1CA8" w:rsidRDefault="00DA1CA8" w:rsidP="00DA1CA8">
            <w:pPr>
              <w:numPr>
                <w:ilvl w:val="0"/>
                <w:numId w:val="1"/>
              </w:numPr>
              <w:pBdr>
                <w:top w:val="nil"/>
                <w:left w:val="nil"/>
                <w:bottom w:val="nil"/>
                <w:right w:val="nil"/>
                <w:between w:val="nil"/>
              </w:pBdr>
              <w:ind w:hanging="630"/>
              <w:jc w:val="left"/>
              <w:rPr>
                <w:color w:val="000000"/>
              </w:rPr>
            </w:pPr>
            <w:r w:rsidRPr="00DA1CA8">
              <w:rPr>
                <w:color w:val="000000"/>
              </w:rPr>
              <w:t>Identify Braking System in 2-Wheeler and 4-Wheeler EVs</w:t>
            </w:r>
          </w:p>
        </w:tc>
        <w:tc>
          <w:tcPr>
            <w:tcW w:w="1080" w:type="dxa"/>
            <w:tcBorders>
              <w:top w:val="single" w:sz="4" w:space="0" w:color="auto"/>
              <w:left w:val="single" w:sz="4" w:space="0" w:color="auto"/>
              <w:bottom w:val="single" w:sz="4" w:space="0" w:color="auto"/>
              <w:right w:val="single" w:sz="4" w:space="0" w:color="auto"/>
            </w:tcBorders>
            <w:vAlign w:val="center"/>
          </w:tcPr>
          <w:p w14:paraId="28991D3D" w14:textId="5D13E67C" w:rsidR="00C66CE8" w:rsidRPr="00196DDB" w:rsidRDefault="00C66CE8" w:rsidP="00762AB4">
            <w:pPr>
              <w:ind w:left="0" w:firstLine="0"/>
              <w:jc w:val="center"/>
              <w:rPr>
                <w:b/>
                <w:sz w:val="24"/>
                <w:szCs w:val="24"/>
              </w:rPr>
            </w:pPr>
            <w:r w:rsidRPr="00196DDB">
              <w:rPr>
                <w:color w:val="000000"/>
                <w:sz w:val="24"/>
                <w:szCs w:val="24"/>
              </w:rPr>
              <w:t>9</w:t>
            </w:r>
          </w:p>
        </w:tc>
        <w:tc>
          <w:tcPr>
            <w:tcW w:w="1355" w:type="dxa"/>
            <w:tcBorders>
              <w:top w:val="single" w:sz="4" w:space="0" w:color="auto"/>
              <w:left w:val="nil"/>
              <w:bottom w:val="single" w:sz="4" w:space="0" w:color="auto"/>
              <w:right w:val="single" w:sz="4" w:space="0" w:color="auto"/>
            </w:tcBorders>
            <w:vAlign w:val="center"/>
          </w:tcPr>
          <w:p w14:paraId="15036596" w14:textId="5F7E1323" w:rsidR="00C66CE8" w:rsidRPr="00196DDB" w:rsidRDefault="00C66CE8" w:rsidP="00C66CE8">
            <w:pPr>
              <w:ind w:left="0" w:firstLine="0"/>
              <w:jc w:val="center"/>
              <w:rPr>
                <w:b/>
                <w:sz w:val="24"/>
                <w:szCs w:val="24"/>
              </w:rPr>
            </w:pPr>
            <w:r w:rsidRPr="00196DDB">
              <w:rPr>
                <w:color w:val="000000"/>
                <w:sz w:val="24"/>
                <w:szCs w:val="24"/>
              </w:rPr>
              <w:t>24</w:t>
            </w:r>
          </w:p>
        </w:tc>
        <w:tc>
          <w:tcPr>
            <w:tcW w:w="1440" w:type="dxa"/>
            <w:tcBorders>
              <w:top w:val="single" w:sz="4" w:space="0" w:color="auto"/>
              <w:left w:val="nil"/>
              <w:bottom w:val="single" w:sz="4" w:space="0" w:color="auto"/>
              <w:right w:val="single" w:sz="4" w:space="0" w:color="auto"/>
            </w:tcBorders>
            <w:vAlign w:val="center"/>
          </w:tcPr>
          <w:p w14:paraId="3E5CD65A" w14:textId="02B11BBB" w:rsidR="00C66CE8" w:rsidRPr="00196DDB" w:rsidRDefault="00C66CE8" w:rsidP="00C66CE8">
            <w:pPr>
              <w:ind w:left="0" w:firstLine="0"/>
              <w:jc w:val="center"/>
              <w:rPr>
                <w:b/>
                <w:sz w:val="24"/>
                <w:szCs w:val="24"/>
              </w:rPr>
            </w:pPr>
            <w:r w:rsidRPr="00196DDB">
              <w:rPr>
                <w:color w:val="000000"/>
                <w:sz w:val="24"/>
                <w:szCs w:val="24"/>
              </w:rPr>
              <w:t>33</w:t>
            </w:r>
          </w:p>
        </w:tc>
      </w:tr>
      <w:tr w:rsidR="00C66CE8" w14:paraId="4FF3E1A7" w14:textId="77777777" w:rsidTr="00415487">
        <w:trPr>
          <w:trHeight w:val="240"/>
        </w:trPr>
        <w:tc>
          <w:tcPr>
            <w:tcW w:w="2965" w:type="dxa"/>
          </w:tcPr>
          <w:p w14:paraId="413CA8F8"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074F4F21" w14:textId="3F1FC7B1" w:rsidR="00C66CE8" w:rsidRPr="002D3032" w:rsidRDefault="00C66CE8" w:rsidP="002D3032">
            <w:pPr>
              <w:pStyle w:val="ListParagraph"/>
              <w:spacing w:line="240" w:lineRule="auto"/>
              <w:ind w:left="0" w:firstLine="0"/>
              <w:jc w:val="left"/>
              <w:rPr>
                <w:b/>
                <w:bCs/>
                <w:sz w:val="24"/>
                <w:szCs w:val="24"/>
              </w:rPr>
            </w:pPr>
            <w:r w:rsidRPr="002D3032">
              <w:rPr>
                <w:b/>
                <w:bCs/>
              </w:rPr>
              <w:t>Maintain EV Controller and Power Electronics</w:t>
            </w:r>
          </w:p>
        </w:tc>
        <w:tc>
          <w:tcPr>
            <w:tcW w:w="7470" w:type="dxa"/>
          </w:tcPr>
          <w:p w14:paraId="749F87F4" w14:textId="77777777" w:rsidR="00DA1CA8" w:rsidRPr="00DA1CA8" w:rsidRDefault="00DA1CA8" w:rsidP="00DA1CA8">
            <w:pPr>
              <w:pStyle w:val="ListParagraph"/>
              <w:numPr>
                <w:ilvl w:val="0"/>
                <w:numId w:val="2"/>
              </w:numPr>
              <w:spacing w:line="240" w:lineRule="auto"/>
              <w:ind w:hanging="630"/>
              <w:rPr>
                <w:lang w:val="en"/>
              </w:rPr>
            </w:pPr>
            <w:r w:rsidRPr="00DA1CA8">
              <w:rPr>
                <w:lang w:val="en"/>
              </w:rPr>
              <w:t>Measure Power Electronics Fundamentals</w:t>
            </w:r>
          </w:p>
          <w:p w14:paraId="68D95ADF" w14:textId="77777777" w:rsidR="00DA1CA8" w:rsidRPr="00DA1CA8" w:rsidRDefault="00DA1CA8" w:rsidP="00DA1CA8">
            <w:pPr>
              <w:pStyle w:val="ListParagraph"/>
              <w:numPr>
                <w:ilvl w:val="0"/>
                <w:numId w:val="2"/>
              </w:numPr>
              <w:spacing w:line="240" w:lineRule="auto"/>
              <w:ind w:hanging="630"/>
              <w:rPr>
                <w:lang w:val="en"/>
              </w:rPr>
            </w:pPr>
            <w:r w:rsidRPr="00DA1CA8">
              <w:rPr>
                <w:lang w:val="en"/>
              </w:rPr>
              <w:t>Apply Motor Controlling Techniques</w:t>
            </w:r>
          </w:p>
          <w:p w14:paraId="4BBA5D83" w14:textId="77777777" w:rsidR="00DA1CA8" w:rsidRPr="00DA1CA8" w:rsidRDefault="00DA1CA8" w:rsidP="00DA1CA8">
            <w:pPr>
              <w:pStyle w:val="ListParagraph"/>
              <w:numPr>
                <w:ilvl w:val="0"/>
                <w:numId w:val="2"/>
              </w:numPr>
              <w:spacing w:line="240" w:lineRule="auto"/>
              <w:ind w:hanging="630"/>
              <w:rPr>
                <w:lang w:val="en"/>
              </w:rPr>
            </w:pPr>
            <w:r w:rsidRPr="00DA1CA8">
              <w:rPr>
                <w:lang w:val="en"/>
              </w:rPr>
              <w:t>Implement EV Controller Policy</w:t>
            </w:r>
          </w:p>
          <w:p w14:paraId="34E35BC2" w14:textId="77777777" w:rsidR="00DA1CA8" w:rsidRPr="00DA1CA8" w:rsidRDefault="00DA1CA8" w:rsidP="00DA1CA8">
            <w:pPr>
              <w:pStyle w:val="ListParagraph"/>
              <w:numPr>
                <w:ilvl w:val="0"/>
                <w:numId w:val="2"/>
              </w:numPr>
              <w:spacing w:line="240" w:lineRule="auto"/>
              <w:ind w:hanging="630"/>
              <w:rPr>
                <w:lang w:val="en"/>
              </w:rPr>
            </w:pPr>
            <w:r w:rsidRPr="00DA1CA8">
              <w:rPr>
                <w:lang w:val="en"/>
              </w:rPr>
              <w:t>Identify Power Electronic Components</w:t>
            </w:r>
          </w:p>
          <w:p w14:paraId="764138C9" w14:textId="77777777" w:rsidR="00DA1CA8" w:rsidRPr="00DA1CA8" w:rsidRDefault="00DA1CA8" w:rsidP="00DA1CA8">
            <w:pPr>
              <w:pStyle w:val="ListParagraph"/>
              <w:numPr>
                <w:ilvl w:val="0"/>
                <w:numId w:val="2"/>
              </w:numPr>
              <w:spacing w:line="240" w:lineRule="auto"/>
              <w:ind w:hanging="630"/>
              <w:rPr>
                <w:lang w:val="en"/>
              </w:rPr>
            </w:pPr>
            <w:r w:rsidRPr="00DA1CA8">
              <w:rPr>
                <w:lang w:val="en"/>
              </w:rPr>
              <w:t>Identify EV Controller of 2-4-wheeler</w:t>
            </w:r>
          </w:p>
          <w:p w14:paraId="1D1103A5" w14:textId="7F37A6A2" w:rsidR="00C66CE8" w:rsidRPr="00DA1CA8" w:rsidRDefault="00DA1CA8" w:rsidP="00DA1CA8">
            <w:pPr>
              <w:pStyle w:val="ListParagraph"/>
              <w:numPr>
                <w:ilvl w:val="0"/>
                <w:numId w:val="2"/>
              </w:numPr>
              <w:spacing w:line="240" w:lineRule="auto"/>
              <w:ind w:hanging="630"/>
              <w:rPr>
                <w:lang w:val="en"/>
              </w:rPr>
            </w:pPr>
            <w:r w:rsidRPr="00DA1CA8">
              <w:rPr>
                <w:lang w:val="en"/>
              </w:rPr>
              <w:t>Interpret accelerator signals in EV system</w:t>
            </w:r>
          </w:p>
        </w:tc>
        <w:tc>
          <w:tcPr>
            <w:tcW w:w="1080" w:type="dxa"/>
            <w:tcBorders>
              <w:top w:val="nil"/>
              <w:left w:val="single" w:sz="4" w:space="0" w:color="auto"/>
              <w:bottom w:val="single" w:sz="4" w:space="0" w:color="auto"/>
              <w:right w:val="single" w:sz="4" w:space="0" w:color="auto"/>
            </w:tcBorders>
            <w:vAlign w:val="center"/>
          </w:tcPr>
          <w:p w14:paraId="30C59919" w14:textId="5F818BA1" w:rsidR="00C66CE8" w:rsidRPr="00196DDB" w:rsidRDefault="00C66CE8" w:rsidP="00762AB4">
            <w:pPr>
              <w:ind w:left="0" w:firstLine="0"/>
              <w:jc w:val="center"/>
              <w:rPr>
                <w:b/>
                <w:sz w:val="24"/>
                <w:szCs w:val="24"/>
              </w:rPr>
            </w:pPr>
            <w:r w:rsidRPr="00196DDB">
              <w:rPr>
                <w:color w:val="000000"/>
                <w:sz w:val="24"/>
                <w:szCs w:val="24"/>
              </w:rPr>
              <w:t>10</w:t>
            </w:r>
          </w:p>
        </w:tc>
        <w:tc>
          <w:tcPr>
            <w:tcW w:w="1355" w:type="dxa"/>
            <w:tcBorders>
              <w:top w:val="nil"/>
              <w:left w:val="nil"/>
              <w:bottom w:val="single" w:sz="4" w:space="0" w:color="auto"/>
              <w:right w:val="single" w:sz="4" w:space="0" w:color="auto"/>
            </w:tcBorders>
            <w:vAlign w:val="center"/>
          </w:tcPr>
          <w:p w14:paraId="278F2ADA" w14:textId="07D69043" w:rsidR="00C66CE8" w:rsidRPr="00196DDB" w:rsidRDefault="00C66CE8" w:rsidP="00C66CE8">
            <w:pPr>
              <w:ind w:left="0" w:firstLine="0"/>
              <w:jc w:val="center"/>
              <w:rPr>
                <w:b/>
                <w:sz w:val="24"/>
                <w:szCs w:val="24"/>
              </w:rPr>
            </w:pPr>
            <w:r w:rsidRPr="00196DDB">
              <w:rPr>
                <w:color w:val="000000"/>
                <w:sz w:val="24"/>
                <w:szCs w:val="24"/>
              </w:rPr>
              <w:t>30</w:t>
            </w:r>
          </w:p>
        </w:tc>
        <w:tc>
          <w:tcPr>
            <w:tcW w:w="1440" w:type="dxa"/>
            <w:tcBorders>
              <w:top w:val="nil"/>
              <w:left w:val="nil"/>
              <w:bottom w:val="single" w:sz="4" w:space="0" w:color="auto"/>
              <w:right w:val="single" w:sz="4" w:space="0" w:color="auto"/>
            </w:tcBorders>
            <w:vAlign w:val="center"/>
          </w:tcPr>
          <w:p w14:paraId="3A6BADB6" w14:textId="4D690C9E" w:rsidR="00C66CE8" w:rsidRPr="00196DDB" w:rsidRDefault="00C66CE8" w:rsidP="00C66CE8">
            <w:pPr>
              <w:ind w:left="0" w:firstLine="0"/>
              <w:jc w:val="center"/>
              <w:rPr>
                <w:b/>
                <w:sz w:val="24"/>
                <w:szCs w:val="24"/>
              </w:rPr>
            </w:pPr>
            <w:r w:rsidRPr="00196DDB">
              <w:rPr>
                <w:color w:val="000000"/>
                <w:sz w:val="24"/>
                <w:szCs w:val="24"/>
              </w:rPr>
              <w:t>40</w:t>
            </w:r>
          </w:p>
        </w:tc>
      </w:tr>
      <w:tr w:rsidR="00C66CE8" w14:paraId="50D7243D" w14:textId="77777777" w:rsidTr="00415487">
        <w:trPr>
          <w:trHeight w:val="240"/>
        </w:trPr>
        <w:tc>
          <w:tcPr>
            <w:tcW w:w="2965" w:type="dxa"/>
          </w:tcPr>
          <w:p w14:paraId="3EB28150"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4B70423E" w14:textId="4F2AF980" w:rsidR="00C66CE8" w:rsidRPr="002D3032" w:rsidRDefault="00C66CE8" w:rsidP="002D3032">
            <w:pPr>
              <w:pStyle w:val="ListParagraph"/>
              <w:spacing w:line="240" w:lineRule="auto"/>
              <w:ind w:left="0" w:firstLine="0"/>
              <w:jc w:val="left"/>
              <w:rPr>
                <w:b/>
                <w:bCs/>
                <w:sz w:val="24"/>
                <w:szCs w:val="24"/>
              </w:rPr>
            </w:pPr>
            <w:r w:rsidRPr="002D3032">
              <w:rPr>
                <w:b/>
                <w:bCs/>
              </w:rPr>
              <w:t>Maintain EVs Thermal and Cooling System</w:t>
            </w:r>
          </w:p>
        </w:tc>
        <w:tc>
          <w:tcPr>
            <w:tcW w:w="7470" w:type="dxa"/>
          </w:tcPr>
          <w:p w14:paraId="00FCF5DA" w14:textId="77777777" w:rsidR="00762AB4" w:rsidRPr="00762AB4" w:rsidRDefault="00762AB4" w:rsidP="00762AB4">
            <w:pPr>
              <w:pStyle w:val="ListParagraph"/>
              <w:numPr>
                <w:ilvl w:val="0"/>
                <w:numId w:val="14"/>
              </w:numPr>
              <w:spacing w:line="240" w:lineRule="auto"/>
              <w:ind w:hanging="626"/>
              <w:rPr>
                <w:lang w:val="en"/>
              </w:rPr>
            </w:pPr>
            <w:r w:rsidRPr="00762AB4">
              <w:rPr>
                <w:lang w:val="en"/>
              </w:rPr>
              <w:t xml:space="preserve">Manage Thermal Systems in EV </w:t>
            </w:r>
          </w:p>
          <w:p w14:paraId="0669D9D0" w14:textId="77777777" w:rsidR="00762AB4" w:rsidRPr="00762AB4" w:rsidRDefault="00762AB4" w:rsidP="00762AB4">
            <w:pPr>
              <w:pStyle w:val="ListParagraph"/>
              <w:numPr>
                <w:ilvl w:val="0"/>
                <w:numId w:val="14"/>
              </w:numPr>
              <w:spacing w:line="240" w:lineRule="auto"/>
              <w:ind w:hanging="626"/>
              <w:rPr>
                <w:lang w:val="en"/>
              </w:rPr>
            </w:pPr>
            <w:r w:rsidRPr="00762AB4">
              <w:rPr>
                <w:lang w:val="en"/>
              </w:rPr>
              <w:t>Identify EV cooling system and Types</w:t>
            </w:r>
          </w:p>
          <w:p w14:paraId="10F44810" w14:textId="77777777" w:rsidR="00762AB4" w:rsidRPr="00762AB4" w:rsidRDefault="00762AB4" w:rsidP="00762AB4">
            <w:pPr>
              <w:pStyle w:val="ListParagraph"/>
              <w:numPr>
                <w:ilvl w:val="0"/>
                <w:numId w:val="14"/>
              </w:numPr>
              <w:spacing w:line="240" w:lineRule="auto"/>
              <w:ind w:hanging="626"/>
              <w:rPr>
                <w:lang w:val="en"/>
              </w:rPr>
            </w:pPr>
            <w:r w:rsidRPr="00762AB4">
              <w:rPr>
                <w:lang w:val="en"/>
              </w:rPr>
              <w:t>Identify components of cooling system</w:t>
            </w:r>
          </w:p>
          <w:p w14:paraId="10F06685" w14:textId="77777777" w:rsidR="00762AB4" w:rsidRPr="00762AB4" w:rsidRDefault="00762AB4" w:rsidP="00762AB4">
            <w:pPr>
              <w:pStyle w:val="ListParagraph"/>
              <w:numPr>
                <w:ilvl w:val="0"/>
                <w:numId w:val="14"/>
              </w:numPr>
              <w:spacing w:line="240" w:lineRule="auto"/>
              <w:ind w:hanging="626"/>
              <w:rPr>
                <w:lang w:val="en"/>
              </w:rPr>
            </w:pPr>
            <w:r w:rsidRPr="00762AB4">
              <w:rPr>
                <w:lang w:val="en"/>
              </w:rPr>
              <w:t>Identify liquid cooling system</w:t>
            </w:r>
          </w:p>
          <w:p w14:paraId="312A82B6" w14:textId="77777777" w:rsidR="00762AB4" w:rsidRPr="00762AB4" w:rsidRDefault="00762AB4" w:rsidP="00762AB4">
            <w:pPr>
              <w:pStyle w:val="ListParagraph"/>
              <w:numPr>
                <w:ilvl w:val="0"/>
                <w:numId w:val="14"/>
              </w:numPr>
              <w:spacing w:line="240" w:lineRule="auto"/>
              <w:ind w:hanging="626"/>
              <w:rPr>
                <w:lang w:val="en"/>
              </w:rPr>
            </w:pPr>
            <w:r w:rsidRPr="00762AB4">
              <w:rPr>
                <w:lang w:val="en"/>
              </w:rPr>
              <w:t>Identify Air Cooling System of HVAC</w:t>
            </w:r>
          </w:p>
          <w:p w14:paraId="3A3C216B" w14:textId="5FDA7BAE" w:rsidR="00C66CE8" w:rsidRPr="00762AB4" w:rsidRDefault="00DA1CA8" w:rsidP="00762AB4">
            <w:pPr>
              <w:pStyle w:val="ListParagraph"/>
              <w:numPr>
                <w:ilvl w:val="0"/>
                <w:numId w:val="14"/>
              </w:numPr>
              <w:spacing w:line="240" w:lineRule="auto"/>
              <w:ind w:hanging="626"/>
              <w:rPr>
                <w:lang w:val="en"/>
              </w:rPr>
            </w:pPr>
            <w:r>
              <w:rPr>
                <w:lang w:val="en"/>
              </w:rPr>
              <w:t>Identify</w:t>
            </w:r>
            <w:r w:rsidR="00762AB4" w:rsidRPr="00762AB4">
              <w:rPr>
                <w:lang w:val="en"/>
              </w:rPr>
              <w:t xml:space="preserve"> EV overheating signs</w:t>
            </w:r>
          </w:p>
        </w:tc>
        <w:tc>
          <w:tcPr>
            <w:tcW w:w="1080" w:type="dxa"/>
            <w:tcBorders>
              <w:top w:val="nil"/>
              <w:left w:val="single" w:sz="4" w:space="0" w:color="auto"/>
              <w:bottom w:val="single" w:sz="4" w:space="0" w:color="auto"/>
              <w:right w:val="single" w:sz="4" w:space="0" w:color="auto"/>
            </w:tcBorders>
            <w:vAlign w:val="center"/>
          </w:tcPr>
          <w:p w14:paraId="2FDAE362" w14:textId="5215DEAB" w:rsidR="00C66CE8" w:rsidRPr="00196DDB" w:rsidRDefault="00C66CE8" w:rsidP="00762AB4">
            <w:pPr>
              <w:ind w:left="0" w:firstLine="0"/>
              <w:jc w:val="center"/>
              <w:rPr>
                <w:b/>
                <w:sz w:val="24"/>
                <w:szCs w:val="24"/>
              </w:rPr>
            </w:pPr>
            <w:r w:rsidRPr="00196DDB">
              <w:rPr>
                <w:color w:val="000000"/>
                <w:sz w:val="24"/>
                <w:szCs w:val="24"/>
              </w:rPr>
              <w:t>10</w:t>
            </w:r>
          </w:p>
        </w:tc>
        <w:tc>
          <w:tcPr>
            <w:tcW w:w="1355" w:type="dxa"/>
            <w:tcBorders>
              <w:top w:val="nil"/>
              <w:left w:val="nil"/>
              <w:bottom w:val="single" w:sz="4" w:space="0" w:color="auto"/>
              <w:right w:val="single" w:sz="4" w:space="0" w:color="auto"/>
            </w:tcBorders>
            <w:vAlign w:val="center"/>
          </w:tcPr>
          <w:p w14:paraId="7B51F473" w14:textId="2C0C14B9" w:rsidR="00C66CE8" w:rsidRPr="00196DDB" w:rsidRDefault="00C66CE8" w:rsidP="00C66CE8">
            <w:pPr>
              <w:ind w:left="0" w:firstLine="0"/>
              <w:jc w:val="center"/>
              <w:rPr>
                <w:b/>
                <w:sz w:val="24"/>
                <w:szCs w:val="24"/>
              </w:rPr>
            </w:pPr>
            <w:r w:rsidRPr="00196DDB">
              <w:rPr>
                <w:color w:val="000000"/>
                <w:sz w:val="24"/>
                <w:szCs w:val="24"/>
              </w:rPr>
              <w:t>30</w:t>
            </w:r>
          </w:p>
        </w:tc>
        <w:tc>
          <w:tcPr>
            <w:tcW w:w="1440" w:type="dxa"/>
            <w:tcBorders>
              <w:top w:val="nil"/>
              <w:left w:val="nil"/>
              <w:bottom w:val="single" w:sz="4" w:space="0" w:color="auto"/>
              <w:right w:val="single" w:sz="4" w:space="0" w:color="auto"/>
            </w:tcBorders>
            <w:vAlign w:val="center"/>
          </w:tcPr>
          <w:p w14:paraId="121BD56B" w14:textId="6683C570" w:rsidR="00C66CE8" w:rsidRPr="00196DDB" w:rsidRDefault="00C66CE8" w:rsidP="00C66CE8">
            <w:pPr>
              <w:ind w:left="0" w:firstLine="0"/>
              <w:jc w:val="center"/>
              <w:rPr>
                <w:b/>
                <w:sz w:val="24"/>
                <w:szCs w:val="24"/>
              </w:rPr>
            </w:pPr>
            <w:r w:rsidRPr="00196DDB">
              <w:rPr>
                <w:color w:val="000000"/>
                <w:sz w:val="24"/>
                <w:szCs w:val="24"/>
              </w:rPr>
              <w:t>40</w:t>
            </w:r>
          </w:p>
        </w:tc>
      </w:tr>
      <w:tr w:rsidR="00C66CE8" w14:paraId="716C6C67" w14:textId="77777777" w:rsidTr="00415487">
        <w:trPr>
          <w:trHeight w:val="240"/>
        </w:trPr>
        <w:tc>
          <w:tcPr>
            <w:tcW w:w="2965" w:type="dxa"/>
          </w:tcPr>
          <w:p w14:paraId="61FF1D63"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631A5AB1" w14:textId="61179D6C" w:rsidR="00C66CE8" w:rsidRPr="002D3032" w:rsidRDefault="00C66CE8" w:rsidP="002D3032">
            <w:pPr>
              <w:pStyle w:val="ListParagraph"/>
              <w:spacing w:line="240" w:lineRule="auto"/>
              <w:ind w:left="0" w:firstLine="0"/>
              <w:jc w:val="left"/>
              <w:rPr>
                <w:b/>
                <w:bCs/>
                <w:sz w:val="24"/>
                <w:szCs w:val="24"/>
              </w:rPr>
            </w:pPr>
            <w:r w:rsidRPr="002D3032">
              <w:rPr>
                <w:b/>
                <w:bCs/>
              </w:rPr>
              <w:t xml:space="preserve">Maintain 2-Wheeler EVs </w:t>
            </w:r>
          </w:p>
        </w:tc>
        <w:tc>
          <w:tcPr>
            <w:tcW w:w="7470" w:type="dxa"/>
          </w:tcPr>
          <w:p w14:paraId="68302191" w14:textId="77777777" w:rsidR="00DA1CA8" w:rsidRPr="00DA1CA8" w:rsidRDefault="00DA1CA8" w:rsidP="00DA1CA8">
            <w:pPr>
              <w:pStyle w:val="ListParagraph"/>
              <w:numPr>
                <w:ilvl w:val="0"/>
                <w:numId w:val="3"/>
              </w:numPr>
              <w:spacing w:line="240" w:lineRule="auto"/>
              <w:ind w:hanging="630"/>
              <w:rPr>
                <w:lang w:val="en"/>
              </w:rPr>
            </w:pPr>
            <w:r w:rsidRPr="00DA1CA8">
              <w:rPr>
                <w:lang w:val="en"/>
              </w:rPr>
              <w:t>Check Battery Pack and Charging System</w:t>
            </w:r>
          </w:p>
          <w:p w14:paraId="10EE62AD" w14:textId="77777777" w:rsidR="00DA1CA8" w:rsidRPr="00DA1CA8" w:rsidRDefault="00DA1CA8" w:rsidP="00DA1CA8">
            <w:pPr>
              <w:pStyle w:val="ListParagraph"/>
              <w:numPr>
                <w:ilvl w:val="0"/>
                <w:numId w:val="3"/>
              </w:numPr>
              <w:spacing w:line="240" w:lineRule="auto"/>
              <w:ind w:hanging="630"/>
              <w:rPr>
                <w:lang w:val="en"/>
              </w:rPr>
            </w:pPr>
            <w:r w:rsidRPr="00DA1CA8">
              <w:rPr>
                <w:lang w:val="en"/>
              </w:rPr>
              <w:t>Maintain Electric Motor and Drivetrain System</w:t>
            </w:r>
          </w:p>
          <w:p w14:paraId="1C1E4B8D" w14:textId="77777777" w:rsidR="00DA1CA8" w:rsidRPr="00DA1CA8" w:rsidRDefault="00DA1CA8" w:rsidP="00DA1CA8">
            <w:pPr>
              <w:pStyle w:val="ListParagraph"/>
              <w:numPr>
                <w:ilvl w:val="0"/>
                <w:numId w:val="3"/>
              </w:numPr>
              <w:spacing w:line="240" w:lineRule="auto"/>
              <w:ind w:hanging="630"/>
              <w:rPr>
                <w:lang w:val="en"/>
              </w:rPr>
            </w:pPr>
            <w:r w:rsidRPr="00DA1CA8">
              <w:rPr>
                <w:lang w:val="en"/>
              </w:rPr>
              <w:t>Service Thermal Management and Cooling System</w:t>
            </w:r>
          </w:p>
          <w:p w14:paraId="62B84432" w14:textId="77777777" w:rsidR="00DA1CA8" w:rsidRPr="00DA1CA8" w:rsidRDefault="00DA1CA8" w:rsidP="00DA1CA8">
            <w:pPr>
              <w:pStyle w:val="ListParagraph"/>
              <w:numPr>
                <w:ilvl w:val="0"/>
                <w:numId w:val="3"/>
              </w:numPr>
              <w:spacing w:line="240" w:lineRule="auto"/>
              <w:ind w:hanging="630"/>
              <w:rPr>
                <w:lang w:val="en"/>
              </w:rPr>
            </w:pPr>
            <w:r w:rsidRPr="00DA1CA8">
              <w:rPr>
                <w:lang w:val="en"/>
              </w:rPr>
              <w:t>Inspect Braking, Suspension, and Tire System</w:t>
            </w:r>
          </w:p>
          <w:p w14:paraId="44C631A2" w14:textId="455F189F" w:rsidR="00C66CE8" w:rsidRPr="00DA1CA8" w:rsidRDefault="00DA1CA8" w:rsidP="00DA1CA8">
            <w:pPr>
              <w:pStyle w:val="ListParagraph"/>
              <w:numPr>
                <w:ilvl w:val="0"/>
                <w:numId w:val="3"/>
              </w:numPr>
              <w:spacing w:line="240" w:lineRule="auto"/>
              <w:ind w:hanging="630"/>
              <w:rPr>
                <w:lang w:val="en"/>
              </w:rPr>
            </w:pPr>
            <w:r w:rsidRPr="00DA1CA8">
              <w:rPr>
                <w:lang w:val="en"/>
              </w:rPr>
              <w:t>Perform Electrical Safety and Software Maintenance</w:t>
            </w:r>
          </w:p>
        </w:tc>
        <w:tc>
          <w:tcPr>
            <w:tcW w:w="1080" w:type="dxa"/>
            <w:tcBorders>
              <w:top w:val="nil"/>
              <w:left w:val="single" w:sz="4" w:space="0" w:color="auto"/>
              <w:bottom w:val="single" w:sz="4" w:space="0" w:color="auto"/>
              <w:right w:val="single" w:sz="4" w:space="0" w:color="auto"/>
            </w:tcBorders>
            <w:vAlign w:val="center"/>
          </w:tcPr>
          <w:p w14:paraId="026AE6CD" w14:textId="683A376C" w:rsidR="00C66CE8" w:rsidRPr="00196DDB" w:rsidRDefault="00C66CE8" w:rsidP="00762AB4">
            <w:pPr>
              <w:ind w:left="0" w:firstLine="0"/>
              <w:jc w:val="center"/>
              <w:rPr>
                <w:b/>
                <w:sz w:val="24"/>
                <w:szCs w:val="24"/>
              </w:rPr>
            </w:pPr>
            <w:r w:rsidRPr="00196DDB">
              <w:rPr>
                <w:color w:val="000000"/>
                <w:sz w:val="24"/>
                <w:szCs w:val="24"/>
              </w:rPr>
              <w:t>10</w:t>
            </w:r>
          </w:p>
        </w:tc>
        <w:tc>
          <w:tcPr>
            <w:tcW w:w="1355" w:type="dxa"/>
            <w:tcBorders>
              <w:top w:val="nil"/>
              <w:left w:val="nil"/>
              <w:bottom w:val="single" w:sz="4" w:space="0" w:color="auto"/>
              <w:right w:val="single" w:sz="4" w:space="0" w:color="auto"/>
            </w:tcBorders>
            <w:vAlign w:val="center"/>
          </w:tcPr>
          <w:p w14:paraId="5A24FCDF" w14:textId="1C6D0CFE" w:rsidR="00C66CE8" w:rsidRPr="00196DDB" w:rsidRDefault="00C66CE8" w:rsidP="00C66CE8">
            <w:pPr>
              <w:ind w:left="0" w:firstLine="0"/>
              <w:jc w:val="center"/>
              <w:rPr>
                <w:b/>
                <w:sz w:val="24"/>
                <w:szCs w:val="24"/>
              </w:rPr>
            </w:pPr>
            <w:r w:rsidRPr="00196DDB">
              <w:rPr>
                <w:color w:val="000000"/>
                <w:sz w:val="24"/>
                <w:szCs w:val="24"/>
              </w:rPr>
              <w:t>30</w:t>
            </w:r>
          </w:p>
        </w:tc>
        <w:tc>
          <w:tcPr>
            <w:tcW w:w="1440" w:type="dxa"/>
            <w:tcBorders>
              <w:top w:val="nil"/>
              <w:left w:val="nil"/>
              <w:bottom w:val="single" w:sz="4" w:space="0" w:color="auto"/>
              <w:right w:val="single" w:sz="4" w:space="0" w:color="auto"/>
            </w:tcBorders>
            <w:vAlign w:val="center"/>
          </w:tcPr>
          <w:p w14:paraId="5805CBE8" w14:textId="1E982F30" w:rsidR="00C66CE8" w:rsidRPr="00196DDB" w:rsidRDefault="00C66CE8" w:rsidP="00C66CE8">
            <w:pPr>
              <w:ind w:left="0" w:firstLine="0"/>
              <w:jc w:val="center"/>
              <w:rPr>
                <w:b/>
                <w:sz w:val="24"/>
                <w:szCs w:val="24"/>
              </w:rPr>
            </w:pPr>
            <w:r w:rsidRPr="00196DDB">
              <w:rPr>
                <w:color w:val="000000"/>
                <w:sz w:val="24"/>
                <w:szCs w:val="24"/>
              </w:rPr>
              <w:t>40</w:t>
            </w:r>
          </w:p>
        </w:tc>
      </w:tr>
      <w:tr w:rsidR="00C66CE8" w14:paraId="41528638" w14:textId="77777777" w:rsidTr="00415487">
        <w:trPr>
          <w:trHeight w:val="240"/>
        </w:trPr>
        <w:tc>
          <w:tcPr>
            <w:tcW w:w="2965" w:type="dxa"/>
          </w:tcPr>
          <w:p w14:paraId="7E273A47"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59E6EF0F" w14:textId="1317410D" w:rsidR="00C66CE8" w:rsidRPr="002D3032" w:rsidRDefault="00C66CE8" w:rsidP="002D3032">
            <w:pPr>
              <w:pStyle w:val="ListParagraph"/>
              <w:spacing w:line="240" w:lineRule="auto"/>
              <w:ind w:left="0" w:firstLine="0"/>
              <w:jc w:val="left"/>
              <w:rPr>
                <w:b/>
                <w:bCs/>
                <w:sz w:val="24"/>
                <w:szCs w:val="24"/>
              </w:rPr>
            </w:pPr>
            <w:r w:rsidRPr="002D3032">
              <w:rPr>
                <w:b/>
                <w:bCs/>
              </w:rPr>
              <w:t xml:space="preserve">Maintain 3-Wheeler EVs </w:t>
            </w:r>
          </w:p>
        </w:tc>
        <w:tc>
          <w:tcPr>
            <w:tcW w:w="7470" w:type="dxa"/>
          </w:tcPr>
          <w:p w14:paraId="4CF58E32" w14:textId="77777777" w:rsidR="00DA1CA8" w:rsidRPr="00DA1CA8" w:rsidRDefault="00DA1CA8" w:rsidP="00DA1CA8">
            <w:pPr>
              <w:numPr>
                <w:ilvl w:val="0"/>
                <w:numId w:val="4"/>
              </w:numPr>
              <w:pBdr>
                <w:top w:val="nil"/>
                <w:left w:val="nil"/>
                <w:bottom w:val="nil"/>
                <w:right w:val="nil"/>
                <w:between w:val="nil"/>
              </w:pBdr>
              <w:ind w:hanging="630"/>
              <w:jc w:val="left"/>
              <w:rPr>
                <w:color w:val="000000"/>
              </w:rPr>
            </w:pPr>
            <w:r w:rsidRPr="00DA1CA8">
              <w:rPr>
                <w:color w:val="000000"/>
              </w:rPr>
              <w:t>Check Battery and Charging System of 3-Wheeler</w:t>
            </w:r>
          </w:p>
          <w:p w14:paraId="1F5CEB73" w14:textId="77777777" w:rsidR="00DA1CA8" w:rsidRPr="00DA1CA8" w:rsidRDefault="00DA1CA8" w:rsidP="00DA1CA8">
            <w:pPr>
              <w:numPr>
                <w:ilvl w:val="0"/>
                <w:numId w:val="4"/>
              </w:numPr>
              <w:pBdr>
                <w:top w:val="nil"/>
                <w:left w:val="nil"/>
                <w:bottom w:val="nil"/>
                <w:right w:val="nil"/>
                <w:between w:val="nil"/>
              </w:pBdr>
              <w:ind w:hanging="630"/>
              <w:jc w:val="left"/>
              <w:rPr>
                <w:color w:val="000000"/>
              </w:rPr>
            </w:pPr>
            <w:r w:rsidRPr="00DA1CA8">
              <w:rPr>
                <w:color w:val="000000"/>
              </w:rPr>
              <w:t>Maintain Motor and Powertrain System</w:t>
            </w:r>
          </w:p>
          <w:p w14:paraId="79B7EDAC" w14:textId="77777777" w:rsidR="00DA1CA8" w:rsidRPr="00DA1CA8" w:rsidRDefault="00DA1CA8" w:rsidP="00DA1CA8">
            <w:pPr>
              <w:numPr>
                <w:ilvl w:val="0"/>
                <w:numId w:val="4"/>
              </w:numPr>
              <w:pBdr>
                <w:top w:val="nil"/>
                <w:left w:val="nil"/>
                <w:bottom w:val="nil"/>
                <w:right w:val="nil"/>
                <w:between w:val="nil"/>
              </w:pBdr>
              <w:ind w:hanging="630"/>
              <w:jc w:val="left"/>
              <w:rPr>
                <w:color w:val="000000"/>
              </w:rPr>
            </w:pPr>
            <w:r w:rsidRPr="00DA1CA8">
              <w:rPr>
                <w:color w:val="000000"/>
              </w:rPr>
              <w:t>Maintain Brake and Suspension System of 3-Wheeler</w:t>
            </w:r>
          </w:p>
          <w:p w14:paraId="66D84222" w14:textId="77777777" w:rsidR="00DA1CA8" w:rsidRPr="00DA1CA8" w:rsidRDefault="00DA1CA8" w:rsidP="00DA1CA8">
            <w:pPr>
              <w:numPr>
                <w:ilvl w:val="0"/>
                <w:numId w:val="4"/>
              </w:numPr>
              <w:pBdr>
                <w:top w:val="nil"/>
                <w:left w:val="nil"/>
                <w:bottom w:val="nil"/>
                <w:right w:val="nil"/>
                <w:between w:val="nil"/>
              </w:pBdr>
              <w:ind w:hanging="630"/>
              <w:jc w:val="left"/>
              <w:rPr>
                <w:color w:val="000000"/>
              </w:rPr>
            </w:pPr>
            <w:r w:rsidRPr="00DA1CA8">
              <w:rPr>
                <w:color w:val="000000"/>
              </w:rPr>
              <w:t>Check Body, Tires, and Chassis Components of 3-Wheeler</w:t>
            </w:r>
          </w:p>
          <w:p w14:paraId="005AB414" w14:textId="55F1FADD" w:rsidR="00C66CE8" w:rsidRPr="00DA1CA8" w:rsidRDefault="00DA1CA8" w:rsidP="00DA1CA8">
            <w:pPr>
              <w:numPr>
                <w:ilvl w:val="0"/>
                <w:numId w:val="4"/>
              </w:numPr>
              <w:pBdr>
                <w:top w:val="nil"/>
                <w:left w:val="nil"/>
                <w:bottom w:val="nil"/>
                <w:right w:val="nil"/>
                <w:between w:val="nil"/>
              </w:pBdr>
              <w:ind w:hanging="630"/>
              <w:jc w:val="left"/>
              <w:rPr>
                <w:color w:val="000000"/>
              </w:rPr>
            </w:pPr>
            <w:r w:rsidRPr="00DA1CA8">
              <w:rPr>
                <w:color w:val="000000"/>
              </w:rPr>
              <w:t>Interpret faults signs on cluster of 3-Wheeler</w:t>
            </w:r>
          </w:p>
        </w:tc>
        <w:tc>
          <w:tcPr>
            <w:tcW w:w="1080" w:type="dxa"/>
            <w:tcBorders>
              <w:top w:val="nil"/>
              <w:left w:val="single" w:sz="4" w:space="0" w:color="auto"/>
              <w:bottom w:val="single" w:sz="4" w:space="0" w:color="auto"/>
              <w:right w:val="single" w:sz="4" w:space="0" w:color="auto"/>
            </w:tcBorders>
            <w:vAlign w:val="center"/>
          </w:tcPr>
          <w:p w14:paraId="32BB1BFD" w14:textId="4F56FFC8" w:rsidR="00C66CE8" w:rsidRPr="00196DDB" w:rsidRDefault="00C66CE8" w:rsidP="00762AB4">
            <w:pPr>
              <w:ind w:left="0" w:firstLine="0"/>
              <w:jc w:val="center"/>
              <w:rPr>
                <w:b/>
                <w:sz w:val="24"/>
                <w:szCs w:val="24"/>
              </w:rPr>
            </w:pPr>
            <w:r w:rsidRPr="00196DDB">
              <w:rPr>
                <w:color w:val="000000"/>
                <w:sz w:val="24"/>
                <w:szCs w:val="24"/>
              </w:rPr>
              <w:t>10</w:t>
            </w:r>
          </w:p>
        </w:tc>
        <w:tc>
          <w:tcPr>
            <w:tcW w:w="1355" w:type="dxa"/>
            <w:tcBorders>
              <w:top w:val="nil"/>
              <w:left w:val="nil"/>
              <w:bottom w:val="single" w:sz="4" w:space="0" w:color="auto"/>
              <w:right w:val="single" w:sz="4" w:space="0" w:color="auto"/>
            </w:tcBorders>
            <w:vAlign w:val="center"/>
          </w:tcPr>
          <w:p w14:paraId="4F2D96A4" w14:textId="579F7019" w:rsidR="00C66CE8" w:rsidRPr="00196DDB" w:rsidRDefault="00C66CE8" w:rsidP="00C66CE8">
            <w:pPr>
              <w:ind w:left="0" w:firstLine="0"/>
              <w:jc w:val="center"/>
              <w:rPr>
                <w:b/>
                <w:sz w:val="24"/>
                <w:szCs w:val="24"/>
              </w:rPr>
            </w:pPr>
            <w:r w:rsidRPr="00196DDB">
              <w:rPr>
                <w:color w:val="000000"/>
                <w:sz w:val="24"/>
                <w:szCs w:val="24"/>
              </w:rPr>
              <w:t>30</w:t>
            </w:r>
          </w:p>
        </w:tc>
        <w:tc>
          <w:tcPr>
            <w:tcW w:w="1440" w:type="dxa"/>
            <w:tcBorders>
              <w:top w:val="nil"/>
              <w:left w:val="nil"/>
              <w:bottom w:val="single" w:sz="4" w:space="0" w:color="auto"/>
              <w:right w:val="single" w:sz="4" w:space="0" w:color="auto"/>
            </w:tcBorders>
            <w:vAlign w:val="center"/>
          </w:tcPr>
          <w:p w14:paraId="22F8E414" w14:textId="1A9C641F" w:rsidR="00C66CE8" w:rsidRPr="00196DDB" w:rsidRDefault="00C66CE8" w:rsidP="00C66CE8">
            <w:pPr>
              <w:ind w:left="0" w:firstLine="0"/>
              <w:jc w:val="center"/>
              <w:rPr>
                <w:b/>
                <w:sz w:val="24"/>
                <w:szCs w:val="24"/>
              </w:rPr>
            </w:pPr>
            <w:r w:rsidRPr="00196DDB">
              <w:rPr>
                <w:color w:val="000000"/>
                <w:sz w:val="24"/>
                <w:szCs w:val="24"/>
              </w:rPr>
              <w:t>40</w:t>
            </w:r>
          </w:p>
        </w:tc>
      </w:tr>
      <w:tr w:rsidR="00C66CE8" w14:paraId="2670AEF1" w14:textId="77777777" w:rsidTr="00415487">
        <w:trPr>
          <w:trHeight w:val="240"/>
        </w:trPr>
        <w:tc>
          <w:tcPr>
            <w:tcW w:w="2965" w:type="dxa"/>
          </w:tcPr>
          <w:p w14:paraId="3E96BE01" w14:textId="77777777" w:rsidR="002D3032" w:rsidRPr="002D3032" w:rsidRDefault="002D3032" w:rsidP="00CF20FF">
            <w:pPr>
              <w:pStyle w:val="ListParagraph"/>
              <w:numPr>
                <w:ilvl w:val="0"/>
                <w:numId w:val="87"/>
              </w:numPr>
              <w:spacing w:line="240" w:lineRule="auto"/>
              <w:ind w:left="0" w:firstLine="0"/>
              <w:jc w:val="left"/>
              <w:rPr>
                <w:b/>
                <w:bCs/>
                <w:sz w:val="24"/>
                <w:szCs w:val="24"/>
              </w:rPr>
            </w:pPr>
          </w:p>
          <w:p w14:paraId="46EFB8D2" w14:textId="41F3BC97" w:rsidR="00C66CE8" w:rsidRPr="002D3032" w:rsidRDefault="00C66CE8" w:rsidP="002D3032">
            <w:pPr>
              <w:pStyle w:val="ListParagraph"/>
              <w:spacing w:line="240" w:lineRule="auto"/>
              <w:ind w:left="0" w:firstLine="0"/>
              <w:jc w:val="left"/>
              <w:rPr>
                <w:b/>
                <w:bCs/>
                <w:sz w:val="24"/>
                <w:szCs w:val="24"/>
              </w:rPr>
            </w:pPr>
            <w:r w:rsidRPr="002D3032">
              <w:rPr>
                <w:b/>
                <w:bCs/>
              </w:rPr>
              <w:t xml:space="preserve">Maintain 4-Wheeler EVs </w:t>
            </w:r>
          </w:p>
        </w:tc>
        <w:tc>
          <w:tcPr>
            <w:tcW w:w="7470" w:type="dxa"/>
          </w:tcPr>
          <w:p w14:paraId="58E4A35A" w14:textId="66514BF6" w:rsidR="00196DDB" w:rsidRPr="00196DDB" w:rsidRDefault="00762AB4" w:rsidP="00762AB4">
            <w:pPr>
              <w:pStyle w:val="ListParagraph"/>
              <w:numPr>
                <w:ilvl w:val="0"/>
                <w:numId w:val="5"/>
              </w:numPr>
              <w:spacing w:line="240" w:lineRule="auto"/>
              <w:ind w:left="721" w:hanging="645"/>
              <w:rPr>
                <w:lang w:val="en"/>
              </w:rPr>
            </w:pPr>
            <w:r w:rsidRPr="00196DDB">
              <w:rPr>
                <w:lang w:val="en"/>
              </w:rPr>
              <w:t>Maintain</w:t>
            </w:r>
            <w:r w:rsidR="00196DDB" w:rsidRPr="00196DDB">
              <w:rPr>
                <w:lang w:val="en"/>
              </w:rPr>
              <w:t xml:space="preserve"> Battery Pack and Charging System of 4-Wheel</w:t>
            </w:r>
            <w:r w:rsidR="00196DDB" w:rsidRPr="00196DDB">
              <w:rPr>
                <w:lang w:val="en"/>
              </w:rPr>
              <w:tab/>
            </w:r>
          </w:p>
          <w:p w14:paraId="128DC438" w14:textId="77777777" w:rsidR="00196DDB" w:rsidRPr="00196DDB" w:rsidRDefault="00196DDB" w:rsidP="00762AB4">
            <w:pPr>
              <w:pStyle w:val="ListParagraph"/>
              <w:numPr>
                <w:ilvl w:val="0"/>
                <w:numId w:val="5"/>
              </w:numPr>
              <w:spacing w:line="240" w:lineRule="auto"/>
              <w:ind w:left="721" w:hanging="645"/>
              <w:rPr>
                <w:lang w:val="en"/>
              </w:rPr>
            </w:pPr>
            <w:r w:rsidRPr="00196DDB">
              <w:rPr>
                <w:lang w:val="en"/>
              </w:rPr>
              <w:t>Maintain Electric Motor and drivetrain System of 4-Wheel</w:t>
            </w:r>
            <w:r w:rsidRPr="00196DDB">
              <w:rPr>
                <w:lang w:val="en"/>
              </w:rPr>
              <w:tab/>
            </w:r>
          </w:p>
          <w:p w14:paraId="0B3F7D95" w14:textId="77777777" w:rsidR="00196DDB" w:rsidRPr="00196DDB" w:rsidRDefault="00196DDB" w:rsidP="00762AB4">
            <w:pPr>
              <w:pStyle w:val="ListParagraph"/>
              <w:numPr>
                <w:ilvl w:val="0"/>
                <w:numId w:val="5"/>
              </w:numPr>
              <w:spacing w:line="240" w:lineRule="auto"/>
              <w:ind w:left="721" w:hanging="645"/>
              <w:rPr>
                <w:lang w:val="en"/>
              </w:rPr>
            </w:pPr>
            <w:r w:rsidRPr="00196DDB">
              <w:rPr>
                <w:lang w:val="en"/>
              </w:rPr>
              <w:t>Identify HVAC of 4-Wheel</w:t>
            </w:r>
            <w:r w:rsidRPr="00196DDB">
              <w:rPr>
                <w:lang w:val="en"/>
              </w:rPr>
              <w:tab/>
            </w:r>
          </w:p>
          <w:p w14:paraId="5CFAAF1F" w14:textId="3A131AC5" w:rsidR="00196DDB" w:rsidRPr="00196DDB" w:rsidRDefault="00196DDB" w:rsidP="00762AB4">
            <w:pPr>
              <w:pStyle w:val="ListParagraph"/>
              <w:numPr>
                <w:ilvl w:val="0"/>
                <w:numId w:val="5"/>
              </w:numPr>
              <w:spacing w:line="240" w:lineRule="auto"/>
              <w:ind w:left="721" w:hanging="645"/>
              <w:jc w:val="left"/>
              <w:rPr>
                <w:lang w:val="en"/>
              </w:rPr>
            </w:pPr>
            <w:r w:rsidRPr="00196DDB">
              <w:rPr>
                <w:lang w:val="en"/>
              </w:rPr>
              <w:lastRenderedPageBreak/>
              <w:t xml:space="preserve">Inspect Suspension, steering, Brake, and Tire of 4-Wheel </w:t>
            </w:r>
          </w:p>
          <w:p w14:paraId="6CDC2DFE" w14:textId="638A9A5A" w:rsidR="00C66CE8" w:rsidRPr="00196DDB" w:rsidRDefault="00DA1CA8" w:rsidP="00762AB4">
            <w:pPr>
              <w:pStyle w:val="ListParagraph"/>
              <w:numPr>
                <w:ilvl w:val="0"/>
                <w:numId w:val="5"/>
              </w:numPr>
              <w:spacing w:line="240" w:lineRule="auto"/>
              <w:ind w:left="721" w:hanging="645"/>
              <w:jc w:val="left"/>
              <w:rPr>
                <w:lang w:val="en"/>
              </w:rPr>
            </w:pPr>
            <w:r>
              <w:rPr>
                <w:lang w:val="en"/>
              </w:rPr>
              <w:t>Interpret</w:t>
            </w:r>
            <w:r w:rsidR="00196DDB" w:rsidRPr="00196DDB">
              <w:rPr>
                <w:lang w:val="en"/>
              </w:rPr>
              <w:t xml:space="preserve"> fault codes on cluster of 4-Wheel</w:t>
            </w:r>
          </w:p>
        </w:tc>
        <w:tc>
          <w:tcPr>
            <w:tcW w:w="1080" w:type="dxa"/>
            <w:tcBorders>
              <w:top w:val="nil"/>
              <w:left w:val="single" w:sz="4" w:space="0" w:color="auto"/>
              <w:bottom w:val="single" w:sz="4" w:space="0" w:color="auto"/>
              <w:right w:val="single" w:sz="4" w:space="0" w:color="auto"/>
            </w:tcBorders>
            <w:vAlign w:val="center"/>
          </w:tcPr>
          <w:p w14:paraId="55DD558B" w14:textId="7CB9C875" w:rsidR="00C66CE8" w:rsidRPr="00196DDB" w:rsidRDefault="00C66CE8" w:rsidP="00762AB4">
            <w:pPr>
              <w:ind w:left="0" w:firstLine="0"/>
              <w:jc w:val="center"/>
              <w:rPr>
                <w:b/>
                <w:sz w:val="24"/>
                <w:szCs w:val="24"/>
              </w:rPr>
            </w:pPr>
            <w:r w:rsidRPr="00196DDB">
              <w:rPr>
                <w:color w:val="000000"/>
                <w:sz w:val="24"/>
                <w:szCs w:val="24"/>
              </w:rPr>
              <w:lastRenderedPageBreak/>
              <w:t>10</w:t>
            </w:r>
          </w:p>
        </w:tc>
        <w:tc>
          <w:tcPr>
            <w:tcW w:w="1355" w:type="dxa"/>
            <w:tcBorders>
              <w:top w:val="nil"/>
              <w:left w:val="nil"/>
              <w:bottom w:val="single" w:sz="4" w:space="0" w:color="auto"/>
              <w:right w:val="single" w:sz="4" w:space="0" w:color="auto"/>
            </w:tcBorders>
            <w:vAlign w:val="center"/>
          </w:tcPr>
          <w:p w14:paraId="2727A178" w14:textId="7E4C307A" w:rsidR="00C66CE8" w:rsidRPr="00196DDB" w:rsidRDefault="00C66CE8" w:rsidP="00C66CE8">
            <w:pPr>
              <w:ind w:left="0" w:firstLine="0"/>
              <w:jc w:val="center"/>
              <w:rPr>
                <w:b/>
                <w:sz w:val="24"/>
                <w:szCs w:val="24"/>
              </w:rPr>
            </w:pPr>
            <w:r w:rsidRPr="00196DDB">
              <w:rPr>
                <w:color w:val="000000"/>
                <w:sz w:val="24"/>
                <w:szCs w:val="24"/>
              </w:rPr>
              <w:t>30</w:t>
            </w:r>
          </w:p>
        </w:tc>
        <w:tc>
          <w:tcPr>
            <w:tcW w:w="1440" w:type="dxa"/>
            <w:tcBorders>
              <w:top w:val="nil"/>
              <w:left w:val="nil"/>
              <w:bottom w:val="single" w:sz="4" w:space="0" w:color="auto"/>
              <w:right w:val="single" w:sz="4" w:space="0" w:color="auto"/>
            </w:tcBorders>
            <w:vAlign w:val="center"/>
          </w:tcPr>
          <w:p w14:paraId="366A489E" w14:textId="4BECC1D0" w:rsidR="00C66CE8" w:rsidRPr="00196DDB" w:rsidRDefault="00C66CE8" w:rsidP="00C66CE8">
            <w:pPr>
              <w:ind w:left="0" w:firstLine="0"/>
              <w:jc w:val="center"/>
              <w:rPr>
                <w:b/>
                <w:sz w:val="24"/>
                <w:szCs w:val="24"/>
              </w:rPr>
            </w:pPr>
            <w:r w:rsidRPr="00196DDB">
              <w:rPr>
                <w:color w:val="000000"/>
                <w:sz w:val="24"/>
                <w:szCs w:val="24"/>
              </w:rPr>
              <w:t>40</w:t>
            </w:r>
          </w:p>
        </w:tc>
      </w:tr>
      <w:tr w:rsidR="00C66CE8" w14:paraId="1016A613" w14:textId="77777777" w:rsidTr="00175B6F">
        <w:trPr>
          <w:trHeight w:val="240"/>
        </w:trPr>
        <w:tc>
          <w:tcPr>
            <w:tcW w:w="2965" w:type="dxa"/>
          </w:tcPr>
          <w:p w14:paraId="7F75E9EB" w14:textId="77777777" w:rsidR="00C66CE8" w:rsidRPr="00762AB4" w:rsidRDefault="00C66CE8" w:rsidP="00C66CE8">
            <w:pPr>
              <w:pBdr>
                <w:top w:val="nil"/>
                <w:left w:val="nil"/>
                <w:bottom w:val="nil"/>
                <w:right w:val="nil"/>
                <w:between w:val="nil"/>
              </w:pBdr>
              <w:ind w:left="0" w:firstLine="0"/>
              <w:jc w:val="left"/>
              <w:rPr>
                <w:color w:val="000000"/>
              </w:rPr>
            </w:pPr>
          </w:p>
        </w:tc>
        <w:tc>
          <w:tcPr>
            <w:tcW w:w="7470" w:type="dxa"/>
            <w:vAlign w:val="center"/>
          </w:tcPr>
          <w:p w14:paraId="699BC7E4" w14:textId="77777777" w:rsidR="00C66CE8" w:rsidRPr="00762AB4" w:rsidRDefault="00C66CE8" w:rsidP="00C66CE8">
            <w:pPr>
              <w:pBdr>
                <w:top w:val="nil"/>
                <w:left w:val="nil"/>
                <w:bottom w:val="nil"/>
                <w:right w:val="nil"/>
                <w:between w:val="nil"/>
              </w:pBdr>
              <w:ind w:left="721" w:right="165" w:firstLine="0"/>
              <w:jc w:val="right"/>
              <w:rPr>
                <w:color w:val="000000"/>
              </w:rPr>
            </w:pPr>
            <w:r w:rsidRPr="00762AB4">
              <w:rPr>
                <w:b/>
                <w:color w:val="000000"/>
              </w:rPr>
              <w:t>On Job Training (OJT)</w:t>
            </w:r>
          </w:p>
        </w:tc>
        <w:tc>
          <w:tcPr>
            <w:tcW w:w="1080" w:type="dxa"/>
          </w:tcPr>
          <w:p w14:paraId="185068D9" w14:textId="0131CD57" w:rsidR="00C66CE8" w:rsidRPr="00762AB4" w:rsidRDefault="00C66CE8" w:rsidP="00C66CE8">
            <w:pPr>
              <w:ind w:left="0" w:firstLine="0"/>
              <w:jc w:val="center"/>
              <w:rPr>
                <w:b/>
              </w:rPr>
            </w:pPr>
            <w:r w:rsidRPr="00762AB4">
              <w:rPr>
                <w:b/>
                <w:bCs/>
                <w:color w:val="000000"/>
              </w:rPr>
              <w:t>0</w:t>
            </w:r>
          </w:p>
        </w:tc>
        <w:tc>
          <w:tcPr>
            <w:tcW w:w="1355" w:type="dxa"/>
          </w:tcPr>
          <w:p w14:paraId="5FD2F956" w14:textId="6E9F2BBD" w:rsidR="00C66CE8" w:rsidRPr="00762AB4" w:rsidRDefault="00C66CE8" w:rsidP="00C66CE8">
            <w:pPr>
              <w:ind w:left="0" w:firstLine="0"/>
              <w:jc w:val="center"/>
              <w:rPr>
                <w:b/>
              </w:rPr>
            </w:pPr>
            <w:r w:rsidRPr="00762AB4">
              <w:rPr>
                <w:b/>
                <w:bCs/>
                <w:color w:val="000000"/>
              </w:rPr>
              <w:t>180</w:t>
            </w:r>
          </w:p>
        </w:tc>
        <w:tc>
          <w:tcPr>
            <w:tcW w:w="1440" w:type="dxa"/>
          </w:tcPr>
          <w:p w14:paraId="3BB45466" w14:textId="6B5DE726" w:rsidR="00C66CE8" w:rsidRPr="00762AB4" w:rsidRDefault="00C66CE8" w:rsidP="00C66CE8">
            <w:pPr>
              <w:ind w:left="0" w:firstLine="0"/>
              <w:jc w:val="center"/>
              <w:rPr>
                <w:b/>
              </w:rPr>
            </w:pPr>
            <w:r w:rsidRPr="00762AB4">
              <w:rPr>
                <w:b/>
                <w:bCs/>
                <w:color w:val="000000"/>
              </w:rPr>
              <w:t>180</w:t>
            </w:r>
          </w:p>
        </w:tc>
      </w:tr>
      <w:tr w:rsidR="00C66CE8" w14:paraId="5D28A2FB" w14:textId="77777777" w:rsidTr="00CD3381">
        <w:trPr>
          <w:trHeight w:val="269"/>
        </w:trPr>
        <w:tc>
          <w:tcPr>
            <w:tcW w:w="10435" w:type="dxa"/>
            <w:gridSpan w:val="2"/>
            <w:vAlign w:val="center"/>
          </w:tcPr>
          <w:p w14:paraId="4FEDD249" w14:textId="77777777" w:rsidR="00C66CE8" w:rsidRPr="00762AB4" w:rsidRDefault="00C66CE8" w:rsidP="00C66CE8">
            <w:pPr>
              <w:ind w:left="1" w:right="169" w:firstLine="0"/>
              <w:jc w:val="right"/>
              <w:rPr>
                <w:b/>
              </w:rPr>
            </w:pPr>
            <w:r w:rsidRPr="00762AB4">
              <w:rPr>
                <w:b/>
              </w:rPr>
              <w:t>Total</w:t>
            </w:r>
          </w:p>
        </w:tc>
        <w:tc>
          <w:tcPr>
            <w:tcW w:w="1080" w:type="dxa"/>
            <w:vAlign w:val="center"/>
          </w:tcPr>
          <w:p w14:paraId="71A91AE0" w14:textId="5EE87A39" w:rsidR="00C66CE8" w:rsidRPr="00762AB4" w:rsidRDefault="00C66CE8" w:rsidP="00C66CE8">
            <w:pPr>
              <w:ind w:left="0" w:right="120" w:firstLine="0"/>
              <w:jc w:val="center"/>
              <w:rPr>
                <w:b/>
              </w:rPr>
            </w:pPr>
            <w:r w:rsidRPr="00762AB4">
              <w:rPr>
                <w:b/>
              </w:rPr>
              <w:t>111</w:t>
            </w:r>
          </w:p>
        </w:tc>
        <w:tc>
          <w:tcPr>
            <w:tcW w:w="1355" w:type="dxa"/>
            <w:vAlign w:val="center"/>
          </w:tcPr>
          <w:p w14:paraId="7F78F3D7" w14:textId="6DDF749D" w:rsidR="00C66CE8" w:rsidRPr="00762AB4" w:rsidRDefault="00C66CE8" w:rsidP="00C66CE8">
            <w:pPr>
              <w:ind w:left="0" w:firstLine="0"/>
              <w:jc w:val="center"/>
              <w:rPr>
                <w:b/>
              </w:rPr>
            </w:pPr>
            <w:r w:rsidRPr="00762AB4">
              <w:rPr>
                <w:b/>
              </w:rPr>
              <w:t>468</w:t>
            </w:r>
          </w:p>
        </w:tc>
        <w:tc>
          <w:tcPr>
            <w:tcW w:w="1440" w:type="dxa"/>
            <w:vAlign w:val="center"/>
          </w:tcPr>
          <w:p w14:paraId="5E2F71AB" w14:textId="6E1B72C4" w:rsidR="00C66CE8" w:rsidRPr="00762AB4" w:rsidRDefault="00C66CE8" w:rsidP="00C66CE8">
            <w:pPr>
              <w:ind w:left="0" w:firstLine="0"/>
              <w:jc w:val="center"/>
              <w:rPr>
                <w:b/>
              </w:rPr>
            </w:pPr>
            <w:r w:rsidRPr="00762AB4">
              <w:rPr>
                <w:b/>
              </w:rPr>
              <w:t>579</w:t>
            </w:r>
          </w:p>
        </w:tc>
      </w:tr>
    </w:tbl>
    <w:p w14:paraId="7B016CAB" w14:textId="308608A1" w:rsidR="00B84735" w:rsidRDefault="00B84735"/>
    <w:p w14:paraId="67A73A50" w14:textId="77777777" w:rsidR="009354A5" w:rsidRPr="00411B15" w:rsidRDefault="0059082D">
      <w:pPr>
        <w:pStyle w:val="Heading1"/>
        <w:numPr>
          <w:ilvl w:val="0"/>
          <w:numId w:val="8"/>
        </w:numPr>
        <w:spacing w:after="0" w:line="240" w:lineRule="auto"/>
      </w:pPr>
      <w:bookmarkStart w:id="14" w:name="_Toc229520395"/>
      <w:r w:rsidRPr="00411B15">
        <w:t>Detail of Modules.</w:t>
      </w:r>
      <w:bookmarkEnd w:id="14"/>
    </w:p>
    <w:p w14:paraId="1EAB416D" w14:textId="77777777" w:rsidR="00A3478F" w:rsidRPr="002D3032" w:rsidRDefault="00A3478F" w:rsidP="00CF20FF">
      <w:pPr>
        <w:pStyle w:val="ListParagraph"/>
        <w:numPr>
          <w:ilvl w:val="0"/>
          <w:numId w:val="88"/>
        </w:numPr>
        <w:spacing w:before="240"/>
        <w:outlineLvl w:val="1"/>
        <w:rPr>
          <w:b/>
          <w:sz w:val="24"/>
          <w:szCs w:val="24"/>
        </w:rPr>
      </w:pPr>
      <w:bookmarkStart w:id="15" w:name="_Toc134748710"/>
      <w:bookmarkStart w:id="16" w:name="_Toc138210411"/>
      <w:bookmarkStart w:id="17" w:name="_Toc207577684"/>
      <w:bookmarkStart w:id="18" w:name="_Toc229520396"/>
      <w:bookmarkStart w:id="19" w:name="_Hlk210496048"/>
      <w:r w:rsidRPr="002D3032">
        <w:rPr>
          <w:b/>
          <w:sz w:val="24"/>
          <w:szCs w:val="24"/>
        </w:rPr>
        <w:t>Perform Basic Computer Operations</w:t>
      </w:r>
      <w:bookmarkEnd w:id="15"/>
      <w:bookmarkEnd w:id="16"/>
      <w:bookmarkEnd w:id="17"/>
      <w:bookmarkEnd w:id="18"/>
    </w:p>
    <w:p w14:paraId="2AF9BFA0" w14:textId="77777777" w:rsidR="00A3478F" w:rsidRPr="000B2325" w:rsidRDefault="00A3478F" w:rsidP="00A3478F">
      <w:pPr>
        <w:spacing w:before="240"/>
        <w:ind w:left="-90" w:right="-14"/>
        <w:rPr>
          <w:b/>
        </w:rPr>
      </w:pPr>
      <w:r w:rsidRPr="000B2325">
        <w:rPr>
          <w:b/>
        </w:rPr>
        <w:t xml:space="preserve">Objective: </w:t>
      </w:r>
      <w:r w:rsidRPr="000B2325">
        <w:rPr>
          <w:lang w:val="en-GB"/>
        </w:rPr>
        <w:t xml:space="preserve">This module covers the skills and knowledge required to Operate MS word, Operate MS Excel, Operate MS Power Point, Perform Browsing and </w:t>
      </w:r>
      <w:r w:rsidRPr="000B2325">
        <w:t>Print Document.</w:t>
      </w:r>
    </w:p>
    <w:p w14:paraId="4A392C79" w14:textId="77777777" w:rsidR="00A3478F" w:rsidRPr="000B2325" w:rsidRDefault="00A3478F" w:rsidP="00A3478F">
      <w:pPr>
        <w:spacing w:before="240"/>
        <w:ind w:left="0" w:firstLine="0"/>
        <w:jc w:val="left"/>
      </w:pPr>
      <w:r w:rsidRPr="000B2325">
        <w:rPr>
          <w:b/>
        </w:rPr>
        <w:t>Theory: 15 Hours</w:t>
      </w:r>
      <w:r w:rsidRPr="000B2325">
        <w:rPr>
          <w:b/>
        </w:rPr>
        <w:tab/>
      </w:r>
      <w:r w:rsidRPr="000B2325">
        <w:rPr>
          <w:b/>
        </w:rPr>
        <w:tab/>
      </w:r>
      <w:r w:rsidRPr="000B2325">
        <w:tab/>
      </w:r>
      <w:r w:rsidRPr="000B2325">
        <w:tab/>
      </w:r>
      <w:r w:rsidRPr="000B2325">
        <w:tab/>
      </w:r>
      <w:r w:rsidRPr="000B2325">
        <w:tab/>
      </w:r>
      <w:r w:rsidRPr="000B2325">
        <w:rPr>
          <w:b/>
        </w:rPr>
        <w:t>Practice: 24 Hours`</w:t>
      </w:r>
      <w:r w:rsidRPr="000B2325">
        <w:rPr>
          <w:b/>
        </w:rPr>
        <w:tab/>
        <w:t xml:space="preserve"> </w:t>
      </w:r>
      <w:r w:rsidRPr="000B2325">
        <w:rPr>
          <w:b/>
        </w:rPr>
        <w:tab/>
      </w:r>
      <w:r w:rsidRPr="000B2325">
        <w:rPr>
          <w:b/>
        </w:rPr>
        <w:tab/>
      </w:r>
      <w:r w:rsidRPr="000B2325">
        <w:rPr>
          <w:b/>
        </w:rPr>
        <w:tab/>
      </w:r>
      <w:r w:rsidRPr="000B2325">
        <w:rPr>
          <w:b/>
        </w:rPr>
        <w:tab/>
        <w:t>Duration: 39 Hours</w:t>
      </w:r>
    </w:p>
    <w:tbl>
      <w:tblPr>
        <w:tblStyle w:val="TableGrid"/>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1996"/>
        <w:gridCol w:w="3420"/>
        <w:gridCol w:w="4569"/>
        <w:gridCol w:w="1890"/>
        <w:gridCol w:w="1260"/>
        <w:gridCol w:w="1350"/>
      </w:tblGrid>
      <w:tr w:rsidR="00A3478F" w:rsidRPr="00B84735" w14:paraId="5D5A00B9" w14:textId="77777777" w:rsidTr="008B1621">
        <w:trPr>
          <w:trHeight w:val="530"/>
        </w:trPr>
        <w:tc>
          <w:tcPr>
            <w:tcW w:w="1996" w:type="dxa"/>
            <w:tcBorders>
              <w:top w:val="single" w:sz="4" w:space="0" w:color="000000"/>
              <w:left w:val="single" w:sz="4" w:space="0" w:color="000000"/>
              <w:bottom w:val="single" w:sz="4" w:space="0" w:color="auto"/>
              <w:right w:val="single" w:sz="4" w:space="0" w:color="000000"/>
            </w:tcBorders>
            <w:vAlign w:val="center"/>
          </w:tcPr>
          <w:p w14:paraId="0E6C0583" w14:textId="77777777" w:rsidR="00A3478F" w:rsidRPr="00B84735" w:rsidRDefault="00A3478F" w:rsidP="00F3061E">
            <w:pPr>
              <w:ind w:left="-90"/>
              <w:jc w:val="center"/>
              <w:rPr>
                <w:rFonts w:ascii="Arial" w:hAnsi="Arial" w:cs="Arial"/>
              </w:rPr>
            </w:pPr>
            <w:r w:rsidRPr="00B84735">
              <w:rPr>
                <w:rFonts w:ascii="Arial" w:hAnsi="Arial" w:cs="Arial"/>
                <w:b/>
              </w:rPr>
              <w:t>Learning Unit</w:t>
            </w:r>
          </w:p>
        </w:tc>
        <w:tc>
          <w:tcPr>
            <w:tcW w:w="3420" w:type="dxa"/>
            <w:tcBorders>
              <w:top w:val="single" w:sz="4" w:space="0" w:color="000000"/>
              <w:left w:val="single" w:sz="4" w:space="0" w:color="000000"/>
              <w:bottom w:val="single" w:sz="4" w:space="0" w:color="auto"/>
              <w:right w:val="single" w:sz="4" w:space="0" w:color="000000"/>
            </w:tcBorders>
            <w:vAlign w:val="center"/>
          </w:tcPr>
          <w:p w14:paraId="611C271D" w14:textId="77777777" w:rsidR="00A3478F" w:rsidRPr="00B84735" w:rsidRDefault="00A3478F" w:rsidP="00F3061E">
            <w:pPr>
              <w:ind w:left="2"/>
              <w:jc w:val="center"/>
              <w:rPr>
                <w:rFonts w:ascii="Arial" w:hAnsi="Arial" w:cs="Arial"/>
              </w:rPr>
            </w:pPr>
            <w:r w:rsidRPr="00B84735">
              <w:rPr>
                <w:rFonts w:ascii="Arial" w:hAnsi="Arial" w:cs="Arial"/>
                <w:b/>
              </w:rPr>
              <w:t>Learning Outcomes</w:t>
            </w:r>
          </w:p>
        </w:tc>
        <w:tc>
          <w:tcPr>
            <w:tcW w:w="4569" w:type="dxa"/>
            <w:tcBorders>
              <w:top w:val="single" w:sz="4" w:space="0" w:color="000000"/>
              <w:left w:val="single" w:sz="4" w:space="0" w:color="000000"/>
              <w:bottom w:val="single" w:sz="4" w:space="0" w:color="000000"/>
              <w:right w:val="single" w:sz="4" w:space="0" w:color="000000"/>
            </w:tcBorders>
            <w:vAlign w:val="center"/>
          </w:tcPr>
          <w:p w14:paraId="10156A0A" w14:textId="77777777" w:rsidR="00A3478F" w:rsidRPr="00B84735" w:rsidRDefault="00A3478F" w:rsidP="00F3061E">
            <w:pPr>
              <w:ind w:left="2"/>
              <w:jc w:val="center"/>
              <w:rPr>
                <w:rFonts w:ascii="Arial" w:hAnsi="Arial" w:cs="Arial"/>
              </w:rPr>
            </w:pPr>
            <w:r w:rsidRPr="00B84735">
              <w:rPr>
                <w:rFonts w:ascii="Arial" w:hAnsi="Arial" w:cs="Arial"/>
                <w:b/>
              </w:rPr>
              <w:t>Learning Elements</w:t>
            </w:r>
          </w:p>
        </w:tc>
        <w:tc>
          <w:tcPr>
            <w:tcW w:w="1890" w:type="dxa"/>
            <w:tcBorders>
              <w:top w:val="single" w:sz="4" w:space="0" w:color="000000"/>
              <w:left w:val="single" w:sz="4" w:space="0" w:color="000000"/>
              <w:bottom w:val="single" w:sz="4" w:space="0" w:color="000000"/>
              <w:right w:val="single" w:sz="4" w:space="0" w:color="000000"/>
            </w:tcBorders>
            <w:vAlign w:val="center"/>
          </w:tcPr>
          <w:p w14:paraId="2091C7B1" w14:textId="77777777" w:rsidR="00A3478F" w:rsidRPr="00B84735" w:rsidRDefault="00A3478F" w:rsidP="00F3061E">
            <w:pPr>
              <w:ind w:left="2"/>
              <w:jc w:val="center"/>
              <w:rPr>
                <w:rFonts w:ascii="Arial" w:hAnsi="Arial" w:cs="Arial"/>
              </w:rPr>
            </w:pPr>
            <w:r w:rsidRPr="00B84735">
              <w:rPr>
                <w:rFonts w:ascii="Arial" w:hAnsi="Arial" w:cs="Arial"/>
                <w:b/>
              </w:rPr>
              <w:t>Duration</w:t>
            </w:r>
          </w:p>
        </w:tc>
        <w:tc>
          <w:tcPr>
            <w:tcW w:w="1260" w:type="dxa"/>
            <w:tcBorders>
              <w:top w:val="single" w:sz="4" w:space="0" w:color="000000"/>
              <w:left w:val="single" w:sz="4" w:space="0" w:color="000000"/>
              <w:bottom w:val="single" w:sz="4" w:space="0" w:color="000000"/>
              <w:right w:val="single" w:sz="4" w:space="0" w:color="000000"/>
            </w:tcBorders>
          </w:tcPr>
          <w:p w14:paraId="13A6A4C6" w14:textId="77777777" w:rsidR="00A3478F" w:rsidRPr="00B84735" w:rsidRDefault="00A3478F" w:rsidP="00F3061E">
            <w:pPr>
              <w:ind w:left="2"/>
              <w:rPr>
                <w:rFonts w:ascii="Arial" w:hAnsi="Arial" w:cs="Arial"/>
              </w:rPr>
            </w:pPr>
            <w:r w:rsidRPr="00B84735">
              <w:rPr>
                <w:rFonts w:ascii="Arial" w:hAnsi="Arial" w:cs="Arial"/>
                <w:b/>
              </w:rPr>
              <w:t xml:space="preserve">Materials </w:t>
            </w:r>
          </w:p>
          <w:p w14:paraId="7B0C00BD" w14:textId="77777777" w:rsidR="00A3478F" w:rsidRPr="00B84735" w:rsidRDefault="00A3478F" w:rsidP="00F3061E">
            <w:pPr>
              <w:ind w:left="2"/>
              <w:rPr>
                <w:rFonts w:ascii="Arial" w:hAnsi="Arial" w:cs="Arial"/>
              </w:rPr>
            </w:pPr>
            <w:r w:rsidRPr="00B84735">
              <w:rPr>
                <w:rFonts w:ascii="Arial" w:hAnsi="Arial" w:cs="Arial"/>
                <w:b/>
              </w:rPr>
              <w:t xml:space="preserve">Required </w:t>
            </w:r>
          </w:p>
        </w:tc>
        <w:tc>
          <w:tcPr>
            <w:tcW w:w="1350" w:type="dxa"/>
            <w:tcBorders>
              <w:top w:val="single" w:sz="4" w:space="0" w:color="000000"/>
              <w:left w:val="single" w:sz="4" w:space="0" w:color="000000"/>
              <w:bottom w:val="single" w:sz="4" w:space="0" w:color="000000"/>
              <w:right w:val="single" w:sz="4" w:space="0" w:color="000000"/>
            </w:tcBorders>
          </w:tcPr>
          <w:p w14:paraId="16855770" w14:textId="77777777" w:rsidR="00A3478F" w:rsidRPr="00B84735" w:rsidRDefault="00A3478F" w:rsidP="00F3061E">
            <w:pPr>
              <w:ind w:left="2"/>
              <w:rPr>
                <w:rFonts w:ascii="Arial" w:hAnsi="Arial" w:cs="Arial"/>
              </w:rPr>
            </w:pPr>
            <w:r w:rsidRPr="00B84735">
              <w:rPr>
                <w:rFonts w:ascii="Arial" w:hAnsi="Arial" w:cs="Arial"/>
                <w:b/>
              </w:rPr>
              <w:t xml:space="preserve">Learning </w:t>
            </w:r>
          </w:p>
          <w:p w14:paraId="14781212" w14:textId="77777777" w:rsidR="00A3478F" w:rsidRPr="00B84735" w:rsidRDefault="00A3478F" w:rsidP="00F3061E">
            <w:pPr>
              <w:ind w:left="2"/>
              <w:rPr>
                <w:rFonts w:ascii="Arial" w:hAnsi="Arial" w:cs="Arial"/>
              </w:rPr>
            </w:pPr>
            <w:r w:rsidRPr="00B84735">
              <w:rPr>
                <w:rFonts w:ascii="Arial" w:hAnsi="Arial" w:cs="Arial"/>
                <w:b/>
              </w:rPr>
              <w:t xml:space="preserve">Place </w:t>
            </w:r>
          </w:p>
        </w:tc>
      </w:tr>
      <w:tr w:rsidR="00A3478F" w:rsidRPr="00B84735" w14:paraId="0E7F0F7E" w14:textId="77777777" w:rsidTr="00F3061E">
        <w:trPr>
          <w:trHeight w:val="260"/>
        </w:trPr>
        <w:tc>
          <w:tcPr>
            <w:tcW w:w="1996" w:type="dxa"/>
            <w:tcBorders>
              <w:top w:val="single" w:sz="4" w:space="0" w:color="auto"/>
              <w:left w:val="single" w:sz="4" w:space="0" w:color="auto"/>
              <w:bottom w:val="single" w:sz="4" w:space="0" w:color="auto"/>
              <w:right w:val="single" w:sz="4" w:space="0" w:color="auto"/>
            </w:tcBorders>
          </w:tcPr>
          <w:p w14:paraId="60DA9E49" w14:textId="77777777" w:rsidR="00A3478F" w:rsidRPr="00B84735" w:rsidRDefault="00A3478F">
            <w:pPr>
              <w:numPr>
                <w:ilvl w:val="0"/>
                <w:numId w:val="17"/>
              </w:numPr>
              <w:ind w:left="450" w:hanging="519"/>
              <w:contextualSpacing/>
              <w:rPr>
                <w:rFonts w:ascii="Arial" w:hAnsi="Arial" w:cs="Arial"/>
              </w:rPr>
            </w:pPr>
          </w:p>
          <w:p w14:paraId="3DF731A2" w14:textId="77777777" w:rsidR="00A3478F" w:rsidRPr="00B84735" w:rsidRDefault="00A3478F" w:rsidP="00F3061E">
            <w:pPr>
              <w:ind w:left="-69"/>
              <w:contextualSpacing/>
              <w:rPr>
                <w:rFonts w:ascii="Arial" w:hAnsi="Arial" w:cs="Arial"/>
              </w:rPr>
            </w:pPr>
            <w:r w:rsidRPr="00B84735">
              <w:rPr>
                <w:rFonts w:ascii="Arial" w:hAnsi="Arial" w:cs="Arial"/>
                <w:b/>
                <w:bCs/>
              </w:rPr>
              <w:t xml:space="preserve">Operate </w:t>
            </w:r>
            <w:r w:rsidRPr="00B84735">
              <w:rPr>
                <w:rFonts w:ascii="Arial" w:hAnsi="Arial" w:cs="Arial"/>
                <w:b/>
                <w:bCs/>
                <w:lang w:val="en-AU"/>
              </w:rPr>
              <w:t>MS word</w:t>
            </w:r>
          </w:p>
        </w:tc>
        <w:tc>
          <w:tcPr>
            <w:tcW w:w="3420" w:type="dxa"/>
            <w:tcBorders>
              <w:top w:val="single" w:sz="4" w:space="0" w:color="auto"/>
              <w:bottom w:val="single" w:sz="4" w:space="0" w:color="auto"/>
              <w:right w:val="single" w:sz="4" w:space="0" w:color="auto"/>
            </w:tcBorders>
          </w:tcPr>
          <w:p w14:paraId="4F37E8E5"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 xml:space="preserve">Perform Microsoft basic commands in MS word </w:t>
            </w:r>
          </w:p>
          <w:p w14:paraId="2EEE7940"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Open File</w:t>
            </w:r>
          </w:p>
          <w:p w14:paraId="0DAE60D9"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Format a file</w:t>
            </w:r>
          </w:p>
          <w:p w14:paraId="75C61B14"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Font (Type/size/bold/Italic)</w:t>
            </w:r>
          </w:p>
          <w:p w14:paraId="4C09BB96"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Header Footer</w:t>
            </w:r>
          </w:p>
          <w:p w14:paraId="2C6E43EF"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Page number</w:t>
            </w:r>
          </w:p>
          <w:p w14:paraId="1D30E485"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Insert pics / table/hyperlink</w:t>
            </w:r>
          </w:p>
          <w:p w14:paraId="77BB7ABC"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Save a File</w:t>
            </w:r>
          </w:p>
          <w:p w14:paraId="6E6075E1" w14:textId="77777777" w:rsidR="00A3478F" w:rsidRPr="00B84735" w:rsidRDefault="00A3478F" w:rsidP="00CF20FF">
            <w:pPr>
              <w:pStyle w:val="ListParagraph"/>
              <w:numPr>
                <w:ilvl w:val="0"/>
                <w:numId w:val="23"/>
              </w:numPr>
              <w:pBdr>
                <w:top w:val="nil"/>
                <w:left w:val="nil"/>
                <w:bottom w:val="nil"/>
                <w:right w:val="nil"/>
                <w:between w:val="nil"/>
              </w:pBdr>
              <w:spacing w:line="240" w:lineRule="auto"/>
              <w:ind w:left="340" w:right="270"/>
              <w:rPr>
                <w:rFonts w:ascii="Arial" w:hAnsi="Arial" w:cs="Arial"/>
              </w:rPr>
            </w:pPr>
            <w:r w:rsidRPr="00B84735">
              <w:rPr>
                <w:rFonts w:ascii="Arial" w:hAnsi="Arial" w:cs="Arial"/>
                <w:lang w:val="en-AU"/>
              </w:rPr>
              <w:t>Save a folder</w:t>
            </w:r>
          </w:p>
        </w:tc>
        <w:tc>
          <w:tcPr>
            <w:tcW w:w="4569" w:type="dxa"/>
            <w:tcBorders>
              <w:top w:val="single" w:sz="4" w:space="0" w:color="000000"/>
              <w:left w:val="single" w:sz="4" w:space="0" w:color="auto"/>
              <w:bottom w:val="single" w:sz="4" w:space="0" w:color="000000"/>
              <w:right w:val="single" w:sz="4" w:space="0" w:color="000000"/>
            </w:tcBorders>
          </w:tcPr>
          <w:p w14:paraId="0597350C" w14:textId="77777777" w:rsidR="00A3478F" w:rsidRPr="00B84735" w:rsidRDefault="00A3478F" w:rsidP="00CF20FF">
            <w:pPr>
              <w:pStyle w:val="ListParagraph"/>
              <w:numPr>
                <w:ilvl w:val="0"/>
                <w:numId w:val="23"/>
              </w:numPr>
              <w:spacing w:line="240" w:lineRule="auto"/>
              <w:ind w:left="250" w:hanging="174"/>
              <w:rPr>
                <w:rFonts w:ascii="Arial" w:hAnsi="Arial" w:cs="Arial"/>
              </w:rPr>
            </w:pPr>
            <w:r w:rsidRPr="00B84735">
              <w:rPr>
                <w:rFonts w:ascii="Arial" w:hAnsi="Arial" w:cs="Arial"/>
              </w:rPr>
              <w:t>Computer and Basic parts of computers</w:t>
            </w:r>
          </w:p>
          <w:p w14:paraId="14DACE07" w14:textId="77777777" w:rsidR="00A3478F" w:rsidRPr="00B84735" w:rsidRDefault="00A3478F" w:rsidP="00CF20FF">
            <w:pPr>
              <w:pStyle w:val="ListParagraph"/>
              <w:numPr>
                <w:ilvl w:val="0"/>
                <w:numId w:val="23"/>
              </w:numPr>
              <w:spacing w:line="240" w:lineRule="auto"/>
              <w:ind w:left="250" w:hanging="174"/>
              <w:rPr>
                <w:rFonts w:ascii="Arial" w:hAnsi="Arial" w:cs="Arial"/>
              </w:rPr>
            </w:pPr>
            <w:r w:rsidRPr="00B84735">
              <w:rPr>
                <w:rFonts w:ascii="Arial" w:hAnsi="Arial" w:cs="Arial"/>
              </w:rPr>
              <w:t>Operating System &amp; its types</w:t>
            </w:r>
          </w:p>
          <w:p w14:paraId="291E8CA8" w14:textId="77777777" w:rsidR="00A3478F" w:rsidRPr="00B84735" w:rsidRDefault="00A3478F" w:rsidP="00CF20FF">
            <w:pPr>
              <w:pStyle w:val="ListParagraph"/>
              <w:numPr>
                <w:ilvl w:val="0"/>
                <w:numId w:val="23"/>
              </w:numPr>
              <w:spacing w:line="240" w:lineRule="auto"/>
              <w:ind w:left="250" w:hanging="174"/>
              <w:rPr>
                <w:rFonts w:ascii="Arial" w:hAnsi="Arial" w:cs="Arial"/>
              </w:rPr>
            </w:pPr>
            <w:r w:rsidRPr="00B84735">
              <w:rPr>
                <w:rFonts w:ascii="Arial" w:hAnsi="Arial" w:cs="Arial"/>
              </w:rPr>
              <w:t>Importance and uses of MS Word</w:t>
            </w:r>
          </w:p>
          <w:p w14:paraId="1406BFA8" w14:textId="77777777" w:rsidR="00A3478F" w:rsidRPr="00B84735" w:rsidRDefault="00A3478F" w:rsidP="00F3061E">
            <w:pPr>
              <w:tabs>
                <w:tab w:val="left" w:pos="68"/>
              </w:tabs>
              <w:ind w:left="250" w:right="270" w:hanging="174"/>
              <w:rPr>
                <w:rFonts w:ascii="Arial" w:hAnsi="Arial" w:cs="Arial"/>
                <w:b/>
              </w:rPr>
            </w:pPr>
            <w:r w:rsidRPr="00B84735">
              <w:rPr>
                <w:rFonts w:ascii="Arial" w:hAnsi="Arial" w:cs="Arial"/>
                <w:b/>
              </w:rPr>
              <w:t>Practical Activity</w:t>
            </w:r>
          </w:p>
          <w:p w14:paraId="61F35377" w14:textId="77777777" w:rsidR="00A3478F" w:rsidRPr="00B84735" w:rsidRDefault="00A3478F" w:rsidP="00CF20FF">
            <w:pPr>
              <w:pStyle w:val="ListParagraph"/>
              <w:numPr>
                <w:ilvl w:val="0"/>
                <w:numId w:val="23"/>
              </w:numPr>
              <w:spacing w:line="240" w:lineRule="auto"/>
              <w:ind w:left="250" w:hanging="174"/>
              <w:rPr>
                <w:rFonts w:ascii="Arial" w:hAnsi="Arial" w:cs="Arial"/>
              </w:rPr>
            </w:pPr>
            <w:r w:rsidRPr="00B84735">
              <w:rPr>
                <w:rFonts w:ascii="Arial" w:hAnsi="Arial" w:cs="Arial"/>
              </w:rPr>
              <w:t>Typing Practice</w:t>
            </w:r>
          </w:p>
          <w:p w14:paraId="4ED5E85A" w14:textId="77777777" w:rsidR="00A3478F" w:rsidRPr="00B84735" w:rsidRDefault="00A3478F" w:rsidP="00CF20FF">
            <w:pPr>
              <w:pStyle w:val="ListParagraph"/>
              <w:numPr>
                <w:ilvl w:val="0"/>
                <w:numId w:val="23"/>
              </w:numPr>
              <w:spacing w:line="240" w:lineRule="auto"/>
              <w:ind w:left="250" w:hanging="174"/>
              <w:rPr>
                <w:rFonts w:ascii="Arial" w:hAnsi="Arial" w:cs="Arial"/>
              </w:rPr>
            </w:pPr>
            <w:r w:rsidRPr="00B84735">
              <w:rPr>
                <w:rFonts w:ascii="Arial" w:hAnsi="Arial" w:cs="Arial"/>
              </w:rPr>
              <w:t>Tab knowledge (Draw tables, formatting, Design, Layout Documents)</w:t>
            </w:r>
          </w:p>
          <w:p w14:paraId="7F3FA2A7" w14:textId="77777777" w:rsidR="00A3478F" w:rsidRPr="00B84735" w:rsidRDefault="00A3478F" w:rsidP="00F3061E">
            <w:pPr>
              <w:ind w:left="250" w:hanging="254"/>
              <w:rPr>
                <w:rFonts w:ascii="Arial" w:eastAsia="Times New Roman"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474FD854" w14:textId="77777777" w:rsidR="00A3478F" w:rsidRPr="00B84735" w:rsidRDefault="00A3478F" w:rsidP="00F3061E">
            <w:pPr>
              <w:ind w:left="720" w:hanging="718"/>
              <w:jc w:val="right"/>
              <w:rPr>
                <w:rFonts w:ascii="Arial" w:hAnsi="Arial" w:cs="Arial"/>
              </w:rPr>
            </w:pPr>
            <w:r w:rsidRPr="00B84735">
              <w:rPr>
                <w:rFonts w:ascii="Arial" w:hAnsi="Arial" w:cs="Arial"/>
              </w:rPr>
              <w:t>Theory-03Hrs</w:t>
            </w:r>
          </w:p>
          <w:p w14:paraId="5D2AEB80" w14:textId="77777777" w:rsidR="00A3478F" w:rsidRPr="00B84735" w:rsidRDefault="00A3478F" w:rsidP="00F3061E">
            <w:pPr>
              <w:ind w:left="-34"/>
              <w:jc w:val="right"/>
              <w:rPr>
                <w:rFonts w:ascii="Arial" w:hAnsi="Arial" w:cs="Arial"/>
              </w:rPr>
            </w:pPr>
            <w:r w:rsidRPr="00B84735">
              <w:rPr>
                <w:rFonts w:ascii="Arial" w:hAnsi="Arial" w:cs="Arial"/>
              </w:rPr>
              <w:t>Practical-06Hrs</w:t>
            </w:r>
          </w:p>
          <w:p w14:paraId="5299774C" w14:textId="77777777" w:rsidR="00A3478F" w:rsidRPr="00B84735" w:rsidRDefault="00A3478F" w:rsidP="00F3061E">
            <w:pPr>
              <w:ind w:left="720" w:hanging="718"/>
              <w:jc w:val="right"/>
              <w:rPr>
                <w:rFonts w:ascii="Arial" w:hAnsi="Arial" w:cs="Arial"/>
              </w:rPr>
            </w:pPr>
            <w:r w:rsidRPr="00B84735">
              <w:rPr>
                <w:rFonts w:ascii="Arial" w:hAnsi="Arial" w:cs="Arial"/>
              </w:rPr>
              <w:t>Total- 09Hrs</w:t>
            </w:r>
          </w:p>
        </w:tc>
        <w:tc>
          <w:tcPr>
            <w:tcW w:w="1260" w:type="dxa"/>
            <w:tcBorders>
              <w:top w:val="single" w:sz="4" w:space="0" w:color="000000"/>
              <w:left w:val="single" w:sz="4" w:space="0" w:color="000000"/>
              <w:bottom w:val="single" w:sz="4" w:space="0" w:color="000000"/>
              <w:right w:val="single" w:sz="4" w:space="0" w:color="000000"/>
            </w:tcBorders>
          </w:tcPr>
          <w:p w14:paraId="64828ABB" w14:textId="77777777" w:rsidR="00A3478F" w:rsidRPr="00B84735" w:rsidRDefault="00A3478F" w:rsidP="00F3061E">
            <w:pPr>
              <w:ind w:left="331"/>
              <w:rPr>
                <w:rFonts w:ascii="Arial" w:hAnsi="Arial" w:cs="Arial"/>
              </w:rPr>
            </w:pPr>
          </w:p>
          <w:p w14:paraId="7F1105E4" w14:textId="77777777" w:rsidR="00A3478F" w:rsidRPr="00B84735" w:rsidRDefault="00A3478F" w:rsidP="00F3061E">
            <w:pPr>
              <w:ind w:left="331"/>
              <w:rPr>
                <w:rFonts w:ascii="Arial" w:hAnsi="Arial" w:cs="Arial"/>
              </w:rPr>
            </w:pPr>
          </w:p>
          <w:p w14:paraId="4B1BF37D" w14:textId="77777777" w:rsidR="00A3478F" w:rsidRPr="00B84735" w:rsidRDefault="00A3478F" w:rsidP="00F3061E">
            <w:pPr>
              <w:ind w:left="331"/>
              <w:rPr>
                <w:rFonts w:ascii="Arial" w:hAnsi="Arial" w:cs="Arial"/>
              </w:rPr>
            </w:pPr>
          </w:p>
        </w:tc>
        <w:tc>
          <w:tcPr>
            <w:tcW w:w="1350" w:type="dxa"/>
            <w:tcBorders>
              <w:top w:val="single" w:sz="4" w:space="0" w:color="000000"/>
              <w:left w:val="single" w:sz="4" w:space="0" w:color="000000"/>
              <w:bottom w:val="single" w:sz="4" w:space="0" w:color="000000"/>
              <w:right w:val="single" w:sz="4" w:space="0" w:color="000000"/>
            </w:tcBorders>
          </w:tcPr>
          <w:p w14:paraId="0A58DF66" w14:textId="77777777" w:rsidR="00A3478F" w:rsidRPr="00B84735" w:rsidRDefault="00A3478F" w:rsidP="00F3061E">
            <w:pPr>
              <w:ind w:left="1"/>
              <w:rPr>
                <w:rFonts w:ascii="Arial" w:hAnsi="Arial" w:cs="Arial"/>
                <w:b/>
              </w:rPr>
            </w:pPr>
            <w:r w:rsidRPr="00B84735">
              <w:rPr>
                <w:rFonts w:ascii="Arial" w:hAnsi="Arial" w:cs="Arial"/>
                <w:bCs/>
              </w:rPr>
              <w:t>Class Room / Lab</w:t>
            </w:r>
          </w:p>
        </w:tc>
      </w:tr>
      <w:tr w:rsidR="00A3478F" w:rsidRPr="00B84735" w14:paraId="4606D5D9" w14:textId="77777777" w:rsidTr="00F3061E">
        <w:trPr>
          <w:trHeight w:val="350"/>
        </w:trPr>
        <w:tc>
          <w:tcPr>
            <w:tcW w:w="1996" w:type="dxa"/>
            <w:tcBorders>
              <w:top w:val="single" w:sz="4" w:space="0" w:color="auto"/>
              <w:left w:val="single" w:sz="4" w:space="0" w:color="auto"/>
              <w:bottom w:val="single" w:sz="4" w:space="0" w:color="auto"/>
              <w:right w:val="single" w:sz="4" w:space="0" w:color="auto"/>
            </w:tcBorders>
          </w:tcPr>
          <w:p w14:paraId="3B821A88" w14:textId="77777777" w:rsidR="00A3478F" w:rsidRPr="00B84735" w:rsidRDefault="00A3478F">
            <w:pPr>
              <w:numPr>
                <w:ilvl w:val="0"/>
                <w:numId w:val="17"/>
              </w:numPr>
              <w:ind w:left="0" w:firstLine="0"/>
              <w:contextualSpacing/>
              <w:rPr>
                <w:rFonts w:ascii="Arial" w:hAnsi="Arial" w:cs="Arial"/>
                <w:b/>
              </w:rPr>
            </w:pPr>
          </w:p>
          <w:p w14:paraId="0940B15F" w14:textId="77777777" w:rsidR="00A3478F" w:rsidRPr="00B84735" w:rsidRDefault="00A3478F" w:rsidP="00F3061E">
            <w:pPr>
              <w:contextualSpacing/>
              <w:rPr>
                <w:rFonts w:ascii="Arial" w:hAnsi="Arial" w:cs="Arial"/>
                <w:b/>
              </w:rPr>
            </w:pPr>
            <w:r w:rsidRPr="00B84735">
              <w:rPr>
                <w:rFonts w:ascii="Arial" w:hAnsi="Arial" w:cs="Arial"/>
                <w:b/>
                <w:bCs/>
              </w:rPr>
              <w:t xml:space="preserve">Operate MS Excel  </w:t>
            </w:r>
          </w:p>
        </w:tc>
        <w:tc>
          <w:tcPr>
            <w:tcW w:w="3420" w:type="dxa"/>
            <w:tcBorders>
              <w:top w:val="single" w:sz="4" w:space="0" w:color="auto"/>
              <w:bottom w:val="single" w:sz="4" w:space="0" w:color="auto"/>
              <w:right w:val="single" w:sz="4" w:space="0" w:color="auto"/>
            </w:tcBorders>
          </w:tcPr>
          <w:p w14:paraId="11E13473"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Perform basic commands in Microsoft MS Excel</w:t>
            </w:r>
          </w:p>
          <w:p w14:paraId="07A5D654"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Open a worksheet</w:t>
            </w:r>
          </w:p>
          <w:p w14:paraId="001C10FD"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Sum functions</w:t>
            </w:r>
          </w:p>
          <w:p w14:paraId="4FC45D6D"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IF functions</w:t>
            </w:r>
          </w:p>
          <w:p w14:paraId="3B40FC2F"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Basic calculations</w:t>
            </w:r>
          </w:p>
          <w:p w14:paraId="47177A47"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lastRenderedPageBreak/>
              <w:t>Table and graphs</w:t>
            </w:r>
          </w:p>
          <w:p w14:paraId="6ABAE283" w14:textId="77777777" w:rsidR="00A3478F" w:rsidRPr="00B84735" w:rsidRDefault="00A3478F" w:rsidP="00CF20FF">
            <w:pPr>
              <w:pStyle w:val="ListParagraph"/>
              <w:numPr>
                <w:ilvl w:val="0"/>
                <w:numId w:val="23"/>
              </w:numPr>
              <w:pBdr>
                <w:top w:val="nil"/>
                <w:left w:val="nil"/>
                <w:bottom w:val="nil"/>
                <w:right w:val="nil"/>
                <w:between w:val="nil"/>
              </w:pBdr>
              <w:spacing w:line="240" w:lineRule="auto"/>
              <w:ind w:left="340" w:right="270"/>
              <w:rPr>
                <w:rFonts w:ascii="Arial" w:hAnsi="Arial" w:cs="Arial"/>
              </w:rPr>
            </w:pPr>
            <w:r w:rsidRPr="00B84735">
              <w:rPr>
                <w:rFonts w:ascii="Arial" w:hAnsi="Arial" w:cs="Arial"/>
                <w:lang w:val="en-AU"/>
              </w:rPr>
              <w:t>Save a worksheet/folder</w:t>
            </w:r>
          </w:p>
        </w:tc>
        <w:tc>
          <w:tcPr>
            <w:tcW w:w="4569" w:type="dxa"/>
            <w:tcBorders>
              <w:top w:val="single" w:sz="4" w:space="0" w:color="000000"/>
              <w:left w:val="single" w:sz="4" w:space="0" w:color="auto"/>
              <w:bottom w:val="single" w:sz="4" w:space="0" w:color="000000"/>
              <w:right w:val="single" w:sz="4" w:space="0" w:color="000000"/>
            </w:tcBorders>
          </w:tcPr>
          <w:p w14:paraId="1E90AAF0"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lastRenderedPageBreak/>
              <w:t>Importance and uses of MS Excel</w:t>
            </w:r>
          </w:p>
          <w:p w14:paraId="2EFA6985" w14:textId="77777777" w:rsidR="00A3478F" w:rsidRPr="00B84735" w:rsidRDefault="00A3478F" w:rsidP="00F3061E">
            <w:pPr>
              <w:tabs>
                <w:tab w:val="left" w:pos="68"/>
              </w:tabs>
              <w:ind w:left="361" w:right="270"/>
              <w:rPr>
                <w:rFonts w:ascii="Arial" w:hAnsi="Arial" w:cs="Arial"/>
              </w:rPr>
            </w:pPr>
            <w:r w:rsidRPr="00B84735">
              <w:rPr>
                <w:rFonts w:ascii="Arial" w:hAnsi="Arial" w:cs="Arial"/>
                <w:b/>
              </w:rPr>
              <w:t>Practical Activity</w:t>
            </w:r>
            <w:r w:rsidRPr="00B84735">
              <w:rPr>
                <w:rFonts w:ascii="Arial" w:hAnsi="Arial" w:cs="Arial"/>
              </w:rPr>
              <w:t xml:space="preserve"> </w:t>
            </w:r>
          </w:p>
          <w:p w14:paraId="57AECCDC" w14:textId="77777777" w:rsidR="00A3478F" w:rsidRPr="00B84735" w:rsidRDefault="00A3478F" w:rsidP="00CF20FF">
            <w:pPr>
              <w:pStyle w:val="ListParagraph"/>
              <w:numPr>
                <w:ilvl w:val="0"/>
                <w:numId w:val="23"/>
              </w:numPr>
              <w:tabs>
                <w:tab w:val="left" w:pos="68"/>
              </w:tabs>
              <w:spacing w:line="240" w:lineRule="auto"/>
              <w:ind w:left="361" w:right="270"/>
              <w:rPr>
                <w:rFonts w:ascii="Arial" w:hAnsi="Arial" w:cs="Arial"/>
              </w:rPr>
            </w:pPr>
            <w:r w:rsidRPr="00B84735">
              <w:rPr>
                <w:rFonts w:ascii="Arial" w:hAnsi="Arial" w:cs="Arial"/>
              </w:rPr>
              <w:t>Mark sheet Design</w:t>
            </w:r>
          </w:p>
          <w:p w14:paraId="67F600F1" w14:textId="77777777" w:rsidR="00A3478F" w:rsidRPr="00B84735" w:rsidRDefault="00A3478F" w:rsidP="00CF20FF">
            <w:pPr>
              <w:pStyle w:val="ListParagraph"/>
              <w:numPr>
                <w:ilvl w:val="0"/>
                <w:numId w:val="23"/>
              </w:numPr>
              <w:tabs>
                <w:tab w:val="left" w:pos="68"/>
              </w:tabs>
              <w:spacing w:line="240" w:lineRule="auto"/>
              <w:ind w:left="361" w:right="270"/>
              <w:rPr>
                <w:rFonts w:ascii="Arial" w:hAnsi="Arial" w:cs="Arial"/>
              </w:rPr>
            </w:pPr>
            <w:r w:rsidRPr="00B84735">
              <w:rPr>
                <w:rFonts w:ascii="Arial" w:hAnsi="Arial" w:cs="Arial"/>
              </w:rPr>
              <w:t>Calculation formulas</w:t>
            </w:r>
          </w:p>
          <w:p w14:paraId="638F0267" w14:textId="77777777" w:rsidR="00A3478F" w:rsidRPr="00B84735" w:rsidRDefault="00A3478F" w:rsidP="00CF20FF">
            <w:pPr>
              <w:pStyle w:val="ListParagraph"/>
              <w:numPr>
                <w:ilvl w:val="0"/>
                <w:numId w:val="23"/>
              </w:numPr>
              <w:tabs>
                <w:tab w:val="left" w:pos="68"/>
              </w:tabs>
              <w:spacing w:line="240" w:lineRule="auto"/>
              <w:ind w:left="361" w:right="270"/>
              <w:rPr>
                <w:rFonts w:ascii="Arial" w:hAnsi="Arial" w:cs="Arial"/>
              </w:rPr>
            </w:pPr>
            <w:r w:rsidRPr="00B84735">
              <w:rPr>
                <w:rFonts w:ascii="Arial" w:hAnsi="Arial" w:cs="Arial"/>
              </w:rPr>
              <w:t>Make table with all formulas master sheet</w:t>
            </w:r>
          </w:p>
          <w:p w14:paraId="005C15FE" w14:textId="77777777" w:rsidR="00A3478F" w:rsidRPr="00B84735" w:rsidRDefault="00A3478F" w:rsidP="00F3061E">
            <w:pPr>
              <w:pStyle w:val="ListParagraph"/>
              <w:tabs>
                <w:tab w:val="left" w:pos="68"/>
              </w:tabs>
              <w:ind w:left="361" w:right="270"/>
              <w:rPr>
                <w:rFonts w:ascii="Arial" w:hAnsi="Arial" w:cs="Arial"/>
              </w:rPr>
            </w:pPr>
          </w:p>
          <w:p w14:paraId="67C46C51" w14:textId="77777777" w:rsidR="00A3478F" w:rsidRPr="00B84735" w:rsidRDefault="00A3478F" w:rsidP="00F3061E">
            <w:pPr>
              <w:ind w:left="361"/>
              <w:rPr>
                <w:rFonts w:ascii="Arial" w:hAnsi="Arial" w:cs="Arial"/>
                <w:bCs/>
              </w:rPr>
            </w:pPr>
          </w:p>
        </w:tc>
        <w:tc>
          <w:tcPr>
            <w:tcW w:w="1890" w:type="dxa"/>
            <w:tcBorders>
              <w:top w:val="single" w:sz="4" w:space="0" w:color="000000"/>
              <w:left w:val="single" w:sz="4" w:space="0" w:color="000000"/>
              <w:bottom w:val="single" w:sz="4" w:space="0" w:color="000000"/>
              <w:right w:val="single" w:sz="4" w:space="0" w:color="000000"/>
            </w:tcBorders>
          </w:tcPr>
          <w:p w14:paraId="757C3E5C" w14:textId="77777777" w:rsidR="00A3478F" w:rsidRPr="00B84735" w:rsidRDefault="00A3478F" w:rsidP="00F3061E">
            <w:pPr>
              <w:ind w:left="720" w:hanging="718"/>
              <w:jc w:val="right"/>
              <w:rPr>
                <w:rFonts w:ascii="Arial" w:hAnsi="Arial" w:cs="Arial"/>
              </w:rPr>
            </w:pPr>
            <w:r w:rsidRPr="00B84735">
              <w:rPr>
                <w:rFonts w:ascii="Arial" w:hAnsi="Arial" w:cs="Arial"/>
              </w:rPr>
              <w:lastRenderedPageBreak/>
              <w:t>Theory-03Hrs</w:t>
            </w:r>
          </w:p>
          <w:p w14:paraId="3A713CF8" w14:textId="77777777" w:rsidR="00A3478F" w:rsidRPr="00B84735" w:rsidRDefault="00A3478F" w:rsidP="00F3061E">
            <w:pPr>
              <w:ind w:left="-34"/>
              <w:jc w:val="right"/>
              <w:rPr>
                <w:rFonts w:ascii="Arial" w:hAnsi="Arial" w:cs="Arial"/>
              </w:rPr>
            </w:pPr>
            <w:r w:rsidRPr="00B84735">
              <w:rPr>
                <w:rFonts w:ascii="Arial" w:hAnsi="Arial" w:cs="Arial"/>
              </w:rPr>
              <w:t>Practical-09Hrs</w:t>
            </w:r>
          </w:p>
          <w:p w14:paraId="253CBF27" w14:textId="77777777" w:rsidR="00A3478F" w:rsidRPr="00B84735" w:rsidRDefault="00A3478F" w:rsidP="00F3061E">
            <w:pPr>
              <w:ind w:left="2"/>
              <w:jc w:val="right"/>
              <w:rPr>
                <w:rFonts w:ascii="Arial" w:hAnsi="Arial" w:cs="Arial"/>
              </w:rPr>
            </w:pPr>
            <w:r w:rsidRPr="00B84735">
              <w:rPr>
                <w:rFonts w:ascii="Arial" w:hAnsi="Arial" w:cs="Arial"/>
              </w:rPr>
              <w:t>Total- 12Hrs</w:t>
            </w:r>
          </w:p>
        </w:tc>
        <w:tc>
          <w:tcPr>
            <w:tcW w:w="1260" w:type="dxa"/>
            <w:tcBorders>
              <w:top w:val="single" w:sz="4" w:space="0" w:color="000000"/>
              <w:left w:val="single" w:sz="4" w:space="0" w:color="000000"/>
              <w:bottom w:val="single" w:sz="4" w:space="0" w:color="000000"/>
              <w:right w:val="single" w:sz="4" w:space="0" w:color="000000"/>
            </w:tcBorders>
          </w:tcPr>
          <w:p w14:paraId="267DF278" w14:textId="77777777" w:rsidR="00A3478F" w:rsidRPr="00B84735" w:rsidRDefault="00A3478F" w:rsidP="00F3061E">
            <w:pPr>
              <w:pStyle w:val="ListParagraph"/>
              <w:ind w:left="331"/>
              <w:rPr>
                <w:rFonts w:ascii="Arial" w:hAnsi="Arial" w:cs="Arial"/>
                <w:bCs/>
              </w:rPr>
            </w:pPr>
          </w:p>
        </w:tc>
        <w:tc>
          <w:tcPr>
            <w:tcW w:w="1350" w:type="dxa"/>
            <w:tcBorders>
              <w:top w:val="single" w:sz="4" w:space="0" w:color="000000"/>
              <w:left w:val="single" w:sz="4" w:space="0" w:color="000000"/>
              <w:bottom w:val="single" w:sz="4" w:space="0" w:color="000000"/>
              <w:right w:val="single" w:sz="4" w:space="0" w:color="000000"/>
            </w:tcBorders>
          </w:tcPr>
          <w:p w14:paraId="48CB9B04" w14:textId="77777777" w:rsidR="00A3478F" w:rsidRPr="00B84735" w:rsidRDefault="00A3478F" w:rsidP="00F3061E">
            <w:pPr>
              <w:ind w:left="1"/>
              <w:rPr>
                <w:rFonts w:ascii="Arial" w:hAnsi="Arial" w:cs="Arial"/>
                <w:b/>
              </w:rPr>
            </w:pPr>
            <w:r w:rsidRPr="00B84735">
              <w:rPr>
                <w:rFonts w:ascii="Arial" w:hAnsi="Arial" w:cs="Arial"/>
                <w:bCs/>
              </w:rPr>
              <w:t>Class Room / Lab</w:t>
            </w:r>
          </w:p>
        </w:tc>
      </w:tr>
      <w:tr w:rsidR="00A3478F" w:rsidRPr="00B84735" w14:paraId="0F4CD82D" w14:textId="77777777" w:rsidTr="00F3061E">
        <w:trPr>
          <w:trHeight w:val="170"/>
        </w:trPr>
        <w:tc>
          <w:tcPr>
            <w:tcW w:w="1996" w:type="dxa"/>
            <w:tcBorders>
              <w:top w:val="single" w:sz="4" w:space="0" w:color="auto"/>
              <w:left w:val="single" w:sz="4" w:space="0" w:color="auto"/>
              <w:bottom w:val="single" w:sz="4" w:space="0" w:color="auto"/>
              <w:right w:val="single" w:sz="4" w:space="0" w:color="auto"/>
            </w:tcBorders>
          </w:tcPr>
          <w:p w14:paraId="0F46C72B" w14:textId="77777777" w:rsidR="00A3478F" w:rsidRPr="00B84735" w:rsidRDefault="00A3478F">
            <w:pPr>
              <w:numPr>
                <w:ilvl w:val="0"/>
                <w:numId w:val="17"/>
              </w:numPr>
              <w:ind w:left="450" w:hanging="519"/>
              <w:contextualSpacing/>
              <w:rPr>
                <w:rFonts w:ascii="Arial" w:hAnsi="Arial" w:cs="Arial"/>
              </w:rPr>
            </w:pPr>
          </w:p>
          <w:p w14:paraId="29536E3A" w14:textId="77777777" w:rsidR="00A3478F" w:rsidRPr="00B84735" w:rsidRDefault="00A3478F" w:rsidP="00F3061E">
            <w:pPr>
              <w:ind w:left="-69"/>
              <w:contextualSpacing/>
              <w:rPr>
                <w:rFonts w:ascii="Arial" w:hAnsi="Arial" w:cs="Arial"/>
              </w:rPr>
            </w:pPr>
            <w:r w:rsidRPr="00B84735">
              <w:rPr>
                <w:rFonts w:ascii="Arial" w:hAnsi="Arial" w:cs="Arial"/>
                <w:b/>
                <w:bCs/>
              </w:rPr>
              <w:t>Operate MS Power Point</w:t>
            </w:r>
          </w:p>
        </w:tc>
        <w:tc>
          <w:tcPr>
            <w:tcW w:w="3420" w:type="dxa"/>
            <w:tcBorders>
              <w:top w:val="single" w:sz="4" w:space="0" w:color="auto"/>
              <w:bottom w:val="single" w:sz="4" w:space="0" w:color="auto"/>
              <w:right w:val="single" w:sz="4" w:space="0" w:color="auto"/>
            </w:tcBorders>
          </w:tcPr>
          <w:p w14:paraId="00B863FE"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Prepare Microsoft power point presentation with basic commands</w:t>
            </w:r>
          </w:p>
          <w:p w14:paraId="3CE0AE3D"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Make a power point file</w:t>
            </w:r>
          </w:p>
          <w:p w14:paraId="12891F06"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Insert pics/table/hyperlink</w:t>
            </w:r>
          </w:p>
          <w:p w14:paraId="3177E559"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Design a theme for slides</w:t>
            </w:r>
          </w:p>
          <w:p w14:paraId="5FA65BB3" w14:textId="77777777" w:rsidR="00A3478F" w:rsidRPr="00B84735" w:rsidRDefault="00A3478F" w:rsidP="00CF20FF">
            <w:pPr>
              <w:pStyle w:val="ListParagraph"/>
              <w:numPr>
                <w:ilvl w:val="0"/>
                <w:numId w:val="23"/>
              </w:numPr>
              <w:pBdr>
                <w:top w:val="nil"/>
                <w:left w:val="nil"/>
                <w:bottom w:val="nil"/>
                <w:right w:val="nil"/>
                <w:between w:val="nil"/>
              </w:pBdr>
              <w:spacing w:line="240" w:lineRule="auto"/>
              <w:ind w:left="340" w:right="270"/>
              <w:rPr>
                <w:rFonts w:ascii="Arial" w:hAnsi="Arial" w:cs="Arial"/>
              </w:rPr>
            </w:pPr>
            <w:r w:rsidRPr="00B84735">
              <w:rPr>
                <w:rFonts w:ascii="Arial" w:hAnsi="Arial" w:cs="Arial"/>
                <w:lang w:val="en-AU"/>
              </w:rPr>
              <w:t>Save a power point file</w:t>
            </w:r>
          </w:p>
        </w:tc>
        <w:tc>
          <w:tcPr>
            <w:tcW w:w="4569" w:type="dxa"/>
            <w:tcBorders>
              <w:top w:val="single" w:sz="4" w:space="0" w:color="000000"/>
              <w:left w:val="single" w:sz="4" w:space="0" w:color="auto"/>
              <w:bottom w:val="single" w:sz="4" w:space="0" w:color="000000"/>
              <w:right w:val="single" w:sz="4" w:space="0" w:color="000000"/>
            </w:tcBorders>
          </w:tcPr>
          <w:p w14:paraId="0C18D01A"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Importance and uses of MS Power Point</w:t>
            </w:r>
          </w:p>
          <w:p w14:paraId="2EF42267" w14:textId="77777777" w:rsidR="00A3478F" w:rsidRPr="00B84735" w:rsidRDefault="00A3478F" w:rsidP="00F3061E">
            <w:pPr>
              <w:ind w:left="361"/>
              <w:rPr>
                <w:rFonts w:ascii="Arial" w:hAnsi="Arial" w:cs="Arial"/>
                <w:b/>
              </w:rPr>
            </w:pPr>
            <w:r w:rsidRPr="00B84735">
              <w:rPr>
                <w:rFonts w:ascii="Arial" w:hAnsi="Arial" w:cs="Arial"/>
                <w:b/>
              </w:rPr>
              <w:t>Practical activity:</w:t>
            </w:r>
          </w:p>
          <w:p w14:paraId="66D8A2A8"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Design sheets</w:t>
            </w:r>
          </w:p>
          <w:p w14:paraId="1FE4EDAF"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Insert and Delete Sheet</w:t>
            </w:r>
          </w:p>
          <w:p w14:paraId="2C7F2692"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Design profile for organization and make PPT</w:t>
            </w:r>
          </w:p>
          <w:p w14:paraId="24F77A45"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Make PPT with proper video and theme.</w:t>
            </w:r>
          </w:p>
        </w:tc>
        <w:tc>
          <w:tcPr>
            <w:tcW w:w="1890" w:type="dxa"/>
            <w:tcBorders>
              <w:top w:val="single" w:sz="4" w:space="0" w:color="000000"/>
              <w:left w:val="single" w:sz="4" w:space="0" w:color="000000"/>
              <w:bottom w:val="single" w:sz="4" w:space="0" w:color="000000"/>
              <w:right w:val="single" w:sz="4" w:space="0" w:color="000000"/>
            </w:tcBorders>
          </w:tcPr>
          <w:p w14:paraId="451A6AA1" w14:textId="77777777" w:rsidR="00A3478F" w:rsidRPr="00B84735" w:rsidRDefault="00A3478F" w:rsidP="00F3061E">
            <w:pPr>
              <w:ind w:left="720" w:hanging="718"/>
              <w:jc w:val="right"/>
              <w:rPr>
                <w:rFonts w:ascii="Arial" w:hAnsi="Arial" w:cs="Arial"/>
              </w:rPr>
            </w:pPr>
            <w:r w:rsidRPr="00B84735">
              <w:rPr>
                <w:rFonts w:ascii="Arial" w:hAnsi="Arial" w:cs="Arial"/>
              </w:rPr>
              <w:t>Theory-03Hrs</w:t>
            </w:r>
          </w:p>
          <w:p w14:paraId="217979DB" w14:textId="77777777" w:rsidR="00A3478F" w:rsidRPr="00B84735" w:rsidRDefault="00A3478F" w:rsidP="00F3061E">
            <w:pPr>
              <w:ind w:left="-34"/>
              <w:jc w:val="right"/>
              <w:rPr>
                <w:rFonts w:ascii="Arial" w:hAnsi="Arial" w:cs="Arial"/>
              </w:rPr>
            </w:pPr>
            <w:r w:rsidRPr="00B84735">
              <w:rPr>
                <w:rFonts w:ascii="Arial" w:hAnsi="Arial" w:cs="Arial"/>
              </w:rPr>
              <w:t>Practical-03Hrs</w:t>
            </w:r>
          </w:p>
          <w:p w14:paraId="4C449874" w14:textId="77777777" w:rsidR="00A3478F" w:rsidRPr="00B84735" w:rsidRDefault="00A3478F" w:rsidP="00F3061E">
            <w:pPr>
              <w:ind w:left="2"/>
              <w:jc w:val="right"/>
              <w:rPr>
                <w:rFonts w:ascii="Arial" w:hAnsi="Arial" w:cs="Arial"/>
              </w:rPr>
            </w:pPr>
            <w:r w:rsidRPr="00B84735">
              <w:rPr>
                <w:rFonts w:ascii="Arial" w:hAnsi="Arial" w:cs="Arial"/>
              </w:rPr>
              <w:t>Total- 06Hrs</w:t>
            </w:r>
          </w:p>
        </w:tc>
        <w:tc>
          <w:tcPr>
            <w:tcW w:w="1260" w:type="dxa"/>
            <w:tcBorders>
              <w:top w:val="single" w:sz="4" w:space="0" w:color="000000"/>
              <w:left w:val="single" w:sz="4" w:space="0" w:color="000000"/>
              <w:bottom w:val="single" w:sz="4" w:space="0" w:color="000000"/>
              <w:right w:val="single" w:sz="4" w:space="0" w:color="000000"/>
            </w:tcBorders>
          </w:tcPr>
          <w:p w14:paraId="7E99886E" w14:textId="77777777" w:rsidR="00A3478F" w:rsidRPr="00B84735" w:rsidRDefault="00A3478F" w:rsidP="00F3061E">
            <w:pPr>
              <w:pStyle w:val="ListParagraph"/>
              <w:ind w:left="331"/>
              <w:rPr>
                <w:rFonts w:ascii="Arial" w:hAnsi="Arial" w:cs="Arial"/>
              </w:rPr>
            </w:pPr>
          </w:p>
        </w:tc>
        <w:tc>
          <w:tcPr>
            <w:tcW w:w="1350" w:type="dxa"/>
            <w:tcBorders>
              <w:top w:val="single" w:sz="4" w:space="0" w:color="000000"/>
              <w:left w:val="single" w:sz="4" w:space="0" w:color="000000"/>
              <w:bottom w:val="single" w:sz="4" w:space="0" w:color="000000"/>
              <w:right w:val="single" w:sz="4" w:space="0" w:color="000000"/>
            </w:tcBorders>
          </w:tcPr>
          <w:p w14:paraId="6313F28C" w14:textId="77777777" w:rsidR="00A3478F" w:rsidRPr="00B84735" w:rsidRDefault="00A3478F" w:rsidP="00F3061E">
            <w:pPr>
              <w:ind w:left="1"/>
              <w:rPr>
                <w:rFonts w:ascii="Arial" w:hAnsi="Arial" w:cs="Arial"/>
              </w:rPr>
            </w:pPr>
            <w:r w:rsidRPr="00B84735">
              <w:rPr>
                <w:rFonts w:ascii="Arial" w:hAnsi="Arial" w:cs="Arial"/>
                <w:bCs/>
              </w:rPr>
              <w:t>Class Room / Lab</w:t>
            </w:r>
          </w:p>
        </w:tc>
      </w:tr>
      <w:tr w:rsidR="00A3478F" w:rsidRPr="00B84735" w14:paraId="4819F22C" w14:textId="77777777" w:rsidTr="00F3061E">
        <w:trPr>
          <w:trHeight w:val="1877"/>
        </w:trPr>
        <w:tc>
          <w:tcPr>
            <w:tcW w:w="1996" w:type="dxa"/>
            <w:tcBorders>
              <w:top w:val="single" w:sz="4" w:space="0" w:color="auto"/>
              <w:left w:val="single" w:sz="4" w:space="0" w:color="auto"/>
              <w:bottom w:val="single" w:sz="4" w:space="0" w:color="auto"/>
              <w:right w:val="single" w:sz="4" w:space="0" w:color="auto"/>
            </w:tcBorders>
          </w:tcPr>
          <w:p w14:paraId="120DFEBB" w14:textId="77777777" w:rsidR="00A3478F" w:rsidRPr="00B84735" w:rsidRDefault="00A3478F">
            <w:pPr>
              <w:numPr>
                <w:ilvl w:val="0"/>
                <w:numId w:val="17"/>
              </w:numPr>
              <w:ind w:left="450" w:hanging="519"/>
              <w:contextualSpacing/>
              <w:rPr>
                <w:rFonts w:ascii="Arial" w:hAnsi="Arial" w:cs="Arial"/>
              </w:rPr>
            </w:pPr>
          </w:p>
          <w:p w14:paraId="3DF2113E" w14:textId="77777777" w:rsidR="00A3478F" w:rsidRPr="00B84735" w:rsidRDefault="00A3478F" w:rsidP="00F3061E">
            <w:pPr>
              <w:ind w:left="-69"/>
              <w:contextualSpacing/>
              <w:rPr>
                <w:rFonts w:ascii="Arial" w:hAnsi="Arial" w:cs="Arial"/>
              </w:rPr>
            </w:pPr>
            <w:r w:rsidRPr="00B84735">
              <w:rPr>
                <w:rFonts w:ascii="Arial" w:hAnsi="Arial" w:cs="Arial"/>
                <w:b/>
                <w:bCs/>
              </w:rPr>
              <w:t>Perform Browsing</w:t>
            </w:r>
          </w:p>
        </w:tc>
        <w:tc>
          <w:tcPr>
            <w:tcW w:w="3420" w:type="dxa"/>
            <w:tcBorders>
              <w:top w:val="single" w:sz="4" w:space="0" w:color="auto"/>
              <w:bottom w:val="single" w:sz="4" w:space="0" w:color="auto"/>
              <w:right w:val="single" w:sz="4" w:space="0" w:color="auto"/>
            </w:tcBorders>
          </w:tcPr>
          <w:p w14:paraId="0A8C520A"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 xml:space="preserve">Perform browsing on the internet as per needs </w:t>
            </w:r>
          </w:p>
          <w:p w14:paraId="44340D4B"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Perform search online on new trends in the market with the help of internet.</w:t>
            </w:r>
          </w:p>
          <w:p w14:paraId="1BEED0E9" w14:textId="77777777" w:rsidR="00A3478F" w:rsidRPr="00B84735" w:rsidRDefault="00A3478F" w:rsidP="00CF20FF">
            <w:pPr>
              <w:pStyle w:val="ListParagraph"/>
              <w:numPr>
                <w:ilvl w:val="0"/>
                <w:numId w:val="23"/>
              </w:numPr>
              <w:spacing w:line="240" w:lineRule="auto"/>
              <w:ind w:left="340"/>
              <w:rPr>
                <w:rFonts w:ascii="Arial" w:hAnsi="Arial" w:cs="Arial"/>
                <w:bCs/>
              </w:rPr>
            </w:pPr>
            <w:r w:rsidRPr="00B84735">
              <w:rPr>
                <w:rFonts w:ascii="Arial" w:hAnsi="Arial" w:cs="Arial"/>
                <w:bCs/>
              </w:rPr>
              <w:t>Creating Email Account</w:t>
            </w:r>
          </w:p>
          <w:p w14:paraId="33D14C3E" w14:textId="77777777" w:rsidR="00A3478F" w:rsidRPr="00B84735" w:rsidRDefault="00A3478F" w:rsidP="00CF20FF">
            <w:pPr>
              <w:pStyle w:val="ListParagraph"/>
              <w:numPr>
                <w:ilvl w:val="0"/>
                <w:numId w:val="23"/>
              </w:numPr>
              <w:pBdr>
                <w:top w:val="nil"/>
                <w:left w:val="nil"/>
                <w:bottom w:val="nil"/>
                <w:right w:val="nil"/>
                <w:between w:val="nil"/>
              </w:pBdr>
              <w:spacing w:line="240" w:lineRule="auto"/>
              <w:ind w:left="340" w:right="270"/>
              <w:rPr>
                <w:rFonts w:ascii="Arial" w:hAnsi="Arial" w:cs="Arial"/>
              </w:rPr>
            </w:pPr>
            <w:r w:rsidRPr="00B84735">
              <w:rPr>
                <w:rFonts w:ascii="Arial" w:hAnsi="Arial" w:cs="Arial"/>
                <w:bCs/>
              </w:rPr>
              <w:t>Compose Email</w:t>
            </w:r>
          </w:p>
        </w:tc>
        <w:tc>
          <w:tcPr>
            <w:tcW w:w="4569" w:type="dxa"/>
            <w:tcBorders>
              <w:top w:val="single" w:sz="4" w:space="0" w:color="000000"/>
              <w:left w:val="single" w:sz="4" w:space="0" w:color="auto"/>
              <w:bottom w:val="single" w:sz="4" w:space="0" w:color="000000"/>
              <w:right w:val="single" w:sz="4" w:space="0" w:color="000000"/>
            </w:tcBorders>
          </w:tcPr>
          <w:p w14:paraId="7F66B8F1"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Importance of Internet.</w:t>
            </w:r>
          </w:p>
          <w:p w14:paraId="22D1EE43"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Use of various search engines like Google, U-tube etc.</w:t>
            </w:r>
          </w:p>
          <w:p w14:paraId="6AAE4BCA" w14:textId="77777777" w:rsidR="00A3478F" w:rsidRPr="00B84735" w:rsidRDefault="00A3478F" w:rsidP="00F3061E">
            <w:pPr>
              <w:ind w:left="361"/>
              <w:rPr>
                <w:rFonts w:ascii="Arial" w:hAnsi="Arial" w:cs="Arial"/>
                <w:b/>
              </w:rPr>
            </w:pPr>
            <w:r w:rsidRPr="00B84735">
              <w:rPr>
                <w:rFonts w:ascii="Arial" w:hAnsi="Arial" w:cs="Arial"/>
                <w:b/>
              </w:rPr>
              <w:t>Practical activity:</w:t>
            </w:r>
          </w:p>
          <w:p w14:paraId="3B9E8137"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Internet browsing methodology</w:t>
            </w:r>
          </w:p>
          <w:p w14:paraId="4ACFE5FC"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 xml:space="preserve">Make Account on social media and create ID’S &amp; compose email </w:t>
            </w:r>
          </w:p>
        </w:tc>
        <w:tc>
          <w:tcPr>
            <w:tcW w:w="1890" w:type="dxa"/>
            <w:tcBorders>
              <w:top w:val="single" w:sz="4" w:space="0" w:color="000000"/>
              <w:left w:val="single" w:sz="4" w:space="0" w:color="000000"/>
              <w:bottom w:val="single" w:sz="4" w:space="0" w:color="000000"/>
              <w:right w:val="single" w:sz="4" w:space="0" w:color="000000"/>
            </w:tcBorders>
          </w:tcPr>
          <w:p w14:paraId="24B6C792" w14:textId="77777777" w:rsidR="00A3478F" w:rsidRPr="00B84735" w:rsidRDefault="00A3478F" w:rsidP="00F3061E">
            <w:pPr>
              <w:ind w:left="720" w:hanging="718"/>
              <w:jc w:val="right"/>
              <w:rPr>
                <w:rFonts w:ascii="Arial" w:hAnsi="Arial" w:cs="Arial"/>
              </w:rPr>
            </w:pPr>
            <w:r w:rsidRPr="00B84735">
              <w:rPr>
                <w:rFonts w:ascii="Arial" w:hAnsi="Arial" w:cs="Arial"/>
              </w:rPr>
              <w:t>Theory-03Hrs</w:t>
            </w:r>
          </w:p>
          <w:p w14:paraId="1312E969" w14:textId="77777777" w:rsidR="00A3478F" w:rsidRPr="00B84735" w:rsidRDefault="00A3478F" w:rsidP="00F3061E">
            <w:pPr>
              <w:ind w:left="-34"/>
              <w:jc w:val="right"/>
              <w:rPr>
                <w:rFonts w:ascii="Arial" w:hAnsi="Arial" w:cs="Arial"/>
              </w:rPr>
            </w:pPr>
            <w:r w:rsidRPr="00B84735">
              <w:rPr>
                <w:rFonts w:ascii="Arial" w:hAnsi="Arial" w:cs="Arial"/>
              </w:rPr>
              <w:t>Practical-03Hrs</w:t>
            </w:r>
          </w:p>
          <w:p w14:paraId="57910B8E" w14:textId="77777777" w:rsidR="00A3478F" w:rsidRPr="00B84735" w:rsidRDefault="00A3478F" w:rsidP="00F3061E">
            <w:pPr>
              <w:ind w:left="720" w:hanging="718"/>
              <w:jc w:val="right"/>
              <w:rPr>
                <w:rFonts w:ascii="Arial" w:hAnsi="Arial" w:cs="Arial"/>
              </w:rPr>
            </w:pPr>
            <w:r w:rsidRPr="00B84735">
              <w:rPr>
                <w:rFonts w:ascii="Arial" w:hAnsi="Arial" w:cs="Arial"/>
              </w:rPr>
              <w:t>Total- 06Hrs</w:t>
            </w:r>
          </w:p>
        </w:tc>
        <w:tc>
          <w:tcPr>
            <w:tcW w:w="1260" w:type="dxa"/>
            <w:tcBorders>
              <w:top w:val="single" w:sz="4" w:space="0" w:color="000000"/>
              <w:left w:val="single" w:sz="4" w:space="0" w:color="000000"/>
              <w:bottom w:val="single" w:sz="4" w:space="0" w:color="000000"/>
              <w:right w:val="single" w:sz="4" w:space="0" w:color="000000"/>
            </w:tcBorders>
          </w:tcPr>
          <w:p w14:paraId="72751914" w14:textId="77777777" w:rsidR="00A3478F" w:rsidRPr="00B84735" w:rsidRDefault="00A3478F" w:rsidP="00F3061E">
            <w:pPr>
              <w:rPr>
                <w:rFonts w:ascii="Arial" w:hAnsi="Arial" w:cs="Arial"/>
              </w:rPr>
            </w:pPr>
          </w:p>
        </w:tc>
        <w:tc>
          <w:tcPr>
            <w:tcW w:w="1350" w:type="dxa"/>
            <w:tcBorders>
              <w:top w:val="single" w:sz="4" w:space="0" w:color="000000"/>
              <w:left w:val="single" w:sz="4" w:space="0" w:color="000000"/>
              <w:bottom w:val="single" w:sz="4" w:space="0" w:color="000000"/>
              <w:right w:val="single" w:sz="4" w:space="0" w:color="000000"/>
            </w:tcBorders>
          </w:tcPr>
          <w:p w14:paraId="115013F2" w14:textId="77777777" w:rsidR="00A3478F" w:rsidRPr="00B84735" w:rsidRDefault="00A3478F" w:rsidP="00F3061E">
            <w:pPr>
              <w:ind w:left="1"/>
              <w:rPr>
                <w:rFonts w:ascii="Arial" w:hAnsi="Arial" w:cs="Arial"/>
                <w:bCs/>
              </w:rPr>
            </w:pPr>
            <w:r w:rsidRPr="00B84735">
              <w:rPr>
                <w:rFonts w:ascii="Arial" w:hAnsi="Arial" w:cs="Arial"/>
                <w:bCs/>
              </w:rPr>
              <w:t>Class Room / Lab</w:t>
            </w:r>
          </w:p>
        </w:tc>
      </w:tr>
      <w:tr w:rsidR="00A3478F" w:rsidRPr="00B84735" w14:paraId="4C6D8E03" w14:textId="77777777" w:rsidTr="00F3061E">
        <w:trPr>
          <w:trHeight w:val="800"/>
        </w:trPr>
        <w:tc>
          <w:tcPr>
            <w:tcW w:w="1996" w:type="dxa"/>
            <w:tcBorders>
              <w:top w:val="single" w:sz="4" w:space="0" w:color="auto"/>
              <w:left w:val="single" w:sz="4" w:space="0" w:color="auto"/>
              <w:bottom w:val="single" w:sz="4" w:space="0" w:color="auto"/>
              <w:right w:val="single" w:sz="4" w:space="0" w:color="auto"/>
            </w:tcBorders>
          </w:tcPr>
          <w:p w14:paraId="266C51DC" w14:textId="77777777" w:rsidR="00A3478F" w:rsidRPr="00B84735" w:rsidRDefault="00A3478F">
            <w:pPr>
              <w:numPr>
                <w:ilvl w:val="0"/>
                <w:numId w:val="17"/>
              </w:numPr>
              <w:ind w:left="450" w:hanging="519"/>
              <w:contextualSpacing/>
              <w:rPr>
                <w:rFonts w:ascii="Arial" w:hAnsi="Arial" w:cs="Arial"/>
              </w:rPr>
            </w:pPr>
          </w:p>
          <w:p w14:paraId="248D3087" w14:textId="77777777" w:rsidR="00A3478F" w:rsidRPr="00B84735" w:rsidRDefault="00A3478F" w:rsidP="00F3061E">
            <w:pPr>
              <w:ind w:left="-69"/>
              <w:contextualSpacing/>
              <w:rPr>
                <w:rFonts w:ascii="Arial" w:hAnsi="Arial" w:cs="Arial"/>
              </w:rPr>
            </w:pPr>
            <w:r w:rsidRPr="00B84735">
              <w:rPr>
                <w:rFonts w:ascii="Arial" w:hAnsi="Arial" w:cs="Arial"/>
                <w:b/>
                <w:bCs/>
              </w:rPr>
              <w:t>Print Document</w:t>
            </w:r>
          </w:p>
        </w:tc>
        <w:tc>
          <w:tcPr>
            <w:tcW w:w="3420" w:type="dxa"/>
            <w:tcBorders>
              <w:top w:val="single" w:sz="4" w:space="0" w:color="auto"/>
              <w:bottom w:val="single" w:sz="4" w:space="0" w:color="auto"/>
              <w:right w:val="single" w:sz="4" w:space="0" w:color="auto"/>
            </w:tcBorders>
          </w:tcPr>
          <w:p w14:paraId="578B6915"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 xml:space="preserve">Select Printer </w:t>
            </w:r>
          </w:p>
          <w:p w14:paraId="1A4B33C2" w14:textId="77777777" w:rsidR="00A3478F" w:rsidRPr="00B84735" w:rsidRDefault="00A3478F" w:rsidP="00CF20FF">
            <w:pPr>
              <w:pStyle w:val="ListParagraph"/>
              <w:numPr>
                <w:ilvl w:val="0"/>
                <w:numId w:val="23"/>
              </w:numPr>
              <w:spacing w:line="240" w:lineRule="auto"/>
              <w:ind w:left="340"/>
              <w:rPr>
                <w:rFonts w:ascii="Arial" w:hAnsi="Arial" w:cs="Arial"/>
                <w:lang w:val="en-AU"/>
              </w:rPr>
            </w:pPr>
            <w:r w:rsidRPr="00B84735">
              <w:rPr>
                <w:rFonts w:ascii="Arial" w:hAnsi="Arial" w:cs="Arial"/>
                <w:lang w:val="en-AU"/>
              </w:rPr>
              <w:t xml:space="preserve">Select page setup </w:t>
            </w:r>
          </w:p>
          <w:p w14:paraId="520D46E2" w14:textId="77777777" w:rsidR="00A3478F" w:rsidRPr="00B84735" w:rsidRDefault="00A3478F" w:rsidP="00CF20FF">
            <w:pPr>
              <w:pStyle w:val="ListParagraph"/>
              <w:numPr>
                <w:ilvl w:val="0"/>
                <w:numId w:val="23"/>
              </w:numPr>
              <w:pBdr>
                <w:top w:val="nil"/>
                <w:left w:val="nil"/>
                <w:bottom w:val="nil"/>
                <w:right w:val="nil"/>
                <w:between w:val="nil"/>
              </w:pBdr>
              <w:spacing w:line="240" w:lineRule="auto"/>
              <w:ind w:left="340" w:right="270"/>
              <w:rPr>
                <w:rFonts w:ascii="Arial" w:hAnsi="Arial" w:cs="Arial"/>
              </w:rPr>
            </w:pPr>
            <w:r w:rsidRPr="00B84735">
              <w:rPr>
                <w:rFonts w:ascii="Arial" w:hAnsi="Arial" w:cs="Arial"/>
                <w:lang w:val="en-AU"/>
              </w:rPr>
              <w:t>Print relevant pages</w:t>
            </w:r>
          </w:p>
        </w:tc>
        <w:tc>
          <w:tcPr>
            <w:tcW w:w="4569" w:type="dxa"/>
            <w:tcBorders>
              <w:top w:val="single" w:sz="4" w:space="0" w:color="000000"/>
              <w:left w:val="single" w:sz="4" w:space="0" w:color="auto"/>
              <w:bottom w:val="single" w:sz="4" w:space="0" w:color="000000"/>
              <w:right w:val="single" w:sz="4" w:space="0" w:color="000000"/>
            </w:tcBorders>
          </w:tcPr>
          <w:p w14:paraId="626528C9"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Printing Procedure.</w:t>
            </w:r>
          </w:p>
          <w:p w14:paraId="5DDA9B4F" w14:textId="77777777" w:rsidR="00A3478F" w:rsidRPr="00B84735" w:rsidRDefault="00A3478F" w:rsidP="00F3061E">
            <w:pPr>
              <w:ind w:left="361"/>
              <w:rPr>
                <w:rFonts w:ascii="Arial" w:hAnsi="Arial" w:cs="Arial"/>
                <w:b/>
              </w:rPr>
            </w:pPr>
            <w:r w:rsidRPr="00B84735">
              <w:rPr>
                <w:rFonts w:ascii="Arial" w:hAnsi="Arial" w:cs="Arial"/>
                <w:b/>
              </w:rPr>
              <w:t>Practical activity:</w:t>
            </w:r>
          </w:p>
          <w:p w14:paraId="2684FBF2" w14:textId="77777777" w:rsidR="00A3478F" w:rsidRPr="00B84735" w:rsidRDefault="00A3478F" w:rsidP="00CF20FF">
            <w:pPr>
              <w:pStyle w:val="ListParagraph"/>
              <w:numPr>
                <w:ilvl w:val="0"/>
                <w:numId w:val="23"/>
              </w:numPr>
              <w:spacing w:line="240" w:lineRule="auto"/>
              <w:ind w:left="361"/>
              <w:rPr>
                <w:rFonts w:ascii="Arial" w:hAnsi="Arial" w:cs="Arial"/>
              </w:rPr>
            </w:pPr>
            <w:r w:rsidRPr="00B84735">
              <w:rPr>
                <w:rFonts w:ascii="Arial" w:hAnsi="Arial" w:cs="Arial"/>
              </w:rPr>
              <w:t>Print Document</w:t>
            </w:r>
          </w:p>
        </w:tc>
        <w:tc>
          <w:tcPr>
            <w:tcW w:w="1890" w:type="dxa"/>
            <w:tcBorders>
              <w:top w:val="single" w:sz="4" w:space="0" w:color="000000"/>
              <w:left w:val="single" w:sz="4" w:space="0" w:color="000000"/>
              <w:bottom w:val="single" w:sz="4" w:space="0" w:color="000000"/>
              <w:right w:val="single" w:sz="4" w:space="0" w:color="000000"/>
            </w:tcBorders>
          </w:tcPr>
          <w:p w14:paraId="56C22903" w14:textId="77777777" w:rsidR="00A3478F" w:rsidRPr="00B84735" w:rsidRDefault="00A3478F" w:rsidP="00F3061E">
            <w:pPr>
              <w:ind w:left="720" w:hanging="718"/>
              <w:jc w:val="right"/>
              <w:rPr>
                <w:rFonts w:ascii="Arial" w:hAnsi="Arial" w:cs="Arial"/>
              </w:rPr>
            </w:pPr>
            <w:r w:rsidRPr="00B84735">
              <w:rPr>
                <w:rFonts w:ascii="Arial" w:hAnsi="Arial" w:cs="Arial"/>
              </w:rPr>
              <w:t>Theory-03Hrs</w:t>
            </w:r>
          </w:p>
          <w:p w14:paraId="71AC3779" w14:textId="77777777" w:rsidR="00A3478F" w:rsidRPr="00B84735" w:rsidRDefault="00A3478F" w:rsidP="00F3061E">
            <w:pPr>
              <w:ind w:left="-34"/>
              <w:jc w:val="right"/>
              <w:rPr>
                <w:rFonts w:ascii="Arial" w:hAnsi="Arial" w:cs="Arial"/>
              </w:rPr>
            </w:pPr>
            <w:r w:rsidRPr="00B84735">
              <w:rPr>
                <w:rFonts w:ascii="Arial" w:hAnsi="Arial" w:cs="Arial"/>
              </w:rPr>
              <w:t>Practical-03Hrs</w:t>
            </w:r>
          </w:p>
          <w:p w14:paraId="76D8FF8F" w14:textId="77777777" w:rsidR="00A3478F" w:rsidRPr="00B84735" w:rsidRDefault="00A3478F" w:rsidP="00F3061E">
            <w:pPr>
              <w:ind w:left="720" w:hanging="718"/>
              <w:jc w:val="right"/>
              <w:rPr>
                <w:rFonts w:ascii="Arial" w:hAnsi="Arial" w:cs="Arial"/>
              </w:rPr>
            </w:pPr>
            <w:r w:rsidRPr="00B84735">
              <w:rPr>
                <w:rFonts w:ascii="Arial" w:hAnsi="Arial" w:cs="Arial"/>
              </w:rPr>
              <w:t>Total- 06Hrs</w:t>
            </w:r>
          </w:p>
        </w:tc>
        <w:tc>
          <w:tcPr>
            <w:tcW w:w="1260" w:type="dxa"/>
            <w:tcBorders>
              <w:top w:val="single" w:sz="4" w:space="0" w:color="000000"/>
              <w:left w:val="single" w:sz="4" w:space="0" w:color="000000"/>
              <w:bottom w:val="single" w:sz="4" w:space="0" w:color="000000"/>
              <w:right w:val="single" w:sz="4" w:space="0" w:color="000000"/>
            </w:tcBorders>
          </w:tcPr>
          <w:p w14:paraId="7DD112A6" w14:textId="77777777" w:rsidR="00A3478F" w:rsidRPr="00B84735" w:rsidRDefault="00A3478F" w:rsidP="00F3061E">
            <w:pPr>
              <w:rPr>
                <w:rFonts w:ascii="Arial" w:hAnsi="Arial" w:cs="Arial"/>
              </w:rPr>
            </w:pPr>
          </w:p>
        </w:tc>
        <w:tc>
          <w:tcPr>
            <w:tcW w:w="1350" w:type="dxa"/>
            <w:tcBorders>
              <w:top w:val="single" w:sz="4" w:space="0" w:color="000000"/>
              <w:left w:val="single" w:sz="4" w:space="0" w:color="000000"/>
              <w:bottom w:val="single" w:sz="4" w:space="0" w:color="000000"/>
              <w:right w:val="single" w:sz="4" w:space="0" w:color="000000"/>
            </w:tcBorders>
          </w:tcPr>
          <w:p w14:paraId="58C55454" w14:textId="77777777" w:rsidR="00A3478F" w:rsidRPr="00B84735" w:rsidRDefault="00A3478F" w:rsidP="00F3061E">
            <w:pPr>
              <w:ind w:left="1"/>
              <w:rPr>
                <w:rFonts w:ascii="Arial" w:hAnsi="Arial" w:cs="Arial"/>
                <w:bCs/>
              </w:rPr>
            </w:pPr>
            <w:r w:rsidRPr="00B84735">
              <w:rPr>
                <w:rFonts w:ascii="Arial" w:hAnsi="Arial" w:cs="Arial"/>
                <w:bCs/>
              </w:rPr>
              <w:t>Lab</w:t>
            </w:r>
          </w:p>
          <w:p w14:paraId="2540F541" w14:textId="77777777" w:rsidR="00A3478F" w:rsidRPr="00B84735" w:rsidRDefault="00A3478F" w:rsidP="00F3061E">
            <w:pPr>
              <w:ind w:left="1"/>
              <w:rPr>
                <w:rFonts w:ascii="Arial" w:hAnsi="Arial" w:cs="Arial"/>
                <w:bCs/>
              </w:rPr>
            </w:pPr>
          </w:p>
          <w:p w14:paraId="480D972E" w14:textId="77777777" w:rsidR="00A3478F" w:rsidRPr="00B84735" w:rsidRDefault="00A3478F" w:rsidP="00F3061E">
            <w:pPr>
              <w:ind w:left="1"/>
              <w:rPr>
                <w:rFonts w:ascii="Arial" w:hAnsi="Arial" w:cs="Arial"/>
                <w:bCs/>
              </w:rPr>
            </w:pPr>
          </w:p>
        </w:tc>
      </w:tr>
    </w:tbl>
    <w:p w14:paraId="21EDDBD0" w14:textId="77777777" w:rsidR="00A3478F" w:rsidRPr="00655EBD" w:rsidRDefault="00A3478F" w:rsidP="00A3478F"/>
    <w:p w14:paraId="19E6B579" w14:textId="7F6086A7" w:rsidR="00A3478F" w:rsidRPr="002D3032" w:rsidRDefault="00A3478F" w:rsidP="00CF20FF">
      <w:pPr>
        <w:pStyle w:val="ListParagraph"/>
        <w:numPr>
          <w:ilvl w:val="0"/>
          <w:numId w:val="88"/>
        </w:numPr>
        <w:outlineLvl w:val="1"/>
        <w:rPr>
          <w:b/>
          <w:sz w:val="24"/>
          <w:szCs w:val="24"/>
        </w:rPr>
      </w:pPr>
      <w:bookmarkStart w:id="20" w:name="_Toc228972982"/>
      <w:bookmarkStart w:id="21" w:name="_Toc229520397"/>
      <w:r w:rsidRPr="002D3032">
        <w:rPr>
          <w:b/>
          <w:sz w:val="24"/>
          <w:szCs w:val="24"/>
        </w:rPr>
        <w:t>Maintain Health, Safety and Environment.</w:t>
      </w:r>
      <w:bookmarkEnd w:id="20"/>
      <w:bookmarkEnd w:id="21"/>
      <w:r w:rsidRPr="002D3032">
        <w:rPr>
          <w:b/>
          <w:sz w:val="24"/>
          <w:szCs w:val="24"/>
        </w:rPr>
        <w:t xml:space="preserve"> </w:t>
      </w:r>
    </w:p>
    <w:p w14:paraId="517ABC24" w14:textId="77777777" w:rsidR="00034D77" w:rsidRPr="00034D77" w:rsidRDefault="00A3478F" w:rsidP="00034D77">
      <w:pPr>
        <w:spacing w:after="240"/>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to</w:t>
      </w:r>
      <w:r>
        <w:rPr>
          <w:bCs/>
          <w:lang w:val="en-GB"/>
        </w:rPr>
        <w:t xml:space="preserve"> </w:t>
      </w:r>
      <w:r w:rsidR="00034D77" w:rsidRPr="00034D77">
        <w:rPr>
          <w:bCs/>
          <w:lang w:val="en-GB"/>
        </w:rPr>
        <w:t>Follow health and safety protocols, Maintain fire safety measures, Identify HV risks in 2W to 4W EVs, Handle hazardous materials Safely, Follow emergency measures, Maintain PPEs for EV works, Apply waste disposal system and Maintain personal hygiene and discipline</w:t>
      </w:r>
    </w:p>
    <w:p w14:paraId="2F90ED53" w14:textId="6C908B5D" w:rsidR="00A3478F" w:rsidRPr="00EE4EB7" w:rsidRDefault="00A3478F" w:rsidP="00034D77">
      <w:pPr>
        <w:spacing w:after="240"/>
        <w:ind w:left="0"/>
        <w:rPr>
          <w:color w:val="000000"/>
        </w:rPr>
      </w:pPr>
      <w:r w:rsidRPr="00EE4EB7">
        <w:rPr>
          <w:b/>
          <w:color w:val="000000"/>
        </w:rPr>
        <w:t xml:space="preserve">Theory: </w:t>
      </w:r>
      <w:r>
        <w:rPr>
          <w:b/>
          <w:color w:val="000000"/>
        </w:rPr>
        <w:t xml:space="preserve">10 </w:t>
      </w:r>
      <w:r w:rsidRPr="00EE4EB7">
        <w:rPr>
          <w:b/>
          <w:color w:val="000000"/>
        </w:rPr>
        <w:t>Hours</w:t>
      </w:r>
      <w:r w:rsidRPr="00EE4EB7">
        <w:rPr>
          <w:b/>
          <w:color w:val="000000"/>
        </w:rPr>
        <w:tab/>
        <w:t xml:space="preserve">Practice:  </w:t>
      </w:r>
      <w:r>
        <w:rPr>
          <w:b/>
          <w:color w:val="000000"/>
        </w:rPr>
        <w:t xml:space="preserve">30 </w:t>
      </w:r>
      <w:r w:rsidRPr="00EE4EB7">
        <w:rPr>
          <w:b/>
          <w:color w:val="000000"/>
        </w:rPr>
        <w:t xml:space="preserve">Hours </w:t>
      </w:r>
      <w:r>
        <w:rPr>
          <w:b/>
          <w:color w:val="000000"/>
        </w:rPr>
        <w:tab/>
      </w:r>
      <w:r>
        <w:rPr>
          <w:b/>
          <w:color w:val="000000"/>
        </w:rPr>
        <w:tab/>
      </w:r>
      <w:r>
        <w:rPr>
          <w:b/>
          <w:color w:val="000000"/>
        </w:rPr>
        <w:tab/>
      </w:r>
      <w:r>
        <w:rPr>
          <w:b/>
          <w:color w:val="000000"/>
        </w:rPr>
        <w:tab/>
      </w:r>
      <w:r>
        <w:rPr>
          <w:b/>
          <w:color w:val="000000"/>
        </w:rPr>
        <w:tab/>
        <w:t xml:space="preserve">Duration: 40 </w:t>
      </w:r>
      <w:r w:rsidRPr="00EE4EB7">
        <w:rPr>
          <w:b/>
          <w:color w:val="000000"/>
        </w:rPr>
        <w:t>Hours</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p>
    <w:tbl>
      <w:tblPr>
        <w:tblStyle w:val="TableGrid"/>
        <w:tblpPr w:leftFromText="180" w:rightFromText="180" w:vertAnchor="text" w:tblpX="138" w:tblpY="1"/>
        <w:tblOverlap w:val="never"/>
        <w:tblW w:w="14511" w:type="dxa"/>
        <w:tblInd w:w="0" w:type="dxa"/>
        <w:tblLayout w:type="fixed"/>
        <w:tblCellMar>
          <w:left w:w="106" w:type="dxa"/>
          <w:right w:w="49" w:type="dxa"/>
        </w:tblCellMar>
        <w:tblLook w:val="04A0" w:firstRow="1" w:lastRow="0" w:firstColumn="1" w:lastColumn="0" w:noHBand="0" w:noVBand="1"/>
      </w:tblPr>
      <w:tblGrid>
        <w:gridCol w:w="2108"/>
        <w:gridCol w:w="3813"/>
        <w:gridCol w:w="3143"/>
        <w:gridCol w:w="1765"/>
        <w:gridCol w:w="2512"/>
        <w:gridCol w:w="1170"/>
      </w:tblGrid>
      <w:tr w:rsidR="00A3478F" w:rsidRPr="00B84735" w14:paraId="451D42EF" w14:textId="77777777" w:rsidTr="00B84735">
        <w:trPr>
          <w:trHeight w:val="518"/>
        </w:trPr>
        <w:tc>
          <w:tcPr>
            <w:tcW w:w="2108" w:type="dxa"/>
            <w:tcBorders>
              <w:top w:val="single" w:sz="4" w:space="0" w:color="000000"/>
              <w:left w:val="single" w:sz="4" w:space="0" w:color="000000"/>
              <w:bottom w:val="single" w:sz="4" w:space="0" w:color="auto"/>
              <w:right w:val="single" w:sz="4" w:space="0" w:color="000000"/>
            </w:tcBorders>
            <w:vAlign w:val="center"/>
          </w:tcPr>
          <w:p w14:paraId="65ED4F82"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813" w:type="dxa"/>
            <w:tcBorders>
              <w:top w:val="single" w:sz="4" w:space="0" w:color="000000"/>
              <w:left w:val="single" w:sz="4" w:space="0" w:color="000000"/>
              <w:bottom w:val="single" w:sz="4" w:space="0" w:color="auto"/>
              <w:right w:val="single" w:sz="4" w:space="0" w:color="000000"/>
            </w:tcBorders>
            <w:vAlign w:val="center"/>
          </w:tcPr>
          <w:p w14:paraId="5C101D92"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143" w:type="dxa"/>
            <w:tcBorders>
              <w:top w:val="single" w:sz="4" w:space="0" w:color="000000"/>
              <w:left w:val="single" w:sz="4" w:space="0" w:color="000000"/>
              <w:bottom w:val="single" w:sz="4" w:space="0" w:color="000000"/>
              <w:right w:val="single" w:sz="4" w:space="0" w:color="000000"/>
            </w:tcBorders>
            <w:vAlign w:val="center"/>
          </w:tcPr>
          <w:p w14:paraId="714B40BA"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65" w:type="dxa"/>
            <w:tcBorders>
              <w:top w:val="single" w:sz="4" w:space="0" w:color="000000"/>
              <w:left w:val="single" w:sz="4" w:space="0" w:color="000000"/>
              <w:bottom w:val="single" w:sz="4" w:space="0" w:color="000000"/>
              <w:right w:val="single" w:sz="4" w:space="0" w:color="000000"/>
            </w:tcBorders>
            <w:vAlign w:val="center"/>
          </w:tcPr>
          <w:p w14:paraId="6EFF25D7"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2512" w:type="dxa"/>
            <w:tcBorders>
              <w:top w:val="single" w:sz="4" w:space="0" w:color="000000"/>
              <w:left w:val="single" w:sz="4" w:space="0" w:color="000000"/>
              <w:bottom w:val="single" w:sz="4" w:space="0" w:color="000000"/>
              <w:right w:val="single" w:sz="4" w:space="0" w:color="000000"/>
            </w:tcBorders>
          </w:tcPr>
          <w:p w14:paraId="4D5B9620"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4D9B2E8E"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170" w:type="dxa"/>
            <w:tcBorders>
              <w:top w:val="single" w:sz="4" w:space="0" w:color="000000"/>
              <w:left w:val="single" w:sz="4" w:space="0" w:color="000000"/>
              <w:bottom w:val="single" w:sz="4" w:space="0" w:color="000000"/>
              <w:right w:val="single" w:sz="4" w:space="0" w:color="000000"/>
            </w:tcBorders>
          </w:tcPr>
          <w:p w14:paraId="5555CAC3"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57507820"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A3478F" w:rsidRPr="00B84735" w14:paraId="52896A58" w14:textId="77777777" w:rsidTr="00B84735">
        <w:trPr>
          <w:trHeight w:val="4352"/>
        </w:trPr>
        <w:tc>
          <w:tcPr>
            <w:tcW w:w="2108" w:type="dxa"/>
            <w:tcBorders>
              <w:top w:val="single" w:sz="4" w:space="0" w:color="auto"/>
              <w:left w:val="single" w:sz="4" w:space="0" w:color="auto"/>
              <w:bottom w:val="single" w:sz="4" w:space="0" w:color="auto"/>
              <w:right w:val="single" w:sz="4" w:space="0" w:color="auto"/>
            </w:tcBorders>
          </w:tcPr>
          <w:p w14:paraId="0E9DA677"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5107DC53" w14:textId="77777777" w:rsidR="00A3478F" w:rsidRPr="00B84735" w:rsidRDefault="00A3478F" w:rsidP="00B84735">
            <w:pPr>
              <w:pStyle w:val="ListParagraph"/>
              <w:ind w:left="0"/>
              <w:rPr>
                <w:rFonts w:ascii="Arial" w:hAnsi="Arial" w:cs="Arial"/>
                <w:b/>
                <w:bCs/>
                <w:color w:val="000000" w:themeColor="text1"/>
              </w:rPr>
            </w:pPr>
            <w:r w:rsidRPr="00B84735">
              <w:rPr>
                <w:rFonts w:ascii="Arial" w:hAnsi="Arial" w:cs="Arial"/>
                <w:b/>
                <w:bCs/>
                <w:lang w:val="en-GB"/>
              </w:rPr>
              <w:t>Follow health and safety protocols</w:t>
            </w:r>
          </w:p>
          <w:p w14:paraId="359C45BA" w14:textId="77777777" w:rsidR="00A3478F" w:rsidRPr="00B84735" w:rsidRDefault="00A3478F" w:rsidP="00B84735">
            <w:pPr>
              <w:pStyle w:val="ListParagraph"/>
              <w:ind w:left="-15"/>
              <w:rPr>
                <w:rFonts w:ascii="Arial" w:hAnsi="Arial" w:cs="Arial"/>
              </w:rPr>
            </w:pPr>
          </w:p>
        </w:tc>
        <w:tc>
          <w:tcPr>
            <w:tcW w:w="3813" w:type="dxa"/>
            <w:tcBorders>
              <w:top w:val="single" w:sz="4" w:space="0" w:color="auto"/>
              <w:left w:val="single" w:sz="4" w:space="0" w:color="auto"/>
              <w:bottom w:val="single" w:sz="4" w:space="0" w:color="auto"/>
            </w:tcBorders>
          </w:tcPr>
          <w:p w14:paraId="472BC7C9"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Identify hazards at workplace during daily inspection </w:t>
            </w:r>
          </w:p>
          <w:p w14:paraId="759C5457"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Wear PPE according to safety guidelines </w:t>
            </w:r>
          </w:p>
          <w:p w14:paraId="095C842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Report incidents to supervisor immediately </w:t>
            </w:r>
          </w:p>
          <w:p w14:paraId="3D4640B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Place warning signs near hazardous areas properly </w:t>
            </w:r>
          </w:p>
          <w:p w14:paraId="4B2D1B3F"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rPr>
            </w:pPr>
            <w:r w:rsidRPr="00B84735">
              <w:rPr>
                <w:rFonts w:ascii="Arial" w:hAnsi="Arial" w:cs="Arial"/>
                <w:iCs/>
              </w:rPr>
              <w:t>Maintain safety records as per SOP</w:t>
            </w:r>
            <w:r w:rsidRPr="00B84735">
              <w:rPr>
                <w:rFonts w:ascii="Arial" w:hAnsi="Arial" w:cs="Arial"/>
              </w:rPr>
              <w:t xml:space="preserve"> </w:t>
            </w:r>
          </w:p>
        </w:tc>
        <w:tc>
          <w:tcPr>
            <w:tcW w:w="3143" w:type="dxa"/>
            <w:tcBorders>
              <w:top w:val="single" w:sz="4" w:space="0" w:color="000000"/>
              <w:left w:val="single" w:sz="4" w:space="0" w:color="auto"/>
              <w:bottom w:val="single" w:sz="4" w:space="0" w:color="000000"/>
              <w:right w:val="single" w:sz="4" w:space="0" w:color="000000"/>
            </w:tcBorders>
          </w:tcPr>
          <w:p w14:paraId="1C7B224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Workplace Hazard Identification </w:t>
            </w:r>
          </w:p>
          <w:p w14:paraId="3ADE778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Personal Protective Equipment (PPE) </w:t>
            </w:r>
          </w:p>
          <w:p w14:paraId="039B397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Incident Reporting Procedures </w:t>
            </w:r>
          </w:p>
          <w:p w14:paraId="74F7C35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Safety Signs and Hazard Warnings </w:t>
            </w:r>
          </w:p>
          <w:p w14:paraId="600E0D9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Safety Documentation and SOP Compliance</w:t>
            </w:r>
          </w:p>
          <w:p w14:paraId="162D299D"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5DA21CE3" w14:textId="77777777" w:rsidR="00A3478F" w:rsidRPr="00B84735" w:rsidRDefault="00A3478F" w:rsidP="00B84735">
            <w:pPr>
              <w:contextualSpacing/>
              <w:rPr>
                <w:rFonts w:ascii="Arial" w:hAnsi="Arial" w:cs="Arial"/>
                <w:iCs/>
                <w:color w:val="000000"/>
              </w:rPr>
            </w:pPr>
            <w:r w:rsidRPr="00B84735">
              <w:rPr>
                <w:rFonts w:ascii="Arial" w:hAnsi="Arial" w:cs="Arial"/>
                <w:iCs/>
                <w:color w:val="000000"/>
              </w:rPr>
              <w:t>Perform Workplace Hazard Identification and Safety Compliance</w:t>
            </w:r>
          </w:p>
        </w:tc>
        <w:tc>
          <w:tcPr>
            <w:tcW w:w="1765" w:type="dxa"/>
            <w:tcBorders>
              <w:top w:val="single" w:sz="4" w:space="0" w:color="000000"/>
              <w:left w:val="single" w:sz="4" w:space="0" w:color="000000"/>
              <w:bottom w:val="single" w:sz="4" w:space="0" w:color="000000"/>
              <w:right w:val="single" w:sz="4" w:space="0" w:color="000000"/>
            </w:tcBorders>
          </w:tcPr>
          <w:p w14:paraId="2F3B1ACA"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097F878F"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7C803A0F"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5E404BBB"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PPE kit (helmet, gloves, mask, safety shoes) </w:t>
            </w:r>
          </w:p>
          <w:p w14:paraId="63A62F8E"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Workplace inspection checklist </w:t>
            </w:r>
          </w:p>
          <w:p w14:paraId="797B46A1"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Safety signs and warning labels </w:t>
            </w:r>
          </w:p>
          <w:p w14:paraId="09518BD9"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Hazard reporting form </w:t>
            </w:r>
          </w:p>
          <w:p w14:paraId="186EB2F7"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Safety logbook </w:t>
            </w:r>
          </w:p>
          <w:p w14:paraId="69D46ADF"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Pen and clipboard </w:t>
            </w:r>
          </w:p>
          <w:p w14:paraId="1514CF3F"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Flashlight or inspection lamp </w:t>
            </w:r>
          </w:p>
          <w:p w14:paraId="5A5F5C62"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Barricade tape or safety cones </w:t>
            </w:r>
          </w:p>
          <w:p w14:paraId="1767F3CC" w14:textId="77777777" w:rsidR="00A3478F" w:rsidRPr="00B84735" w:rsidRDefault="00A3478F" w:rsidP="00CF20FF">
            <w:pPr>
              <w:pStyle w:val="ListParagraph"/>
              <w:numPr>
                <w:ilvl w:val="0"/>
                <w:numId w:val="27"/>
              </w:numPr>
              <w:spacing w:line="242" w:lineRule="auto"/>
              <w:ind w:left="213" w:hanging="213"/>
              <w:rPr>
                <w:rFonts w:ascii="Arial" w:hAnsi="Arial" w:cs="Arial"/>
                <w:bCs/>
              </w:rPr>
            </w:pPr>
            <w:r w:rsidRPr="00B84735">
              <w:rPr>
                <w:rFonts w:ascii="Arial" w:hAnsi="Arial" w:cs="Arial"/>
                <w:bCs/>
              </w:rPr>
              <w:t xml:space="preserve">First aid box </w:t>
            </w:r>
          </w:p>
          <w:p w14:paraId="0A008492"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Fire extinguisher</w:t>
            </w:r>
          </w:p>
        </w:tc>
        <w:tc>
          <w:tcPr>
            <w:tcW w:w="1170" w:type="dxa"/>
            <w:tcBorders>
              <w:top w:val="single" w:sz="4" w:space="0" w:color="000000"/>
              <w:left w:val="single" w:sz="4" w:space="0" w:color="000000"/>
              <w:bottom w:val="single" w:sz="4" w:space="0" w:color="000000"/>
              <w:right w:val="single" w:sz="4" w:space="0" w:color="000000"/>
            </w:tcBorders>
          </w:tcPr>
          <w:p w14:paraId="50EA9600" w14:textId="77777777" w:rsidR="00A3478F" w:rsidRPr="00B84735" w:rsidRDefault="00A3478F" w:rsidP="00B84735">
            <w:pPr>
              <w:spacing w:after="136"/>
              <w:ind w:left="2"/>
              <w:rPr>
                <w:rFonts w:ascii="Arial" w:hAnsi="Arial" w:cs="Arial"/>
                <w:bCs/>
                <w:color w:val="000000"/>
              </w:rPr>
            </w:pPr>
            <w:r w:rsidRPr="00B84735">
              <w:rPr>
                <w:rFonts w:ascii="Arial" w:hAnsi="Arial" w:cs="Arial"/>
                <w:bCs/>
                <w:color w:val="000000"/>
              </w:rPr>
              <w:t>Classroom and workshop</w:t>
            </w:r>
          </w:p>
        </w:tc>
      </w:tr>
      <w:tr w:rsidR="00A3478F" w:rsidRPr="00B84735" w14:paraId="1621D986" w14:textId="77777777" w:rsidTr="00B84735">
        <w:trPr>
          <w:trHeight w:val="342"/>
        </w:trPr>
        <w:tc>
          <w:tcPr>
            <w:tcW w:w="2108" w:type="dxa"/>
            <w:tcBorders>
              <w:top w:val="single" w:sz="4" w:space="0" w:color="auto"/>
              <w:left w:val="single" w:sz="4" w:space="0" w:color="auto"/>
              <w:bottom w:val="single" w:sz="4" w:space="0" w:color="auto"/>
              <w:right w:val="single" w:sz="4" w:space="0" w:color="auto"/>
            </w:tcBorders>
          </w:tcPr>
          <w:p w14:paraId="7CC1A4D5"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2BDD6AAE" w14:textId="77777777" w:rsidR="00A3478F" w:rsidRPr="00B84735" w:rsidRDefault="00A3478F" w:rsidP="00B84735">
            <w:pPr>
              <w:pStyle w:val="ListParagraph"/>
              <w:ind w:left="0"/>
              <w:rPr>
                <w:rFonts w:ascii="Arial" w:hAnsi="Arial" w:cs="Arial"/>
                <w:b/>
                <w:bCs/>
                <w:color w:val="000000" w:themeColor="text1"/>
              </w:rPr>
            </w:pPr>
            <w:r w:rsidRPr="00B84735">
              <w:rPr>
                <w:rFonts w:ascii="Arial" w:hAnsi="Arial" w:cs="Arial"/>
                <w:b/>
                <w:bCs/>
                <w:lang w:val="en-GB"/>
              </w:rPr>
              <w:t>Maintain fire safety measures</w:t>
            </w:r>
          </w:p>
          <w:p w14:paraId="68524CE1" w14:textId="77777777" w:rsidR="00A3478F" w:rsidRPr="00B84735" w:rsidRDefault="00A3478F" w:rsidP="00B84735">
            <w:pPr>
              <w:pStyle w:val="ListParagraph"/>
              <w:ind w:left="-15"/>
              <w:rPr>
                <w:rFonts w:ascii="Arial" w:hAnsi="Arial" w:cs="Arial"/>
              </w:rPr>
            </w:pPr>
          </w:p>
        </w:tc>
        <w:tc>
          <w:tcPr>
            <w:tcW w:w="3813" w:type="dxa"/>
            <w:tcBorders>
              <w:top w:val="single" w:sz="4" w:space="0" w:color="auto"/>
              <w:left w:val="single" w:sz="4" w:space="0" w:color="auto"/>
              <w:bottom w:val="single" w:sz="4" w:space="0" w:color="auto"/>
            </w:tcBorders>
          </w:tcPr>
          <w:p w14:paraId="385C525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Check fire extinguishers for validity regularly </w:t>
            </w:r>
          </w:p>
          <w:p w14:paraId="48D0B8F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Place firefighting equipment at designated locations </w:t>
            </w:r>
          </w:p>
          <w:p w14:paraId="0A53B26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Inspect emergency exits for accessibility daily </w:t>
            </w:r>
          </w:p>
          <w:p w14:paraId="47EF930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Report faulty safety equipment to supervisor promptly </w:t>
            </w:r>
          </w:p>
          <w:p w14:paraId="4CE922B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Conduct basic fire drills under supervision </w:t>
            </w:r>
          </w:p>
        </w:tc>
        <w:tc>
          <w:tcPr>
            <w:tcW w:w="3143" w:type="dxa"/>
            <w:tcBorders>
              <w:top w:val="single" w:sz="4" w:space="0" w:color="000000"/>
              <w:left w:val="single" w:sz="4" w:space="0" w:color="auto"/>
              <w:bottom w:val="single" w:sz="4" w:space="0" w:color="000000"/>
              <w:right w:val="single" w:sz="4" w:space="0" w:color="000000"/>
            </w:tcBorders>
          </w:tcPr>
          <w:p w14:paraId="26E52A16"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Fire Extinguisher Inspection </w:t>
            </w:r>
          </w:p>
          <w:p w14:paraId="408C478A"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Firefighting Equipment Placement </w:t>
            </w:r>
          </w:p>
          <w:p w14:paraId="60A13FCA"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Emergency Exit Inspection </w:t>
            </w:r>
          </w:p>
          <w:p w14:paraId="25190D3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Faulty Safety Equipment Reporting </w:t>
            </w:r>
          </w:p>
          <w:p w14:paraId="4D1DA35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Basic Fire Drill Practices </w:t>
            </w:r>
          </w:p>
          <w:p w14:paraId="05112E8F"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7F33DC84" w14:textId="77777777" w:rsidR="00A3478F" w:rsidRPr="00B84735" w:rsidRDefault="00A3478F" w:rsidP="00B84735">
            <w:pPr>
              <w:rPr>
                <w:rFonts w:ascii="Arial" w:hAnsi="Arial" w:cs="Arial"/>
              </w:rPr>
            </w:pPr>
            <w:r w:rsidRPr="00B84735">
              <w:rPr>
                <w:rFonts w:ascii="Arial" w:hAnsi="Arial" w:cs="Arial"/>
              </w:rPr>
              <w:t>Perform Fire Safety Inspection and Emergency Drill</w:t>
            </w:r>
          </w:p>
          <w:p w14:paraId="039FB97B" w14:textId="77777777" w:rsidR="00A3478F" w:rsidRPr="00B84735" w:rsidRDefault="00A3478F" w:rsidP="00B84735">
            <w:pPr>
              <w:rPr>
                <w:rFonts w:ascii="Arial" w:hAnsi="Arial" w:cs="Arial"/>
              </w:rPr>
            </w:pPr>
          </w:p>
        </w:tc>
        <w:tc>
          <w:tcPr>
            <w:tcW w:w="1765" w:type="dxa"/>
            <w:tcBorders>
              <w:top w:val="single" w:sz="4" w:space="0" w:color="000000"/>
              <w:left w:val="single" w:sz="4" w:space="0" w:color="000000"/>
              <w:bottom w:val="single" w:sz="4" w:space="0" w:color="000000"/>
              <w:right w:val="single" w:sz="4" w:space="0" w:color="000000"/>
            </w:tcBorders>
          </w:tcPr>
          <w:p w14:paraId="219B4B2C"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5D9FA642"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50BA128F"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Total- 08Hrs</w:t>
            </w:r>
          </w:p>
        </w:tc>
        <w:tc>
          <w:tcPr>
            <w:tcW w:w="2512" w:type="dxa"/>
            <w:tcBorders>
              <w:top w:val="single" w:sz="4" w:space="0" w:color="000000"/>
              <w:left w:val="single" w:sz="4" w:space="0" w:color="000000"/>
              <w:bottom w:val="single" w:sz="4" w:space="0" w:color="000000"/>
              <w:right w:val="single" w:sz="4" w:space="0" w:color="000000"/>
            </w:tcBorders>
          </w:tcPr>
          <w:p w14:paraId="0D66D6F6"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 xml:space="preserve">Fire extinguishers </w:t>
            </w:r>
          </w:p>
          <w:p w14:paraId="3D515B22"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 xml:space="preserve">Fire alarm system </w:t>
            </w:r>
          </w:p>
          <w:p w14:paraId="7521F0EE"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 xml:space="preserve"> Fire safety signs and labels </w:t>
            </w:r>
          </w:p>
          <w:p w14:paraId="3224C28A"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 xml:space="preserve">Emergency evacuation map </w:t>
            </w:r>
          </w:p>
          <w:p w14:paraId="4747E726" w14:textId="77777777" w:rsidR="00A3478F" w:rsidRPr="00B84735" w:rsidRDefault="00A3478F" w:rsidP="00CF20FF">
            <w:pPr>
              <w:pStyle w:val="ListParagraph"/>
              <w:numPr>
                <w:ilvl w:val="0"/>
                <w:numId w:val="27"/>
              </w:numPr>
              <w:spacing w:line="240" w:lineRule="auto"/>
              <w:ind w:left="213" w:hanging="213"/>
              <w:rPr>
                <w:rFonts w:ascii="Arial" w:hAnsi="Arial" w:cs="Arial"/>
                <w:bCs/>
              </w:rPr>
            </w:pPr>
            <w:r w:rsidRPr="00B84735">
              <w:rPr>
                <w:rFonts w:ascii="Arial" w:hAnsi="Arial" w:cs="Arial"/>
                <w:bCs/>
              </w:rPr>
              <w:t xml:space="preserve">Inspection checklist </w:t>
            </w:r>
          </w:p>
        </w:tc>
        <w:tc>
          <w:tcPr>
            <w:tcW w:w="1170" w:type="dxa"/>
            <w:tcBorders>
              <w:top w:val="single" w:sz="4" w:space="0" w:color="000000"/>
              <w:left w:val="single" w:sz="4" w:space="0" w:color="000000"/>
              <w:bottom w:val="single" w:sz="4" w:space="0" w:color="000000"/>
              <w:right w:val="single" w:sz="4" w:space="0" w:color="000000"/>
            </w:tcBorders>
          </w:tcPr>
          <w:p w14:paraId="2C7B6D6E" w14:textId="77777777" w:rsidR="00A3478F" w:rsidRPr="00B84735" w:rsidRDefault="00A3478F" w:rsidP="00B84735">
            <w:pPr>
              <w:spacing w:after="136"/>
              <w:ind w:left="2"/>
              <w:rPr>
                <w:rFonts w:ascii="Arial" w:hAnsi="Arial" w:cs="Arial"/>
                <w:b/>
                <w:color w:val="000000"/>
              </w:rPr>
            </w:pPr>
            <w:r w:rsidRPr="00B84735">
              <w:rPr>
                <w:rFonts w:ascii="Arial" w:hAnsi="Arial" w:cs="Arial"/>
                <w:bCs/>
                <w:color w:val="000000"/>
              </w:rPr>
              <w:t>Classroom and workshop</w:t>
            </w:r>
          </w:p>
        </w:tc>
      </w:tr>
      <w:tr w:rsidR="00A3478F" w:rsidRPr="00B84735" w14:paraId="3EBD0E53" w14:textId="77777777" w:rsidTr="00B84735">
        <w:trPr>
          <w:trHeight w:val="342"/>
        </w:trPr>
        <w:tc>
          <w:tcPr>
            <w:tcW w:w="2108" w:type="dxa"/>
            <w:tcBorders>
              <w:top w:val="single" w:sz="4" w:space="0" w:color="auto"/>
              <w:left w:val="single" w:sz="4" w:space="0" w:color="auto"/>
              <w:bottom w:val="single" w:sz="4" w:space="0" w:color="auto"/>
              <w:right w:val="single" w:sz="4" w:space="0" w:color="auto"/>
            </w:tcBorders>
          </w:tcPr>
          <w:p w14:paraId="2BA2A4E0"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199BEBE3" w14:textId="309BB9BE" w:rsidR="00A3478F" w:rsidRPr="00B84735" w:rsidRDefault="00A3478F" w:rsidP="00762AB4">
            <w:pPr>
              <w:pStyle w:val="ListParagraph"/>
              <w:spacing w:line="240" w:lineRule="auto"/>
              <w:ind w:left="-15"/>
              <w:rPr>
                <w:rFonts w:ascii="Arial" w:hAnsi="Arial" w:cs="Arial"/>
                <w:b/>
                <w:bCs/>
                <w:color w:val="000000" w:themeColor="text1"/>
              </w:rPr>
            </w:pPr>
            <w:r w:rsidRPr="00B84735">
              <w:rPr>
                <w:rFonts w:ascii="Arial" w:hAnsi="Arial" w:cs="Arial"/>
                <w:b/>
                <w:bCs/>
                <w:lang w:val="en-GB"/>
              </w:rPr>
              <w:t xml:space="preserve">Identify HV risks in 2W </w:t>
            </w:r>
            <w:r w:rsidR="00762AB4">
              <w:rPr>
                <w:rFonts w:ascii="Arial" w:hAnsi="Arial" w:cs="Arial"/>
                <w:b/>
                <w:bCs/>
                <w:lang w:val="en-GB"/>
              </w:rPr>
              <w:t>to</w:t>
            </w:r>
            <w:r w:rsidRPr="00B84735">
              <w:rPr>
                <w:rFonts w:ascii="Arial" w:hAnsi="Arial" w:cs="Arial"/>
                <w:b/>
                <w:bCs/>
                <w:lang w:val="en-GB"/>
              </w:rPr>
              <w:t xml:space="preserve"> 4W EVs</w:t>
            </w:r>
            <w:r w:rsidRPr="00B84735">
              <w:rPr>
                <w:rFonts w:ascii="Arial" w:hAnsi="Arial" w:cs="Arial"/>
                <w:b/>
                <w:bCs/>
              </w:rPr>
              <w:t xml:space="preserve"> </w:t>
            </w:r>
          </w:p>
        </w:tc>
        <w:tc>
          <w:tcPr>
            <w:tcW w:w="3813" w:type="dxa"/>
            <w:tcBorders>
              <w:top w:val="single" w:sz="4" w:space="0" w:color="auto"/>
              <w:left w:val="single" w:sz="4" w:space="0" w:color="auto"/>
              <w:bottom w:val="single" w:sz="4" w:space="0" w:color="auto"/>
            </w:tcBorders>
          </w:tcPr>
          <w:p w14:paraId="0DB51406"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Inspect high-voltage components as per safety guidelines.</w:t>
            </w:r>
          </w:p>
          <w:p w14:paraId="76CDD243"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Detect exposed cables and connectors during visual safety checks.</w:t>
            </w:r>
          </w:p>
          <w:p w14:paraId="51085B5C"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lastRenderedPageBreak/>
              <w:t>Assess battery pack condition for leakage, swelling, or damage.</w:t>
            </w:r>
          </w:p>
          <w:p w14:paraId="48A5BE8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Verify isolation status before starting maintenance activities.</w:t>
            </w:r>
          </w:p>
          <w:p w14:paraId="198BF0C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rPr>
            </w:pPr>
            <w:r w:rsidRPr="00B84735">
              <w:rPr>
                <w:rFonts w:ascii="Arial" w:hAnsi="Arial" w:cs="Arial"/>
                <w:iCs/>
              </w:rPr>
              <w:t>Report identified hazards to supervisor as per SOP</w:t>
            </w:r>
          </w:p>
        </w:tc>
        <w:tc>
          <w:tcPr>
            <w:tcW w:w="3143" w:type="dxa"/>
            <w:tcBorders>
              <w:top w:val="single" w:sz="4" w:space="0" w:color="000000"/>
              <w:left w:val="single" w:sz="4" w:space="0" w:color="auto"/>
              <w:bottom w:val="single" w:sz="4" w:space="0" w:color="000000"/>
              <w:right w:val="single" w:sz="4" w:space="0" w:color="000000"/>
            </w:tcBorders>
          </w:tcPr>
          <w:p w14:paraId="28A1D08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lastRenderedPageBreak/>
              <w:t xml:space="preserve">High-Voltage Component Inspection </w:t>
            </w:r>
          </w:p>
          <w:p w14:paraId="62CA7029"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Cable and Connector Safety Checks </w:t>
            </w:r>
          </w:p>
          <w:p w14:paraId="0B3DC4EA"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Battery Pack Condition </w:t>
            </w:r>
            <w:r w:rsidRPr="00B84735">
              <w:rPr>
                <w:rFonts w:ascii="Arial" w:hAnsi="Arial" w:cs="Arial"/>
                <w:iCs/>
              </w:rPr>
              <w:lastRenderedPageBreak/>
              <w:t xml:space="preserve">Assessment </w:t>
            </w:r>
          </w:p>
          <w:p w14:paraId="5BB80DB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Isolation Verification Procedures </w:t>
            </w:r>
          </w:p>
          <w:p w14:paraId="3EF1FA1F"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Hazard Reporting as per SOP</w:t>
            </w:r>
          </w:p>
          <w:p w14:paraId="6415414A"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1E769F68" w14:textId="77777777" w:rsidR="00A3478F" w:rsidRPr="00B84735" w:rsidRDefault="00A3478F" w:rsidP="00B84735">
            <w:pPr>
              <w:spacing w:before="120" w:after="120"/>
              <w:rPr>
                <w:rFonts w:ascii="Arial" w:hAnsi="Arial" w:cs="Arial"/>
                <w:bCs/>
                <w:iCs/>
                <w:color w:val="000000"/>
              </w:rPr>
            </w:pPr>
            <w:r w:rsidRPr="00B84735">
              <w:rPr>
                <w:rFonts w:ascii="Arial" w:hAnsi="Arial" w:cs="Arial"/>
                <w:bCs/>
                <w:iCs/>
                <w:color w:val="000000"/>
              </w:rPr>
              <w:t>Perform High-Voltage Component and Battery Safety Inspection</w:t>
            </w:r>
          </w:p>
        </w:tc>
        <w:tc>
          <w:tcPr>
            <w:tcW w:w="1765" w:type="dxa"/>
            <w:tcBorders>
              <w:top w:val="single" w:sz="4" w:space="0" w:color="000000"/>
              <w:left w:val="single" w:sz="4" w:space="0" w:color="000000"/>
              <w:bottom w:val="single" w:sz="4" w:space="0" w:color="000000"/>
              <w:right w:val="single" w:sz="4" w:space="0" w:color="000000"/>
            </w:tcBorders>
          </w:tcPr>
          <w:p w14:paraId="47CE255C"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lastRenderedPageBreak/>
              <w:t>Theory-01Hrs</w:t>
            </w:r>
          </w:p>
          <w:p w14:paraId="4A7C0653"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130B7812"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3A09FCD1"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Insulated gloves </w:t>
            </w:r>
          </w:p>
          <w:p w14:paraId="2C34B332"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Safety helmet </w:t>
            </w:r>
          </w:p>
          <w:p w14:paraId="7CCB53C3"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Face shield </w:t>
            </w:r>
          </w:p>
          <w:p w14:paraId="1F594E70"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Safety shoes </w:t>
            </w:r>
          </w:p>
          <w:p w14:paraId="4022D60F"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Insulated tools </w:t>
            </w:r>
          </w:p>
          <w:p w14:paraId="137AE035"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lastRenderedPageBreak/>
              <w:t xml:space="preserve">High-voltage warning signs </w:t>
            </w:r>
          </w:p>
          <w:p w14:paraId="6BF8142A"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Battery pack or training model </w:t>
            </w:r>
          </w:p>
          <w:p w14:paraId="272A70F7"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Inspection checklist </w:t>
            </w:r>
          </w:p>
          <w:p w14:paraId="223C882D"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Hazard reporting form </w:t>
            </w:r>
          </w:p>
          <w:p w14:paraId="0740F507"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Lockout/Tagout (LOTO) kit </w:t>
            </w:r>
          </w:p>
          <w:p w14:paraId="6204B661" w14:textId="77777777" w:rsidR="00A3478F" w:rsidRPr="00B84735" w:rsidRDefault="00A3478F" w:rsidP="00B84735">
            <w:pPr>
              <w:pStyle w:val="ListParagraph"/>
              <w:numPr>
                <w:ilvl w:val="0"/>
                <w:numId w:val="21"/>
              </w:numPr>
              <w:spacing w:line="240" w:lineRule="auto"/>
              <w:ind w:left="213" w:hanging="213"/>
              <w:rPr>
                <w:rFonts w:ascii="Arial" w:hAnsi="Arial" w:cs="Arial"/>
                <w:bCs/>
              </w:rPr>
            </w:pPr>
            <w:r w:rsidRPr="00B84735">
              <w:rPr>
                <w:rFonts w:ascii="Arial" w:hAnsi="Arial" w:cs="Arial"/>
                <w:bCs/>
              </w:rPr>
              <w:t>Safety barriers or cones</w:t>
            </w:r>
          </w:p>
        </w:tc>
        <w:tc>
          <w:tcPr>
            <w:tcW w:w="1170" w:type="dxa"/>
            <w:tcBorders>
              <w:top w:val="single" w:sz="4" w:space="0" w:color="000000"/>
              <w:left w:val="single" w:sz="4" w:space="0" w:color="000000"/>
              <w:bottom w:val="single" w:sz="4" w:space="0" w:color="000000"/>
              <w:right w:val="single" w:sz="4" w:space="0" w:color="000000"/>
            </w:tcBorders>
          </w:tcPr>
          <w:p w14:paraId="69D580DA" w14:textId="77777777" w:rsidR="00A3478F" w:rsidRPr="00B84735" w:rsidRDefault="00A3478F" w:rsidP="00B84735">
            <w:pPr>
              <w:spacing w:after="136"/>
              <w:ind w:left="2"/>
              <w:rPr>
                <w:rFonts w:ascii="Arial" w:hAnsi="Arial" w:cs="Arial"/>
                <w:bCs/>
                <w:color w:val="000000"/>
              </w:rPr>
            </w:pPr>
          </w:p>
        </w:tc>
      </w:tr>
      <w:tr w:rsidR="00A3478F" w:rsidRPr="00B84735" w14:paraId="25A86000" w14:textId="77777777" w:rsidTr="00B84735">
        <w:trPr>
          <w:trHeight w:val="342"/>
        </w:trPr>
        <w:tc>
          <w:tcPr>
            <w:tcW w:w="2108" w:type="dxa"/>
            <w:tcBorders>
              <w:top w:val="single" w:sz="4" w:space="0" w:color="auto"/>
              <w:left w:val="single" w:sz="4" w:space="0" w:color="auto"/>
              <w:bottom w:val="single" w:sz="4" w:space="0" w:color="auto"/>
              <w:right w:val="single" w:sz="4" w:space="0" w:color="auto"/>
            </w:tcBorders>
          </w:tcPr>
          <w:p w14:paraId="75DB6BE7"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7DC77061" w14:textId="449BC9E4" w:rsidR="00A3478F" w:rsidRPr="00B84735" w:rsidRDefault="00A3478F" w:rsidP="00B84735">
            <w:pPr>
              <w:pStyle w:val="ListParagraph"/>
              <w:ind w:left="0"/>
              <w:rPr>
                <w:rFonts w:ascii="Arial" w:hAnsi="Arial" w:cs="Arial"/>
                <w:b/>
                <w:bCs/>
                <w:color w:val="000000" w:themeColor="text1"/>
              </w:rPr>
            </w:pPr>
            <w:r w:rsidRPr="00B84735">
              <w:rPr>
                <w:rFonts w:ascii="Arial" w:hAnsi="Arial" w:cs="Arial"/>
                <w:b/>
                <w:bCs/>
              </w:rPr>
              <w:t>Handle hazardous materials</w:t>
            </w:r>
            <w:r w:rsidR="00DA1CA8">
              <w:rPr>
                <w:rFonts w:ascii="Arial" w:hAnsi="Arial" w:cs="Arial"/>
                <w:b/>
                <w:bCs/>
              </w:rPr>
              <w:t xml:space="preserve"> Safely</w:t>
            </w:r>
          </w:p>
          <w:p w14:paraId="672F35FE" w14:textId="77777777" w:rsidR="00A3478F" w:rsidRPr="00B84735" w:rsidRDefault="00A3478F" w:rsidP="00762AB4">
            <w:pPr>
              <w:pStyle w:val="ListParagraph"/>
              <w:spacing w:line="240" w:lineRule="auto"/>
              <w:ind w:left="-15"/>
              <w:rPr>
                <w:rFonts w:ascii="Arial" w:hAnsi="Arial" w:cs="Arial"/>
                <w:b/>
                <w:bCs/>
                <w:color w:val="000000" w:themeColor="text1"/>
              </w:rPr>
            </w:pPr>
          </w:p>
        </w:tc>
        <w:tc>
          <w:tcPr>
            <w:tcW w:w="3813" w:type="dxa"/>
            <w:tcBorders>
              <w:top w:val="single" w:sz="4" w:space="0" w:color="auto"/>
              <w:left w:val="single" w:sz="4" w:space="0" w:color="auto"/>
              <w:bottom w:val="single" w:sz="4" w:space="0" w:color="auto"/>
            </w:tcBorders>
          </w:tcPr>
          <w:p w14:paraId="19373BC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Store chemicals in labelled containers properly </w:t>
            </w:r>
          </w:p>
          <w:p w14:paraId="76FBEC7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Dispose waste according to environmental regulations </w:t>
            </w:r>
          </w:p>
          <w:p w14:paraId="39ACA35F"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Handle battery chemicals Safely Using gloves  </w:t>
            </w:r>
          </w:p>
          <w:p w14:paraId="2F044842"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Clean spills using appropriate materials safely </w:t>
            </w:r>
          </w:p>
          <w:p w14:paraId="5254D029"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Report leakage incidents immediately</w:t>
            </w:r>
          </w:p>
        </w:tc>
        <w:tc>
          <w:tcPr>
            <w:tcW w:w="3143" w:type="dxa"/>
            <w:tcBorders>
              <w:top w:val="single" w:sz="4" w:space="0" w:color="000000"/>
              <w:left w:val="single" w:sz="4" w:space="0" w:color="auto"/>
              <w:bottom w:val="single" w:sz="4" w:space="0" w:color="000000"/>
              <w:right w:val="single" w:sz="4" w:space="0" w:color="000000"/>
            </w:tcBorders>
          </w:tcPr>
          <w:p w14:paraId="1AC299FA"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Chemical Storage Procedures </w:t>
            </w:r>
          </w:p>
          <w:p w14:paraId="3699C092"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Waste Disposal Regulations </w:t>
            </w:r>
          </w:p>
          <w:p w14:paraId="437D761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Safe Handling of Battery Chemicals </w:t>
            </w:r>
          </w:p>
          <w:p w14:paraId="3F27E3B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Spill Cleaning Procedures </w:t>
            </w:r>
          </w:p>
          <w:p w14:paraId="7856AB87"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Leakage Incident Reporting</w:t>
            </w:r>
          </w:p>
          <w:p w14:paraId="2FFF5D05"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72A04FC5" w14:textId="77777777" w:rsidR="00A3478F" w:rsidRPr="00B84735" w:rsidRDefault="00A3478F" w:rsidP="00B84735">
            <w:pPr>
              <w:spacing w:before="120" w:after="120"/>
              <w:rPr>
                <w:rFonts w:ascii="Arial" w:hAnsi="Arial" w:cs="Arial"/>
                <w:bCs/>
                <w:iCs/>
                <w:color w:val="000000"/>
              </w:rPr>
            </w:pPr>
            <w:r w:rsidRPr="00B84735">
              <w:rPr>
                <w:rFonts w:ascii="Arial" w:hAnsi="Arial" w:cs="Arial"/>
                <w:bCs/>
                <w:iCs/>
                <w:color w:val="000000"/>
              </w:rPr>
              <w:t>Perform Chemical Storage and Spill Handling Procedures</w:t>
            </w:r>
          </w:p>
          <w:p w14:paraId="0B21394C" w14:textId="77777777" w:rsidR="00A3478F" w:rsidRPr="00B84735" w:rsidRDefault="00A3478F" w:rsidP="00B84735">
            <w:pPr>
              <w:pStyle w:val="ListParagraph"/>
              <w:spacing w:before="120" w:after="120"/>
              <w:rPr>
                <w:rFonts w:ascii="Arial" w:hAnsi="Arial" w:cs="Arial"/>
                <w:bCs/>
                <w:iCs/>
              </w:rPr>
            </w:pPr>
          </w:p>
        </w:tc>
        <w:tc>
          <w:tcPr>
            <w:tcW w:w="1765" w:type="dxa"/>
            <w:tcBorders>
              <w:top w:val="single" w:sz="4" w:space="0" w:color="000000"/>
              <w:left w:val="single" w:sz="4" w:space="0" w:color="000000"/>
              <w:bottom w:val="single" w:sz="4" w:space="0" w:color="000000"/>
              <w:right w:val="single" w:sz="4" w:space="0" w:color="000000"/>
            </w:tcBorders>
          </w:tcPr>
          <w:p w14:paraId="149FCE7C"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51C13586"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7C2F44A5"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Total- 08Hrs</w:t>
            </w:r>
          </w:p>
        </w:tc>
        <w:tc>
          <w:tcPr>
            <w:tcW w:w="2512" w:type="dxa"/>
            <w:tcBorders>
              <w:top w:val="single" w:sz="4" w:space="0" w:color="000000"/>
              <w:left w:val="single" w:sz="4" w:space="0" w:color="000000"/>
              <w:bottom w:val="single" w:sz="4" w:space="0" w:color="000000"/>
              <w:right w:val="single" w:sz="4" w:space="0" w:color="000000"/>
            </w:tcBorders>
          </w:tcPr>
          <w:p w14:paraId="3C696E85"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Labelled chemical containers </w:t>
            </w:r>
          </w:p>
          <w:p w14:paraId="33C1B278"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Safety gloves </w:t>
            </w:r>
          </w:p>
          <w:p w14:paraId="28E86A61"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Safety goggles </w:t>
            </w:r>
          </w:p>
          <w:p w14:paraId="7745DB55"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Face mask </w:t>
            </w:r>
          </w:p>
          <w:p w14:paraId="4DFC52C0"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Protective apron </w:t>
            </w:r>
          </w:p>
          <w:p w14:paraId="63FF67CA"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Spill control kit </w:t>
            </w:r>
          </w:p>
          <w:p w14:paraId="583D9AA1"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Absorbent pads or sand </w:t>
            </w:r>
          </w:p>
          <w:p w14:paraId="4E62020E"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Waste disposal bins </w:t>
            </w:r>
          </w:p>
          <w:p w14:paraId="20F5BEAF"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Hazard warning signs </w:t>
            </w:r>
          </w:p>
          <w:p w14:paraId="0EA1131F"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Cleaning cloths and brushes </w:t>
            </w:r>
          </w:p>
          <w:p w14:paraId="5467540B"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Battery chemical handling tools </w:t>
            </w:r>
          </w:p>
          <w:p w14:paraId="1B10044A"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 xml:space="preserve">Incident reporting form </w:t>
            </w:r>
          </w:p>
          <w:p w14:paraId="508139A3" w14:textId="77777777" w:rsidR="00A3478F" w:rsidRPr="00B84735" w:rsidRDefault="00A3478F" w:rsidP="00B84735">
            <w:pPr>
              <w:pStyle w:val="ListParagraph"/>
              <w:numPr>
                <w:ilvl w:val="0"/>
                <w:numId w:val="21"/>
              </w:numPr>
              <w:spacing w:line="240" w:lineRule="auto"/>
              <w:ind w:left="213" w:hanging="213"/>
              <w:rPr>
                <w:rFonts w:ascii="Arial" w:hAnsi="Arial" w:cs="Arial"/>
              </w:rPr>
            </w:pPr>
            <w:r w:rsidRPr="00B84735">
              <w:rPr>
                <w:rFonts w:ascii="Arial" w:hAnsi="Arial" w:cs="Arial"/>
              </w:rPr>
              <w:t>First aid box</w:t>
            </w:r>
          </w:p>
        </w:tc>
        <w:tc>
          <w:tcPr>
            <w:tcW w:w="1170" w:type="dxa"/>
            <w:tcBorders>
              <w:top w:val="single" w:sz="4" w:space="0" w:color="000000"/>
              <w:left w:val="single" w:sz="4" w:space="0" w:color="000000"/>
              <w:bottom w:val="single" w:sz="4" w:space="0" w:color="000000"/>
              <w:right w:val="single" w:sz="4" w:space="0" w:color="000000"/>
            </w:tcBorders>
          </w:tcPr>
          <w:p w14:paraId="088D093F" w14:textId="77777777" w:rsidR="00A3478F" w:rsidRPr="00B84735" w:rsidRDefault="00A3478F" w:rsidP="00B84735">
            <w:pPr>
              <w:spacing w:after="136"/>
              <w:ind w:left="2"/>
              <w:rPr>
                <w:rFonts w:ascii="Arial" w:hAnsi="Arial" w:cs="Arial"/>
                <w:bCs/>
                <w:color w:val="000000"/>
              </w:rPr>
            </w:pPr>
          </w:p>
        </w:tc>
      </w:tr>
      <w:tr w:rsidR="00A3478F" w:rsidRPr="00B84735" w14:paraId="6588D004" w14:textId="77777777" w:rsidTr="00B84735">
        <w:trPr>
          <w:trHeight w:val="527"/>
        </w:trPr>
        <w:tc>
          <w:tcPr>
            <w:tcW w:w="2108" w:type="dxa"/>
            <w:tcBorders>
              <w:top w:val="single" w:sz="4" w:space="0" w:color="auto"/>
              <w:left w:val="single" w:sz="4" w:space="0" w:color="auto"/>
              <w:bottom w:val="single" w:sz="4" w:space="0" w:color="auto"/>
              <w:right w:val="single" w:sz="4" w:space="0" w:color="auto"/>
            </w:tcBorders>
          </w:tcPr>
          <w:p w14:paraId="4777969F"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51DA3B8F" w14:textId="77777777" w:rsidR="00A3478F" w:rsidRPr="00B84735" w:rsidRDefault="00A3478F" w:rsidP="00B84735">
            <w:pPr>
              <w:pStyle w:val="ListParagraph"/>
              <w:ind w:left="0"/>
              <w:rPr>
                <w:rFonts w:ascii="Arial" w:hAnsi="Arial" w:cs="Arial"/>
                <w:b/>
                <w:bCs/>
                <w:color w:val="000000" w:themeColor="text1"/>
              </w:rPr>
            </w:pPr>
            <w:r w:rsidRPr="00B84735">
              <w:rPr>
                <w:rFonts w:ascii="Arial" w:hAnsi="Arial" w:cs="Arial"/>
                <w:b/>
                <w:bCs/>
              </w:rPr>
              <w:t>Follow emergency measures</w:t>
            </w:r>
          </w:p>
          <w:p w14:paraId="3C2BC912" w14:textId="77777777" w:rsidR="00A3478F" w:rsidRPr="00B84735" w:rsidRDefault="00A3478F" w:rsidP="00B84735">
            <w:pPr>
              <w:pStyle w:val="ListParagraph"/>
              <w:ind w:left="-15"/>
              <w:rPr>
                <w:rFonts w:ascii="Arial" w:hAnsi="Arial" w:cs="Arial"/>
              </w:rPr>
            </w:pPr>
          </w:p>
        </w:tc>
        <w:tc>
          <w:tcPr>
            <w:tcW w:w="3813" w:type="dxa"/>
            <w:tcBorders>
              <w:top w:val="single" w:sz="4" w:space="0" w:color="auto"/>
              <w:left w:val="single" w:sz="4" w:space="0" w:color="auto"/>
              <w:bottom w:val="single" w:sz="4" w:space="0" w:color="auto"/>
            </w:tcBorders>
          </w:tcPr>
          <w:p w14:paraId="76CD957F"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Identify emergency exits during shift start </w:t>
            </w:r>
          </w:p>
          <w:p w14:paraId="47ED20CC"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Inform emergency services during incidents quickly </w:t>
            </w:r>
          </w:p>
          <w:p w14:paraId="6F100F1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Assist evacuation during </w:t>
            </w:r>
            <w:r w:rsidRPr="00B84735">
              <w:rPr>
                <w:rFonts w:ascii="Arial" w:hAnsi="Arial" w:cs="Arial"/>
                <w:iCs/>
              </w:rPr>
              <w:lastRenderedPageBreak/>
              <w:t xml:space="preserve">emergency situations </w:t>
            </w:r>
          </w:p>
          <w:p w14:paraId="561FF58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Follow supervisor instructions during crises </w:t>
            </w:r>
          </w:p>
          <w:p w14:paraId="231AB51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Maintain calm behavior during emergencies </w:t>
            </w:r>
          </w:p>
        </w:tc>
        <w:tc>
          <w:tcPr>
            <w:tcW w:w="3143" w:type="dxa"/>
            <w:tcBorders>
              <w:top w:val="single" w:sz="4" w:space="0" w:color="000000"/>
              <w:left w:val="single" w:sz="4" w:space="0" w:color="auto"/>
              <w:bottom w:val="single" w:sz="4" w:space="0" w:color="000000"/>
              <w:right w:val="single" w:sz="4" w:space="0" w:color="000000"/>
            </w:tcBorders>
          </w:tcPr>
          <w:p w14:paraId="52A177D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lastRenderedPageBreak/>
              <w:t xml:space="preserve">Emergency Exit Identification </w:t>
            </w:r>
          </w:p>
          <w:p w14:paraId="17802A96"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Emergency Communication Procedures </w:t>
            </w:r>
          </w:p>
          <w:p w14:paraId="2AEE730B"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Evacuation Assistance </w:t>
            </w:r>
            <w:r w:rsidRPr="00B84735">
              <w:rPr>
                <w:rFonts w:ascii="Arial" w:hAnsi="Arial" w:cs="Arial"/>
                <w:iCs/>
              </w:rPr>
              <w:lastRenderedPageBreak/>
              <w:t xml:space="preserve">Practices </w:t>
            </w:r>
          </w:p>
          <w:p w14:paraId="18C02977"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Crisis Response Instructions </w:t>
            </w:r>
          </w:p>
          <w:p w14:paraId="1F03841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Emergency Behavior and Discipline</w:t>
            </w:r>
          </w:p>
          <w:p w14:paraId="64F003C1" w14:textId="77777777" w:rsidR="00A3478F" w:rsidRPr="00B84735" w:rsidRDefault="00A3478F" w:rsidP="00B84735">
            <w:pPr>
              <w:spacing w:before="120" w:after="120"/>
              <w:ind w:left="250"/>
              <w:rPr>
                <w:rFonts w:ascii="Arial" w:hAnsi="Arial" w:cs="Arial"/>
                <w:iCs/>
                <w:color w:val="000000"/>
              </w:rPr>
            </w:pPr>
          </w:p>
          <w:p w14:paraId="66CCFE4B"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614474C3" w14:textId="77777777" w:rsidR="00A3478F" w:rsidRPr="00B84735" w:rsidRDefault="00A3478F" w:rsidP="00B84735">
            <w:pPr>
              <w:spacing w:before="120" w:after="120"/>
              <w:rPr>
                <w:rFonts w:ascii="Arial" w:hAnsi="Arial" w:cs="Arial"/>
                <w:iCs/>
                <w:color w:val="000000"/>
              </w:rPr>
            </w:pPr>
            <w:r w:rsidRPr="00B84735">
              <w:rPr>
                <w:rFonts w:ascii="Arial" w:hAnsi="Arial" w:cs="Arial"/>
                <w:bCs/>
                <w:iCs/>
                <w:color w:val="000000"/>
              </w:rPr>
              <w:t>Perform Emergency Response and Evacuation Procedures</w:t>
            </w:r>
          </w:p>
        </w:tc>
        <w:tc>
          <w:tcPr>
            <w:tcW w:w="1765" w:type="dxa"/>
            <w:tcBorders>
              <w:top w:val="single" w:sz="4" w:space="0" w:color="000000"/>
              <w:left w:val="single" w:sz="4" w:space="0" w:color="000000"/>
              <w:bottom w:val="single" w:sz="4" w:space="0" w:color="000000"/>
              <w:right w:val="single" w:sz="4" w:space="0" w:color="000000"/>
            </w:tcBorders>
          </w:tcPr>
          <w:p w14:paraId="1A403DCD"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lastRenderedPageBreak/>
              <w:t>Theory-01Hrs</w:t>
            </w:r>
          </w:p>
          <w:p w14:paraId="2D8F9699"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78913D1A"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76E20042"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Emergency evacuation map </w:t>
            </w:r>
          </w:p>
          <w:p w14:paraId="5730E0E2"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Emergency alarm or whistle </w:t>
            </w:r>
          </w:p>
          <w:p w14:paraId="09301027"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Communication </w:t>
            </w:r>
            <w:r w:rsidRPr="00B84735">
              <w:rPr>
                <w:rFonts w:ascii="Arial" w:hAnsi="Arial" w:cs="Arial"/>
              </w:rPr>
              <w:lastRenderedPageBreak/>
              <w:t xml:space="preserve">device (phone/intercom) </w:t>
            </w:r>
          </w:p>
          <w:p w14:paraId="13E857AD"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Exit signs and safety indicators </w:t>
            </w:r>
          </w:p>
          <w:p w14:paraId="53784177"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PPE kit </w:t>
            </w:r>
          </w:p>
          <w:p w14:paraId="47746638"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Safety cones or warning tape </w:t>
            </w:r>
          </w:p>
          <w:p w14:paraId="57825313"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Flashlight or emergency light </w:t>
            </w:r>
          </w:p>
          <w:p w14:paraId="3DB9ECD9"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Incident reporting form </w:t>
            </w:r>
          </w:p>
          <w:p w14:paraId="20C01EB8"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Attendance or evacuation checklist</w:t>
            </w:r>
          </w:p>
        </w:tc>
        <w:tc>
          <w:tcPr>
            <w:tcW w:w="1170" w:type="dxa"/>
            <w:tcBorders>
              <w:top w:val="single" w:sz="4" w:space="0" w:color="000000"/>
              <w:left w:val="single" w:sz="4" w:space="0" w:color="000000"/>
              <w:bottom w:val="single" w:sz="4" w:space="0" w:color="000000"/>
              <w:right w:val="single" w:sz="4" w:space="0" w:color="000000"/>
            </w:tcBorders>
          </w:tcPr>
          <w:p w14:paraId="0567432D"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lastRenderedPageBreak/>
              <w:t>Classroom and workshop</w:t>
            </w:r>
          </w:p>
        </w:tc>
      </w:tr>
      <w:tr w:rsidR="00A3478F" w:rsidRPr="00B84735" w14:paraId="6830D3D8" w14:textId="77777777" w:rsidTr="00B84735">
        <w:trPr>
          <w:trHeight w:val="1430"/>
        </w:trPr>
        <w:tc>
          <w:tcPr>
            <w:tcW w:w="2108" w:type="dxa"/>
            <w:tcBorders>
              <w:top w:val="single" w:sz="4" w:space="0" w:color="auto"/>
              <w:left w:val="single" w:sz="4" w:space="0" w:color="auto"/>
              <w:bottom w:val="single" w:sz="4" w:space="0" w:color="auto"/>
              <w:right w:val="single" w:sz="4" w:space="0" w:color="auto"/>
            </w:tcBorders>
          </w:tcPr>
          <w:p w14:paraId="4CA10BE9"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5952B70B" w14:textId="77777777" w:rsidR="00A3478F" w:rsidRPr="00B84735" w:rsidRDefault="00A3478F" w:rsidP="00B84735">
            <w:pPr>
              <w:pStyle w:val="ListParagraph"/>
              <w:ind w:left="-15"/>
              <w:rPr>
                <w:rFonts w:ascii="Arial" w:hAnsi="Arial" w:cs="Arial"/>
              </w:rPr>
            </w:pPr>
            <w:r w:rsidRPr="00B84735">
              <w:rPr>
                <w:rFonts w:ascii="Arial" w:hAnsi="Arial" w:cs="Arial"/>
                <w:b/>
                <w:bCs/>
                <w:color w:val="000000" w:themeColor="text1"/>
                <w:lang w:val="en-GB"/>
              </w:rPr>
              <w:t>Maintain PPEs for EV works</w:t>
            </w:r>
          </w:p>
        </w:tc>
        <w:tc>
          <w:tcPr>
            <w:tcW w:w="3813" w:type="dxa"/>
            <w:tcBorders>
              <w:top w:val="single" w:sz="4" w:space="0" w:color="auto"/>
              <w:left w:val="single" w:sz="4" w:space="0" w:color="auto"/>
              <w:bottom w:val="single" w:sz="4" w:space="0" w:color="auto"/>
            </w:tcBorders>
          </w:tcPr>
          <w:p w14:paraId="5545133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Dress personal protective equipment before each work assignment. </w:t>
            </w:r>
          </w:p>
          <w:p w14:paraId="55FDEB62"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Clean insulated gloves and face shields with approved materials. </w:t>
            </w:r>
          </w:p>
          <w:p w14:paraId="093BEB5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Store protective equipment in designated dry storage areas. </w:t>
            </w:r>
          </w:p>
          <w:p w14:paraId="5AC123A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Replace damaged PPEs immediately according to safety standards. </w:t>
            </w:r>
          </w:p>
          <w:p w14:paraId="3E829C5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Record PPE inspection details in maintenance logbooks regularly.</w:t>
            </w:r>
          </w:p>
        </w:tc>
        <w:tc>
          <w:tcPr>
            <w:tcW w:w="3143" w:type="dxa"/>
            <w:tcBorders>
              <w:top w:val="single" w:sz="4" w:space="0" w:color="000000"/>
              <w:left w:val="single" w:sz="4" w:space="0" w:color="auto"/>
              <w:bottom w:val="single" w:sz="4" w:space="0" w:color="000000"/>
              <w:right w:val="single" w:sz="4" w:space="0" w:color="000000"/>
            </w:tcBorders>
          </w:tcPr>
          <w:p w14:paraId="33B445B7"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PPE Wearing Procedures </w:t>
            </w:r>
          </w:p>
          <w:p w14:paraId="25E3595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Cleaning of Protective Equipment </w:t>
            </w:r>
          </w:p>
          <w:p w14:paraId="1DE752F9"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PPE Storage Requirements </w:t>
            </w:r>
          </w:p>
          <w:p w14:paraId="4E66D14E"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Damaged PPE Replacement </w:t>
            </w:r>
          </w:p>
          <w:p w14:paraId="597875AD"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PPE Inspection Recordkeeping</w:t>
            </w:r>
          </w:p>
          <w:p w14:paraId="7D474D9A"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33791265" w14:textId="77777777" w:rsidR="00A3478F" w:rsidRPr="00B84735" w:rsidRDefault="00A3478F" w:rsidP="00B84735">
            <w:pPr>
              <w:rPr>
                <w:rFonts w:ascii="Arial" w:hAnsi="Arial" w:cs="Arial"/>
                <w:color w:val="000000"/>
              </w:rPr>
            </w:pPr>
            <w:r w:rsidRPr="00B84735">
              <w:rPr>
                <w:rFonts w:ascii="Arial" w:hAnsi="Arial" w:cs="Arial"/>
                <w:color w:val="000000"/>
              </w:rPr>
              <w:t>Perform PPE Wearing, Inspection, and Maintenance Procedures</w:t>
            </w:r>
          </w:p>
        </w:tc>
        <w:tc>
          <w:tcPr>
            <w:tcW w:w="1765" w:type="dxa"/>
            <w:tcBorders>
              <w:top w:val="single" w:sz="4" w:space="0" w:color="000000"/>
              <w:left w:val="single" w:sz="4" w:space="0" w:color="000000"/>
              <w:bottom w:val="single" w:sz="4" w:space="0" w:color="000000"/>
              <w:right w:val="single" w:sz="4" w:space="0" w:color="000000"/>
            </w:tcBorders>
          </w:tcPr>
          <w:p w14:paraId="46C37380"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5332C1ED"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5D46856D"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757988C0"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Safety helmet </w:t>
            </w:r>
          </w:p>
          <w:p w14:paraId="52802C01"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Safety gloves </w:t>
            </w:r>
          </w:p>
          <w:p w14:paraId="1A24FEC1"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Safety goggles </w:t>
            </w:r>
          </w:p>
          <w:p w14:paraId="184DE42B"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Face mask </w:t>
            </w:r>
          </w:p>
          <w:p w14:paraId="7F3705FB"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Safety shoes </w:t>
            </w:r>
          </w:p>
          <w:p w14:paraId="7CED6F82"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Reflective vest or protective clothing </w:t>
            </w:r>
          </w:p>
          <w:p w14:paraId="3BDBBBD9"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Cleaning cloths </w:t>
            </w:r>
          </w:p>
          <w:p w14:paraId="77C243C7"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Approved cleaning solution </w:t>
            </w:r>
          </w:p>
          <w:p w14:paraId="72AF2239"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PPE storage cabinet or rack </w:t>
            </w:r>
          </w:p>
          <w:p w14:paraId="43C0EB81"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Inspection checklist </w:t>
            </w:r>
          </w:p>
          <w:p w14:paraId="5B178502"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PPE maintenance logbook </w:t>
            </w:r>
          </w:p>
          <w:p w14:paraId="30569311"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Damaged PPE samples </w:t>
            </w:r>
          </w:p>
          <w:p w14:paraId="0454B7E4" w14:textId="77777777" w:rsidR="00A3478F" w:rsidRPr="00B84735" w:rsidRDefault="00A3478F" w:rsidP="00B84735">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Waste disposal bin</w:t>
            </w:r>
          </w:p>
        </w:tc>
        <w:tc>
          <w:tcPr>
            <w:tcW w:w="1170" w:type="dxa"/>
            <w:tcBorders>
              <w:top w:val="single" w:sz="4" w:space="0" w:color="000000"/>
              <w:left w:val="single" w:sz="4" w:space="0" w:color="000000"/>
              <w:bottom w:val="single" w:sz="4" w:space="0" w:color="000000"/>
              <w:right w:val="single" w:sz="4" w:space="0" w:color="000000"/>
            </w:tcBorders>
          </w:tcPr>
          <w:p w14:paraId="411F4898"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B84735" w14:paraId="1812D026" w14:textId="77777777" w:rsidTr="00B84735">
        <w:trPr>
          <w:trHeight w:val="3410"/>
        </w:trPr>
        <w:tc>
          <w:tcPr>
            <w:tcW w:w="2108" w:type="dxa"/>
            <w:tcBorders>
              <w:top w:val="single" w:sz="4" w:space="0" w:color="auto"/>
              <w:left w:val="single" w:sz="4" w:space="0" w:color="auto"/>
              <w:bottom w:val="single" w:sz="4" w:space="0" w:color="auto"/>
              <w:right w:val="single" w:sz="4" w:space="0" w:color="auto"/>
            </w:tcBorders>
          </w:tcPr>
          <w:p w14:paraId="343C0380"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7D5F0CE7" w14:textId="77777777" w:rsidR="00A3478F" w:rsidRPr="00B84735" w:rsidRDefault="00A3478F" w:rsidP="00B84735">
            <w:pPr>
              <w:pStyle w:val="ListParagraph"/>
              <w:spacing w:line="240" w:lineRule="auto"/>
              <w:ind w:left="-15"/>
              <w:rPr>
                <w:rFonts w:ascii="Arial" w:hAnsi="Arial" w:cs="Arial"/>
                <w:b/>
                <w:bCs/>
                <w:color w:val="000000" w:themeColor="text1"/>
              </w:rPr>
            </w:pPr>
            <w:r w:rsidRPr="00B84735">
              <w:rPr>
                <w:rFonts w:ascii="Arial" w:hAnsi="Arial" w:cs="Arial"/>
                <w:b/>
                <w:bCs/>
                <w:color w:val="000000" w:themeColor="text1"/>
                <w:lang w:val="en-GB"/>
              </w:rPr>
              <w:t>Apply waste disposal system</w:t>
            </w:r>
          </w:p>
        </w:tc>
        <w:tc>
          <w:tcPr>
            <w:tcW w:w="3813" w:type="dxa"/>
            <w:tcBorders>
              <w:top w:val="single" w:sz="4" w:space="0" w:color="auto"/>
              <w:left w:val="single" w:sz="4" w:space="0" w:color="auto"/>
              <w:bottom w:val="single" w:sz="4" w:space="0" w:color="auto"/>
            </w:tcBorders>
          </w:tcPr>
          <w:p w14:paraId="427EFE17"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Segregate waste materials into categories according to disposal policy  </w:t>
            </w:r>
          </w:p>
          <w:p w14:paraId="1CE6A21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Collect hazardous waste through labelled containers safely </w:t>
            </w:r>
          </w:p>
          <w:p w14:paraId="56E4BE6B"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Store recyclable materials in designated area properly </w:t>
            </w:r>
          </w:p>
          <w:p w14:paraId="2069F0F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Transport waste to disposal points following safety measures </w:t>
            </w:r>
          </w:p>
          <w:p w14:paraId="1B4D9191"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Record waste disposal activities in logbook as per SOP</w:t>
            </w:r>
          </w:p>
        </w:tc>
        <w:tc>
          <w:tcPr>
            <w:tcW w:w="3143" w:type="dxa"/>
            <w:tcBorders>
              <w:top w:val="single" w:sz="4" w:space="0" w:color="000000"/>
              <w:left w:val="single" w:sz="4" w:space="0" w:color="auto"/>
              <w:bottom w:val="single" w:sz="4" w:space="0" w:color="000000"/>
              <w:right w:val="single" w:sz="4" w:space="0" w:color="000000"/>
            </w:tcBorders>
          </w:tcPr>
          <w:p w14:paraId="09D621C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Waste Segregation Methods</w:t>
            </w:r>
          </w:p>
          <w:p w14:paraId="76D96D75"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Hazardous Waste Collection</w:t>
            </w:r>
          </w:p>
          <w:p w14:paraId="0E490FE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Recyclable Material Storage</w:t>
            </w:r>
          </w:p>
          <w:p w14:paraId="23F2CD4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Safe Waste Transportation</w:t>
            </w:r>
          </w:p>
          <w:p w14:paraId="34BA12E2"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Waste Disposal Recordkeeping</w:t>
            </w:r>
          </w:p>
          <w:p w14:paraId="617325C4" w14:textId="77777777" w:rsidR="00A3478F" w:rsidRPr="00B84735" w:rsidRDefault="00A3478F" w:rsidP="00B84735">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197CBCDA" w14:textId="77777777" w:rsidR="00A3478F" w:rsidRPr="00B84735" w:rsidRDefault="00A3478F" w:rsidP="00B84735">
            <w:pPr>
              <w:spacing w:before="120" w:after="120"/>
              <w:rPr>
                <w:rFonts w:ascii="Arial" w:hAnsi="Arial" w:cs="Arial"/>
                <w:iCs/>
                <w:color w:val="000000"/>
              </w:rPr>
            </w:pPr>
            <w:r w:rsidRPr="00B84735">
              <w:rPr>
                <w:rFonts w:ascii="Arial" w:hAnsi="Arial" w:cs="Arial"/>
                <w:iCs/>
                <w:color w:val="000000"/>
              </w:rPr>
              <w:t>Perform Waste Segregation and Disposal Procedures</w:t>
            </w:r>
          </w:p>
        </w:tc>
        <w:tc>
          <w:tcPr>
            <w:tcW w:w="1765" w:type="dxa"/>
            <w:tcBorders>
              <w:top w:val="single" w:sz="4" w:space="0" w:color="000000"/>
              <w:left w:val="single" w:sz="4" w:space="0" w:color="000000"/>
              <w:bottom w:val="single" w:sz="4" w:space="0" w:color="000000"/>
              <w:right w:val="single" w:sz="4" w:space="0" w:color="000000"/>
            </w:tcBorders>
          </w:tcPr>
          <w:p w14:paraId="6165B935"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167F0112"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2158C8B6"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6618B84B"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Labelled waste bins </w:t>
            </w:r>
          </w:p>
          <w:p w14:paraId="5D630EB4"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Hazardous waste containers </w:t>
            </w:r>
          </w:p>
          <w:p w14:paraId="3C37FA17"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PPE kit (gloves, mask, apron, safety shoes) </w:t>
            </w:r>
          </w:p>
          <w:p w14:paraId="4A821102"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Trolley or waste transport cart </w:t>
            </w:r>
          </w:p>
          <w:p w14:paraId="7AD34C98"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Recyclable material storage containers </w:t>
            </w:r>
          </w:p>
          <w:p w14:paraId="172E5F61" w14:textId="77777777"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Waste segregation labels </w:t>
            </w:r>
          </w:p>
          <w:p w14:paraId="4F63E272" w14:textId="36F03E49" w:rsidR="00A3478F" w:rsidRPr="00B84735" w:rsidRDefault="00A3478F" w:rsidP="00B84735">
            <w:pPr>
              <w:pStyle w:val="ListParagraph"/>
              <w:numPr>
                <w:ilvl w:val="0"/>
                <w:numId w:val="19"/>
              </w:numPr>
              <w:tabs>
                <w:tab w:val="left" w:pos="376"/>
              </w:tabs>
              <w:spacing w:line="242" w:lineRule="auto"/>
              <w:ind w:left="213" w:hanging="213"/>
              <w:rPr>
                <w:rFonts w:ascii="Arial" w:hAnsi="Arial" w:cs="Arial"/>
              </w:rPr>
            </w:pPr>
            <w:r w:rsidRPr="00B84735">
              <w:rPr>
                <w:rFonts w:ascii="Arial" w:hAnsi="Arial" w:cs="Arial"/>
              </w:rPr>
              <w:t xml:space="preserve">Cleaning materials </w:t>
            </w:r>
          </w:p>
        </w:tc>
        <w:tc>
          <w:tcPr>
            <w:tcW w:w="1170" w:type="dxa"/>
            <w:tcBorders>
              <w:top w:val="single" w:sz="4" w:space="0" w:color="000000"/>
              <w:left w:val="single" w:sz="4" w:space="0" w:color="000000"/>
              <w:bottom w:val="single" w:sz="4" w:space="0" w:color="000000"/>
              <w:right w:val="single" w:sz="4" w:space="0" w:color="000000"/>
            </w:tcBorders>
          </w:tcPr>
          <w:p w14:paraId="45F30BA7" w14:textId="77777777" w:rsidR="00A3478F" w:rsidRPr="00B84735" w:rsidRDefault="00A3478F" w:rsidP="00B84735">
            <w:pPr>
              <w:spacing w:line="276" w:lineRule="auto"/>
              <w:ind w:left="2"/>
              <w:rPr>
                <w:rFonts w:ascii="Arial" w:hAnsi="Arial" w:cs="Arial"/>
                <w:bCs/>
                <w:color w:val="000000"/>
              </w:rPr>
            </w:pPr>
          </w:p>
        </w:tc>
      </w:tr>
      <w:tr w:rsidR="00A3478F" w:rsidRPr="00B84735" w14:paraId="5B1D48A7" w14:textId="77777777" w:rsidTr="00B84735">
        <w:trPr>
          <w:trHeight w:val="1070"/>
        </w:trPr>
        <w:tc>
          <w:tcPr>
            <w:tcW w:w="2108" w:type="dxa"/>
            <w:tcBorders>
              <w:top w:val="single" w:sz="4" w:space="0" w:color="auto"/>
              <w:left w:val="single" w:sz="4" w:space="0" w:color="auto"/>
              <w:bottom w:val="single" w:sz="4" w:space="0" w:color="auto"/>
              <w:right w:val="single" w:sz="4" w:space="0" w:color="auto"/>
            </w:tcBorders>
          </w:tcPr>
          <w:p w14:paraId="24C80A6A" w14:textId="77777777" w:rsidR="00A3478F" w:rsidRPr="00B84735" w:rsidRDefault="00A3478F" w:rsidP="00CF20FF">
            <w:pPr>
              <w:pStyle w:val="ListParagraph"/>
              <w:numPr>
                <w:ilvl w:val="0"/>
                <w:numId w:val="24"/>
              </w:numPr>
              <w:spacing w:line="240" w:lineRule="auto"/>
              <w:ind w:left="0" w:firstLine="0"/>
              <w:rPr>
                <w:rFonts w:ascii="Arial" w:hAnsi="Arial" w:cs="Arial"/>
                <w:b/>
                <w:bCs/>
                <w:color w:val="000000" w:themeColor="text1"/>
              </w:rPr>
            </w:pPr>
          </w:p>
          <w:p w14:paraId="2944385C" w14:textId="77777777" w:rsidR="00A3478F" w:rsidRPr="00B84735" w:rsidRDefault="00A3478F" w:rsidP="00B84735">
            <w:pPr>
              <w:pStyle w:val="ListParagraph"/>
              <w:ind w:left="-15"/>
              <w:rPr>
                <w:rFonts w:ascii="Arial" w:hAnsi="Arial" w:cs="Arial"/>
              </w:rPr>
            </w:pPr>
            <w:r w:rsidRPr="00B84735">
              <w:rPr>
                <w:rFonts w:ascii="Arial" w:hAnsi="Arial" w:cs="Arial"/>
                <w:b/>
                <w:bCs/>
                <w:color w:val="000000" w:themeColor="text1"/>
                <w:lang w:val="en-GB"/>
              </w:rPr>
              <w:t>Maintain personal hygiene and discipline</w:t>
            </w:r>
          </w:p>
        </w:tc>
        <w:tc>
          <w:tcPr>
            <w:tcW w:w="3813" w:type="dxa"/>
            <w:tcBorders>
              <w:top w:val="single" w:sz="4" w:space="0" w:color="auto"/>
              <w:left w:val="single" w:sz="4" w:space="0" w:color="auto"/>
              <w:bottom w:val="single" w:sz="4" w:space="0" w:color="auto"/>
            </w:tcBorders>
          </w:tcPr>
          <w:p w14:paraId="3932EF93"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Wear clean uniform during duty hours as per workplace rules </w:t>
            </w:r>
          </w:p>
          <w:p w14:paraId="721D9F2F"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Wear protective equipment properly according to task requirements </w:t>
            </w:r>
          </w:p>
          <w:p w14:paraId="7570C48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Wash hands before and after work with hygiene standards </w:t>
            </w:r>
          </w:p>
          <w:p w14:paraId="02309C5B"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Follow workplace discipline policies during working hours </w:t>
            </w:r>
          </w:p>
          <w:p w14:paraId="1DEB07C8"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Report health issues to supervisor as per SOP</w:t>
            </w:r>
          </w:p>
        </w:tc>
        <w:tc>
          <w:tcPr>
            <w:tcW w:w="3143" w:type="dxa"/>
            <w:tcBorders>
              <w:top w:val="single" w:sz="4" w:space="0" w:color="000000"/>
              <w:left w:val="single" w:sz="4" w:space="0" w:color="auto"/>
              <w:bottom w:val="single" w:sz="4" w:space="0" w:color="000000"/>
              <w:right w:val="single" w:sz="4" w:space="0" w:color="000000"/>
            </w:tcBorders>
          </w:tcPr>
          <w:p w14:paraId="5C964A6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Workplace Uniform Requirements </w:t>
            </w:r>
          </w:p>
          <w:p w14:paraId="0CB0BACB"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Proper Use of Protective Equipment </w:t>
            </w:r>
          </w:p>
          <w:p w14:paraId="72FAB6C4"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Personal Hygiene Practices </w:t>
            </w:r>
          </w:p>
          <w:p w14:paraId="17425FD0"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Workplace Discipline Procedures </w:t>
            </w:r>
          </w:p>
          <w:p w14:paraId="68626389" w14:textId="77777777" w:rsidR="00A3478F" w:rsidRPr="00B84735" w:rsidRDefault="00A3478F" w:rsidP="00B84735">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Health Issue Reporting Procedures</w:t>
            </w:r>
          </w:p>
          <w:p w14:paraId="219168B8" w14:textId="77777777" w:rsidR="00A3478F" w:rsidRPr="00B84735" w:rsidRDefault="00A3478F" w:rsidP="00B84735">
            <w:pPr>
              <w:spacing w:before="120" w:after="120"/>
              <w:ind w:left="409" w:hanging="409"/>
              <w:rPr>
                <w:rFonts w:ascii="Arial" w:hAnsi="Arial" w:cs="Arial"/>
                <w:b/>
                <w:bCs/>
                <w:iCs/>
                <w:color w:val="000000"/>
              </w:rPr>
            </w:pPr>
            <w:r w:rsidRPr="00B84735">
              <w:rPr>
                <w:rFonts w:ascii="Arial" w:hAnsi="Arial" w:cs="Arial"/>
                <w:b/>
                <w:bCs/>
                <w:iCs/>
                <w:color w:val="000000"/>
              </w:rPr>
              <w:t>Practical Activity</w:t>
            </w:r>
          </w:p>
          <w:p w14:paraId="626B2E89" w14:textId="77777777" w:rsidR="00A3478F" w:rsidRPr="00B84735" w:rsidRDefault="00A3478F" w:rsidP="00B84735">
            <w:pPr>
              <w:contextualSpacing/>
              <w:rPr>
                <w:rFonts w:ascii="Arial" w:hAnsi="Arial" w:cs="Arial"/>
                <w:iCs/>
                <w:color w:val="000000"/>
              </w:rPr>
            </w:pPr>
            <w:r w:rsidRPr="00B84735">
              <w:rPr>
                <w:rFonts w:ascii="Arial" w:hAnsi="Arial" w:cs="Arial"/>
                <w:iCs/>
                <w:color w:val="000000"/>
              </w:rPr>
              <w:t>Perform Workplace Health, Safety, and Environment Inspection</w:t>
            </w:r>
          </w:p>
        </w:tc>
        <w:tc>
          <w:tcPr>
            <w:tcW w:w="1765" w:type="dxa"/>
            <w:tcBorders>
              <w:top w:val="single" w:sz="4" w:space="0" w:color="000000"/>
              <w:left w:val="single" w:sz="4" w:space="0" w:color="000000"/>
              <w:bottom w:val="single" w:sz="4" w:space="0" w:color="000000"/>
              <w:right w:val="single" w:sz="4" w:space="0" w:color="000000"/>
            </w:tcBorders>
          </w:tcPr>
          <w:p w14:paraId="44E539DA"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28E9323E"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15394A65"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2512" w:type="dxa"/>
            <w:tcBorders>
              <w:top w:val="single" w:sz="4" w:space="0" w:color="000000"/>
              <w:left w:val="single" w:sz="4" w:space="0" w:color="000000"/>
              <w:bottom w:val="single" w:sz="4" w:space="0" w:color="000000"/>
              <w:right w:val="single" w:sz="4" w:space="0" w:color="000000"/>
            </w:tcBorders>
          </w:tcPr>
          <w:p w14:paraId="51E7BE4F"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PPE kit (helmet, gloves, mask, safety shoes) </w:t>
            </w:r>
          </w:p>
          <w:p w14:paraId="427CD0B0"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Workplace inspection checklist </w:t>
            </w:r>
          </w:p>
          <w:p w14:paraId="495ED0AB"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Safety warning signs </w:t>
            </w:r>
          </w:p>
          <w:p w14:paraId="55781D11"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Fire extinguisher </w:t>
            </w:r>
          </w:p>
          <w:p w14:paraId="7BFFF30F"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Inspection logbook </w:t>
            </w:r>
          </w:p>
          <w:p w14:paraId="251C7725"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Pen/clipboard </w:t>
            </w:r>
          </w:p>
          <w:p w14:paraId="5013811C"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 xml:space="preserve">Hazard reporting form </w:t>
            </w:r>
          </w:p>
          <w:p w14:paraId="174CF1A1" w14:textId="77777777" w:rsidR="00A3478F" w:rsidRPr="00B84735" w:rsidRDefault="00A3478F" w:rsidP="00CF20FF">
            <w:pPr>
              <w:pStyle w:val="ListParagraph"/>
              <w:numPr>
                <w:ilvl w:val="0"/>
                <w:numId w:val="26"/>
              </w:numPr>
              <w:spacing w:line="242" w:lineRule="auto"/>
              <w:ind w:left="213" w:hanging="213"/>
              <w:rPr>
                <w:rFonts w:ascii="Arial" w:hAnsi="Arial" w:cs="Arial"/>
              </w:rPr>
            </w:pPr>
            <w:r w:rsidRPr="00B84735">
              <w:rPr>
                <w:rFonts w:ascii="Arial" w:hAnsi="Arial" w:cs="Arial"/>
              </w:rPr>
              <w:t>Flashlight or inspection lamp</w:t>
            </w:r>
          </w:p>
        </w:tc>
        <w:tc>
          <w:tcPr>
            <w:tcW w:w="1170" w:type="dxa"/>
            <w:tcBorders>
              <w:top w:val="single" w:sz="4" w:space="0" w:color="000000"/>
              <w:left w:val="single" w:sz="4" w:space="0" w:color="000000"/>
              <w:bottom w:val="single" w:sz="4" w:space="0" w:color="000000"/>
              <w:right w:val="single" w:sz="4" w:space="0" w:color="000000"/>
            </w:tcBorders>
          </w:tcPr>
          <w:p w14:paraId="7DDE7AE3" w14:textId="77777777" w:rsidR="00A3478F" w:rsidRPr="00B84735" w:rsidRDefault="00A3478F" w:rsidP="00B84735">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0D7927FB" w14:textId="1E6DB404" w:rsidR="00B84735" w:rsidRDefault="00B84735" w:rsidP="00A3478F"/>
    <w:p w14:paraId="719FCF6C" w14:textId="77777777" w:rsidR="00B84735" w:rsidRDefault="00B84735">
      <w:r>
        <w:br w:type="page"/>
      </w:r>
    </w:p>
    <w:p w14:paraId="6C1CAE5B" w14:textId="5CEB6BC4" w:rsidR="00A3478F" w:rsidRPr="002D3032" w:rsidRDefault="00A3478F" w:rsidP="00CF20FF">
      <w:pPr>
        <w:pStyle w:val="ListParagraph"/>
        <w:numPr>
          <w:ilvl w:val="0"/>
          <w:numId w:val="88"/>
        </w:numPr>
        <w:outlineLvl w:val="1"/>
        <w:rPr>
          <w:b/>
          <w:sz w:val="24"/>
          <w:szCs w:val="24"/>
        </w:rPr>
      </w:pPr>
      <w:bookmarkStart w:id="22" w:name="_Toc229520398"/>
      <w:r w:rsidRPr="002D3032">
        <w:rPr>
          <w:b/>
          <w:sz w:val="24"/>
          <w:szCs w:val="24"/>
        </w:rPr>
        <w:lastRenderedPageBreak/>
        <w:t>Perform Basic Electrical Measurements</w:t>
      </w:r>
      <w:bookmarkEnd w:id="22"/>
    </w:p>
    <w:p w14:paraId="2D5FAEA0" w14:textId="77777777" w:rsidR="00034D77" w:rsidRPr="00034D77" w:rsidRDefault="00A3478F" w:rsidP="00034D77">
      <w:pPr>
        <w:spacing w:after="240"/>
        <w:ind w:left="90"/>
        <w:rPr>
          <w:bCs/>
          <w:lang w:val="en-GB"/>
        </w:rPr>
      </w:pPr>
      <w:r w:rsidRPr="000F5E72">
        <w:rPr>
          <w:b/>
          <w:color w:val="000000"/>
          <w:lang w:val="pt-PT"/>
        </w:rPr>
        <w:t xml:space="preserve">Objective:  </w:t>
      </w:r>
      <w:r w:rsidRPr="000F5E72">
        <w:rPr>
          <w:color w:val="000000"/>
          <w:lang w:val="pt-PT"/>
        </w:rPr>
        <w:t xml:space="preserve">This module covers the knowledge and  skills required </w:t>
      </w:r>
      <w:r w:rsidRPr="000F5E72">
        <w:rPr>
          <w:bCs/>
          <w:lang w:val="en-GB"/>
        </w:rPr>
        <w:t xml:space="preserve">to </w:t>
      </w:r>
      <w:proofErr w:type="spellStart"/>
      <w:r w:rsidR="00034D77" w:rsidRPr="00034D77">
        <w:rPr>
          <w:bCs/>
          <w:lang w:val="en-GB"/>
        </w:rPr>
        <w:t>to</w:t>
      </w:r>
      <w:proofErr w:type="spellEnd"/>
      <w:r w:rsidR="00034D77" w:rsidRPr="00034D77">
        <w:rPr>
          <w:bCs/>
          <w:lang w:val="en-GB"/>
        </w:rPr>
        <w:t xml:space="preserve"> Operate electrical measuring instruments, Measure electrical Quantities along with its units, Construct simple series and parallel circuit, Detect high &amp; Low voltage components in EV, Detect AC/DC wire cables &amp; Insolation resistance and Diagnose basic wiring faults</w:t>
      </w:r>
    </w:p>
    <w:p w14:paraId="45A956DA" w14:textId="4ABAFB0E" w:rsidR="00A3478F" w:rsidRPr="000F5E72" w:rsidRDefault="00A3478F" w:rsidP="00034D77">
      <w:pPr>
        <w:spacing w:after="240"/>
        <w:ind w:left="90"/>
        <w:rPr>
          <w:color w:val="000000"/>
        </w:rPr>
      </w:pPr>
      <w:r w:rsidRPr="000F5E72">
        <w:rPr>
          <w:b/>
          <w:color w:val="000000"/>
        </w:rPr>
        <w:t>Theory: 07Hours</w:t>
      </w:r>
      <w:r w:rsidRPr="000F5E72">
        <w:rPr>
          <w:b/>
          <w:color w:val="000000"/>
        </w:rPr>
        <w:tab/>
        <w:t xml:space="preserve">Practice:  21Hours </w:t>
      </w:r>
      <w:r w:rsidRPr="000F5E72">
        <w:rPr>
          <w:b/>
          <w:color w:val="000000"/>
        </w:rPr>
        <w:tab/>
      </w:r>
      <w:r w:rsidRPr="000F5E72">
        <w:rPr>
          <w:b/>
          <w:color w:val="000000"/>
        </w:rPr>
        <w:tab/>
      </w:r>
      <w:r w:rsidRPr="000F5E72">
        <w:rPr>
          <w:b/>
          <w:color w:val="000000"/>
        </w:rPr>
        <w:tab/>
      </w:r>
      <w:r w:rsidRPr="000F5E72">
        <w:rPr>
          <w:b/>
          <w:color w:val="000000"/>
        </w:rPr>
        <w:tab/>
      </w:r>
      <w:r w:rsidRPr="000F5E72">
        <w:rPr>
          <w:b/>
          <w:color w:val="000000"/>
        </w:rPr>
        <w:tab/>
        <w:t>Duration:  28Hours</w:t>
      </w:r>
    </w:p>
    <w:tbl>
      <w:tblPr>
        <w:tblStyle w:val="TableGrid"/>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21"/>
        <w:gridCol w:w="3919"/>
        <w:gridCol w:w="3206"/>
        <w:gridCol w:w="1781"/>
        <w:gridCol w:w="1796"/>
        <w:gridCol w:w="1562"/>
      </w:tblGrid>
      <w:tr w:rsidR="00A3478F" w:rsidRPr="00B84735" w14:paraId="77CA46FF" w14:textId="77777777" w:rsidTr="00F3061E">
        <w:trPr>
          <w:trHeight w:val="518"/>
        </w:trPr>
        <w:tc>
          <w:tcPr>
            <w:tcW w:w="2221" w:type="dxa"/>
            <w:tcBorders>
              <w:top w:val="single" w:sz="4" w:space="0" w:color="000000"/>
              <w:left w:val="single" w:sz="4" w:space="0" w:color="000000"/>
              <w:bottom w:val="single" w:sz="4" w:space="0" w:color="auto"/>
              <w:right w:val="single" w:sz="4" w:space="0" w:color="000000"/>
            </w:tcBorders>
            <w:vAlign w:val="center"/>
          </w:tcPr>
          <w:p w14:paraId="0C75B148" w14:textId="77777777" w:rsidR="00A3478F" w:rsidRPr="00B84735" w:rsidRDefault="00A3478F" w:rsidP="00F3061E">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1A1EC098"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28CF4BDB"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339DD2B9"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48A9C598"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Materials </w:t>
            </w:r>
          </w:p>
          <w:p w14:paraId="340E2F83"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1F417F85"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Learning </w:t>
            </w:r>
          </w:p>
          <w:p w14:paraId="2EC5DD5F"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Place </w:t>
            </w:r>
          </w:p>
        </w:tc>
      </w:tr>
      <w:tr w:rsidR="00A3478F" w:rsidRPr="00B84735" w14:paraId="4ACE4691" w14:textId="77777777" w:rsidTr="00F3061E">
        <w:trPr>
          <w:trHeight w:val="1519"/>
        </w:trPr>
        <w:tc>
          <w:tcPr>
            <w:tcW w:w="2221" w:type="dxa"/>
            <w:tcBorders>
              <w:top w:val="single" w:sz="4" w:space="0" w:color="auto"/>
              <w:left w:val="single" w:sz="4" w:space="0" w:color="auto"/>
              <w:bottom w:val="single" w:sz="4" w:space="0" w:color="auto"/>
              <w:right w:val="single" w:sz="4" w:space="0" w:color="auto"/>
            </w:tcBorders>
          </w:tcPr>
          <w:p w14:paraId="26129B66"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32E06E26" w14:textId="1FB65B7F" w:rsidR="00A3478F" w:rsidRPr="00B84735" w:rsidRDefault="00762AB4" w:rsidP="00F3061E">
            <w:pPr>
              <w:pStyle w:val="ListParagraph"/>
              <w:ind w:left="0"/>
              <w:rPr>
                <w:rFonts w:ascii="Arial" w:hAnsi="Arial" w:cs="Arial"/>
              </w:rPr>
            </w:pPr>
            <w:r>
              <w:rPr>
                <w:rFonts w:ascii="Arial" w:hAnsi="Arial" w:cs="Arial"/>
                <w:b/>
                <w:bCs/>
              </w:rPr>
              <w:t>Operate</w:t>
            </w:r>
            <w:r w:rsidR="00A3478F" w:rsidRPr="00B84735">
              <w:rPr>
                <w:rFonts w:ascii="Arial" w:hAnsi="Arial" w:cs="Arial"/>
                <w:b/>
                <w:bCs/>
              </w:rPr>
              <w:t xml:space="preserve"> electrical measuring instruments</w:t>
            </w:r>
          </w:p>
        </w:tc>
        <w:tc>
          <w:tcPr>
            <w:tcW w:w="3919" w:type="dxa"/>
            <w:tcBorders>
              <w:top w:val="single" w:sz="4" w:space="0" w:color="auto"/>
              <w:left w:val="single" w:sz="4" w:space="0" w:color="auto"/>
              <w:bottom w:val="single" w:sz="4" w:space="0" w:color="auto"/>
            </w:tcBorders>
          </w:tcPr>
          <w:p w14:paraId="66EE7654"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rPr>
              <w:t xml:space="preserve">Set multimeter for voltage, current, and resistance measurement. </w:t>
            </w:r>
          </w:p>
          <w:p w14:paraId="653E5C24"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rPr>
              <w:t xml:space="preserve">Apply clamp meter for non-contact current testing. </w:t>
            </w:r>
          </w:p>
          <w:p w14:paraId="2461B2F0"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rPr>
              <w:t xml:space="preserve">Select insulation tester according to insulation resistance requirements. </w:t>
            </w:r>
          </w:p>
          <w:p w14:paraId="531A5D34"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rPr>
              <w:t xml:space="preserve">Separate oscilloscope features for waveform analysis purposes. </w:t>
            </w:r>
          </w:p>
          <w:p w14:paraId="357680B0"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rPr>
              <w:t>Verify instrument condition before performing electrical measurements.</w:t>
            </w:r>
          </w:p>
        </w:tc>
        <w:tc>
          <w:tcPr>
            <w:tcW w:w="3206" w:type="dxa"/>
            <w:tcBorders>
              <w:top w:val="single" w:sz="4" w:space="0" w:color="000000"/>
              <w:left w:val="single" w:sz="4" w:space="0" w:color="auto"/>
              <w:bottom w:val="single" w:sz="4" w:space="0" w:color="000000"/>
              <w:right w:val="single" w:sz="4" w:space="0" w:color="000000"/>
            </w:tcBorders>
          </w:tcPr>
          <w:p w14:paraId="1E33AFE3" w14:textId="77777777" w:rsidR="00A3478F" w:rsidRPr="00B84735" w:rsidRDefault="00A3478F" w:rsidP="00CF20FF">
            <w:pPr>
              <w:pStyle w:val="ListParagraph"/>
              <w:numPr>
                <w:ilvl w:val="0"/>
                <w:numId w:val="30"/>
              </w:numPr>
              <w:spacing w:line="242" w:lineRule="auto"/>
              <w:ind w:left="166" w:hanging="180"/>
              <w:rPr>
                <w:rFonts w:ascii="Arial" w:hAnsi="Arial" w:cs="Arial"/>
              </w:rPr>
            </w:pPr>
            <w:r w:rsidRPr="00B84735">
              <w:rPr>
                <w:rFonts w:ascii="Arial" w:hAnsi="Arial" w:cs="Arial"/>
              </w:rPr>
              <w:t>Multimeter Settings for Electrical Measurements</w:t>
            </w:r>
          </w:p>
          <w:p w14:paraId="3FEF6A09" w14:textId="77777777" w:rsidR="00A3478F" w:rsidRPr="00B84735" w:rsidRDefault="00A3478F" w:rsidP="00CF20FF">
            <w:pPr>
              <w:pStyle w:val="ListParagraph"/>
              <w:numPr>
                <w:ilvl w:val="0"/>
                <w:numId w:val="30"/>
              </w:numPr>
              <w:spacing w:line="240" w:lineRule="auto"/>
              <w:ind w:left="166" w:hanging="180"/>
              <w:rPr>
                <w:rFonts w:ascii="Arial" w:eastAsia="Times New Roman" w:hAnsi="Arial" w:cs="Arial"/>
              </w:rPr>
            </w:pPr>
            <w:r w:rsidRPr="00B84735">
              <w:rPr>
                <w:rFonts w:ascii="Arial" w:eastAsia="Times New Roman" w:hAnsi="Arial" w:cs="Arial"/>
              </w:rPr>
              <w:t xml:space="preserve">Using Clamp Meter for Non-Contact Current Testing </w:t>
            </w:r>
          </w:p>
          <w:p w14:paraId="5EC3BB8D" w14:textId="77777777" w:rsidR="00A3478F" w:rsidRPr="00B84735" w:rsidRDefault="00A3478F" w:rsidP="00CF20FF">
            <w:pPr>
              <w:pStyle w:val="ListParagraph"/>
              <w:numPr>
                <w:ilvl w:val="0"/>
                <w:numId w:val="30"/>
              </w:numPr>
              <w:spacing w:before="120" w:after="120" w:line="242" w:lineRule="auto"/>
              <w:ind w:left="166" w:hanging="166"/>
              <w:rPr>
                <w:rFonts w:ascii="Arial" w:hAnsi="Arial" w:cs="Arial"/>
                <w:b/>
                <w:iCs/>
              </w:rPr>
            </w:pPr>
            <w:r w:rsidRPr="00B84735">
              <w:rPr>
                <w:rFonts w:ascii="Arial" w:eastAsia="Times New Roman" w:hAnsi="Arial" w:cs="Arial"/>
              </w:rPr>
              <w:t>Oscilloscope Features for Waveform Analysis</w:t>
            </w:r>
          </w:p>
          <w:p w14:paraId="15FEF9B9" w14:textId="77777777" w:rsidR="00A3478F" w:rsidRPr="00B84735" w:rsidRDefault="00A3478F" w:rsidP="00F3061E">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71BEFE74" w14:textId="77777777" w:rsidR="00A3478F" w:rsidRPr="00B84735" w:rsidRDefault="00A3478F" w:rsidP="00F3061E">
            <w:pPr>
              <w:ind w:left="76"/>
              <w:rPr>
                <w:rFonts w:ascii="Arial" w:hAnsi="Arial" w:cs="Arial"/>
                <w:color w:val="000000"/>
              </w:rPr>
            </w:pPr>
            <w:r w:rsidRPr="00B84735">
              <w:rPr>
                <w:rFonts w:ascii="Arial" w:hAnsi="Arial" w:cs="Arial"/>
              </w:rPr>
              <w:t>Using multimeter for performing voltage, current, and resistance measurements</w:t>
            </w:r>
          </w:p>
        </w:tc>
        <w:tc>
          <w:tcPr>
            <w:tcW w:w="1781" w:type="dxa"/>
            <w:tcBorders>
              <w:top w:val="single" w:sz="4" w:space="0" w:color="000000"/>
              <w:left w:val="single" w:sz="4" w:space="0" w:color="000000"/>
              <w:bottom w:val="single" w:sz="4" w:space="0" w:color="000000"/>
              <w:right w:val="single" w:sz="4" w:space="0" w:color="000000"/>
            </w:tcBorders>
          </w:tcPr>
          <w:p w14:paraId="47349696"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Theory-01Hrs</w:t>
            </w:r>
          </w:p>
          <w:p w14:paraId="4781C871"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Practical-03Hrs</w:t>
            </w:r>
          </w:p>
          <w:p w14:paraId="58F3699F"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0D27D90C"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Electrical Wires</w:t>
            </w:r>
          </w:p>
          <w:p w14:paraId="4CBE647F"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 xml:space="preserve">Resistors </w:t>
            </w:r>
          </w:p>
          <w:p w14:paraId="3F222C63"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Insulating Tape</w:t>
            </w:r>
          </w:p>
          <w:p w14:paraId="1D0D9A0C" w14:textId="77777777" w:rsidR="00A3478F" w:rsidRPr="00B84735" w:rsidRDefault="00A3478F" w:rsidP="00CF20FF">
            <w:pPr>
              <w:pStyle w:val="ListParagraph"/>
              <w:numPr>
                <w:ilvl w:val="0"/>
                <w:numId w:val="31"/>
              </w:numPr>
              <w:spacing w:line="240" w:lineRule="auto"/>
              <w:ind w:left="211" w:hanging="211"/>
              <w:rPr>
                <w:rFonts w:ascii="Arial" w:hAnsi="Arial" w:cs="Arial"/>
              </w:rPr>
            </w:pPr>
            <w:r w:rsidRPr="00B84735">
              <w:rPr>
                <w:rFonts w:ascii="Arial" w:eastAsia="Times New Roman" w:hAnsi="Arial" w:cs="Arial"/>
              </w:rPr>
              <w:t>Circuit Component</w:t>
            </w:r>
          </w:p>
          <w:p w14:paraId="2DDB8E29" w14:textId="77777777" w:rsidR="00A3478F" w:rsidRPr="00B84735" w:rsidRDefault="00A3478F" w:rsidP="00F3061E">
            <w:pPr>
              <w:pStyle w:val="ListParagraph"/>
              <w:spacing w:line="240" w:lineRule="auto"/>
              <w:ind w:left="121"/>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5AE97F87" w14:textId="77777777" w:rsidR="00A3478F" w:rsidRPr="00B84735" w:rsidRDefault="00A3478F" w:rsidP="00F3061E">
            <w:pPr>
              <w:ind w:left="2"/>
              <w:rPr>
                <w:rFonts w:ascii="Arial" w:hAnsi="Arial" w:cs="Arial"/>
                <w:b/>
                <w:color w:val="000000"/>
              </w:rPr>
            </w:pPr>
            <w:r w:rsidRPr="00B84735">
              <w:rPr>
                <w:rFonts w:ascii="Arial" w:hAnsi="Arial" w:cs="Arial"/>
                <w:bCs/>
                <w:color w:val="000000"/>
              </w:rPr>
              <w:t>Classroom and workshop</w:t>
            </w:r>
          </w:p>
        </w:tc>
      </w:tr>
      <w:tr w:rsidR="00A3478F" w:rsidRPr="00B84735" w14:paraId="147A865E" w14:textId="77777777" w:rsidTr="00F3061E">
        <w:trPr>
          <w:trHeight w:val="342"/>
        </w:trPr>
        <w:tc>
          <w:tcPr>
            <w:tcW w:w="2221" w:type="dxa"/>
            <w:tcBorders>
              <w:top w:val="single" w:sz="4" w:space="0" w:color="auto"/>
              <w:left w:val="single" w:sz="4" w:space="0" w:color="auto"/>
              <w:bottom w:val="single" w:sz="4" w:space="0" w:color="auto"/>
              <w:right w:val="single" w:sz="4" w:space="0" w:color="auto"/>
            </w:tcBorders>
          </w:tcPr>
          <w:p w14:paraId="6676116C"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5A8759E3" w14:textId="77777777" w:rsidR="00A3478F" w:rsidRPr="00B84735" w:rsidRDefault="00A3478F" w:rsidP="00F3061E">
            <w:pPr>
              <w:pStyle w:val="ListParagraph"/>
              <w:ind w:left="0"/>
              <w:rPr>
                <w:rFonts w:ascii="Arial" w:hAnsi="Arial" w:cs="Arial"/>
              </w:rPr>
            </w:pPr>
            <w:r w:rsidRPr="00B84735">
              <w:rPr>
                <w:rFonts w:ascii="Arial" w:hAnsi="Arial" w:cs="Arial"/>
                <w:b/>
                <w:bCs/>
              </w:rPr>
              <w:t>Measure electrical Quantities along with its units.</w:t>
            </w:r>
          </w:p>
        </w:tc>
        <w:tc>
          <w:tcPr>
            <w:tcW w:w="3919" w:type="dxa"/>
            <w:tcBorders>
              <w:top w:val="single" w:sz="4" w:space="0" w:color="auto"/>
              <w:left w:val="single" w:sz="4" w:space="0" w:color="auto"/>
              <w:bottom w:val="single" w:sz="4" w:space="0" w:color="auto"/>
            </w:tcBorders>
          </w:tcPr>
          <w:p w14:paraId="15904AC2" w14:textId="77777777" w:rsidR="00A3478F" w:rsidRPr="00B84735" w:rsidRDefault="00A3478F" w:rsidP="00CF20FF">
            <w:pPr>
              <w:pStyle w:val="ListParagraph"/>
              <w:numPr>
                <w:ilvl w:val="0"/>
                <w:numId w:val="28"/>
              </w:numPr>
              <w:spacing w:before="100" w:beforeAutospacing="1" w:line="240" w:lineRule="auto"/>
              <w:ind w:left="286" w:hanging="270"/>
              <w:rPr>
                <w:rFonts w:ascii="Arial" w:hAnsi="Arial" w:cs="Arial"/>
              </w:rPr>
            </w:pPr>
            <w:r w:rsidRPr="00B84735">
              <w:rPr>
                <w:rFonts w:ascii="Arial" w:hAnsi="Arial" w:cs="Arial"/>
              </w:rPr>
              <w:t xml:space="preserve">Measure voltage values in volts with meter settings. </w:t>
            </w:r>
          </w:p>
          <w:p w14:paraId="5B90C087" w14:textId="77777777" w:rsidR="00A3478F" w:rsidRPr="00B84735" w:rsidRDefault="00A3478F" w:rsidP="00CF20FF">
            <w:pPr>
              <w:pStyle w:val="ListParagraph"/>
              <w:numPr>
                <w:ilvl w:val="0"/>
                <w:numId w:val="28"/>
              </w:numPr>
              <w:spacing w:before="100" w:beforeAutospacing="1" w:line="240" w:lineRule="auto"/>
              <w:ind w:left="286" w:hanging="270"/>
              <w:rPr>
                <w:rFonts w:ascii="Arial" w:hAnsi="Arial" w:cs="Arial"/>
              </w:rPr>
            </w:pPr>
            <w:r w:rsidRPr="00B84735">
              <w:rPr>
                <w:rFonts w:ascii="Arial" w:hAnsi="Arial" w:cs="Arial"/>
              </w:rPr>
              <w:t xml:space="preserve">Measure current flow in amperes through correct circuit connection. </w:t>
            </w:r>
          </w:p>
          <w:p w14:paraId="5B36E2E4" w14:textId="77777777" w:rsidR="00A3478F" w:rsidRPr="00B84735" w:rsidRDefault="00A3478F" w:rsidP="00CF20FF">
            <w:pPr>
              <w:pStyle w:val="ListParagraph"/>
              <w:numPr>
                <w:ilvl w:val="0"/>
                <w:numId w:val="28"/>
              </w:numPr>
              <w:spacing w:before="100" w:beforeAutospacing="1" w:line="240" w:lineRule="auto"/>
              <w:ind w:left="286" w:hanging="270"/>
              <w:rPr>
                <w:rFonts w:ascii="Arial" w:hAnsi="Arial" w:cs="Arial"/>
              </w:rPr>
            </w:pPr>
            <w:r w:rsidRPr="00B84735">
              <w:rPr>
                <w:rFonts w:ascii="Arial" w:hAnsi="Arial" w:cs="Arial"/>
              </w:rPr>
              <w:t xml:space="preserve">Measure resistance values in ohms with resistance mode. </w:t>
            </w:r>
          </w:p>
          <w:p w14:paraId="63AB3B96" w14:textId="77777777" w:rsidR="00A3478F" w:rsidRPr="00B84735" w:rsidRDefault="00A3478F" w:rsidP="00CF20FF">
            <w:pPr>
              <w:pStyle w:val="ListParagraph"/>
              <w:numPr>
                <w:ilvl w:val="0"/>
                <w:numId w:val="28"/>
              </w:numPr>
              <w:spacing w:before="100" w:beforeAutospacing="1" w:line="240" w:lineRule="auto"/>
              <w:ind w:left="286" w:hanging="270"/>
              <w:rPr>
                <w:rFonts w:ascii="Arial" w:hAnsi="Arial" w:cs="Arial"/>
              </w:rPr>
            </w:pPr>
            <w:r w:rsidRPr="00B84735">
              <w:rPr>
                <w:rFonts w:ascii="Arial" w:hAnsi="Arial" w:cs="Arial"/>
              </w:rPr>
              <w:t xml:space="preserve">Record power readings in watts according to test results. </w:t>
            </w:r>
          </w:p>
          <w:p w14:paraId="3B19E5E0" w14:textId="77777777" w:rsidR="00A3478F" w:rsidRPr="00B84735" w:rsidRDefault="00A3478F" w:rsidP="00CF20FF">
            <w:pPr>
              <w:pStyle w:val="ListParagraph"/>
              <w:numPr>
                <w:ilvl w:val="0"/>
                <w:numId w:val="28"/>
              </w:numPr>
              <w:spacing w:line="240" w:lineRule="auto"/>
              <w:ind w:left="286" w:hanging="270"/>
              <w:rPr>
                <w:rFonts w:ascii="Arial" w:hAnsi="Arial" w:cs="Arial"/>
                <w:b/>
              </w:rPr>
            </w:pPr>
            <w:r w:rsidRPr="00B84735">
              <w:rPr>
                <w:rFonts w:ascii="Arial" w:hAnsi="Arial" w:cs="Arial"/>
              </w:rPr>
              <w:t>Confirm frequency values in hertz during AC supply checks.</w:t>
            </w:r>
          </w:p>
        </w:tc>
        <w:tc>
          <w:tcPr>
            <w:tcW w:w="3206" w:type="dxa"/>
            <w:tcBorders>
              <w:top w:val="single" w:sz="4" w:space="0" w:color="000000"/>
              <w:left w:val="single" w:sz="4" w:space="0" w:color="auto"/>
              <w:bottom w:val="single" w:sz="4" w:space="0" w:color="000000"/>
              <w:right w:val="single" w:sz="4" w:space="0" w:color="000000"/>
            </w:tcBorders>
          </w:tcPr>
          <w:p w14:paraId="6B9489EE" w14:textId="77777777" w:rsidR="00A3478F" w:rsidRPr="00B84735" w:rsidRDefault="00A3478F" w:rsidP="00CF20FF">
            <w:pPr>
              <w:pStyle w:val="ListParagraph"/>
              <w:numPr>
                <w:ilvl w:val="0"/>
                <w:numId w:val="32"/>
              </w:numPr>
              <w:tabs>
                <w:tab w:val="left" w:pos="166"/>
              </w:tabs>
              <w:spacing w:line="240" w:lineRule="auto"/>
              <w:ind w:left="256" w:hanging="256"/>
              <w:rPr>
                <w:rFonts w:ascii="Arial" w:eastAsia="Times New Roman" w:hAnsi="Arial" w:cs="Arial"/>
              </w:rPr>
            </w:pPr>
            <w:r w:rsidRPr="00B84735">
              <w:rPr>
                <w:rFonts w:ascii="Arial" w:eastAsia="Times New Roman" w:hAnsi="Arial" w:cs="Arial"/>
              </w:rPr>
              <w:t xml:space="preserve"> Voltage, Current, and Resistance measurement </w:t>
            </w:r>
          </w:p>
          <w:p w14:paraId="3C7C5B35" w14:textId="77777777" w:rsidR="00A3478F" w:rsidRPr="00B84735" w:rsidRDefault="00A3478F" w:rsidP="00CF20FF">
            <w:pPr>
              <w:pStyle w:val="ListParagraph"/>
              <w:numPr>
                <w:ilvl w:val="0"/>
                <w:numId w:val="32"/>
              </w:numPr>
              <w:tabs>
                <w:tab w:val="left" w:pos="166"/>
              </w:tabs>
              <w:spacing w:line="240" w:lineRule="auto"/>
              <w:ind w:left="256" w:hanging="256"/>
              <w:rPr>
                <w:rFonts w:ascii="Arial" w:eastAsia="Times New Roman" w:hAnsi="Arial" w:cs="Arial"/>
              </w:rPr>
            </w:pPr>
            <w:r w:rsidRPr="00B84735">
              <w:rPr>
                <w:rFonts w:ascii="Arial" w:eastAsia="Times New Roman" w:hAnsi="Arial" w:cs="Arial"/>
              </w:rPr>
              <w:t xml:space="preserve">Power and Frequency Measurement </w:t>
            </w:r>
          </w:p>
          <w:p w14:paraId="09C3E1E4" w14:textId="77777777" w:rsidR="00A3478F" w:rsidRPr="00B84735" w:rsidRDefault="00A3478F" w:rsidP="00CF20FF">
            <w:pPr>
              <w:pStyle w:val="ListParagraph"/>
              <w:numPr>
                <w:ilvl w:val="0"/>
                <w:numId w:val="32"/>
              </w:numPr>
              <w:tabs>
                <w:tab w:val="left" w:pos="166"/>
              </w:tabs>
              <w:spacing w:line="242" w:lineRule="auto"/>
              <w:ind w:left="256" w:hanging="256"/>
              <w:rPr>
                <w:rFonts w:ascii="Arial" w:hAnsi="Arial" w:cs="Arial"/>
              </w:rPr>
            </w:pPr>
            <w:r w:rsidRPr="00B84735">
              <w:rPr>
                <w:rFonts w:ascii="Arial" w:eastAsia="Times New Roman" w:hAnsi="Arial" w:cs="Arial"/>
              </w:rPr>
              <w:t>Recording Electrical Quantities and Units</w:t>
            </w:r>
          </w:p>
          <w:p w14:paraId="3ABD8EF1" w14:textId="77777777" w:rsidR="00A3478F" w:rsidRPr="00B84735" w:rsidRDefault="00A3478F" w:rsidP="00F3061E">
            <w:pPr>
              <w:pStyle w:val="ListParagraph"/>
              <w:spacing w:before="120" w:after="120"/>
              <w:ind w:left="586"/>
              <w:rPr>
                <w:rFonts w:ascii="Arial" w:hAnsi="Arial" w:cs="Arial"/>
                <w:b/>
                <w:iCs/>
              </w:rPr>
            </w:pPr>
          </w:p>
          <w:p w14:paraId="15218659" w14:textId="77777777" w:rsidR="00A3478F" w:rsidRPr="00B84735" w:rsidRDefault="00A3478F" w:rsidP="00F3061E">
            <w:pPr>
              <w:spacing w:after="120"/>
              <w:ind w:left="586" w:hanging="540"/>
              <w:rPr>
                <w:rFonts w:ascii="Arial" w:hAnsi="Arial" w:cs="Arial"/>
                <w:b/>
                <w:iCs/>
                <w:color w:val="000000"/>
              </w:rPr>
            </w:pPr>
            <w:r w:rsidRPr="00B84735">
              <w:rPr>
                <w:rFonts w:ascii="Arial" w:hAnsi="Arial" w:cs="Arial"/>
                <w:b/>
                <w:iCs/>
                <w:color w:val="000000"/>
              </w:rPr>
              <w:t>Practical Activity</w:t>
            </w:r>
          </w:p>
          <w:p w14:paraId="422BD328" w14:textId="77777777" w:rsidR="00A3478F" w:rsidRPr="00B84735" w:rsidRDefault="00A3478F" w:rsidP="00F3061E">
            <w:pPr>
              <w:ind w:left="166" w:hanging="90"/>
              <w:rPr>
                <w:rFonts w:ascii="Arial" w:hAnsi="Arial" w:cs="Arial"/>
              </w:rPr>
            </w:pPr>
            <w:r w:rsidRPr="00B84735">
              <w:rPr>
                <w:rFonts w:ascii="Arial" w:hAnsi="Arial" w:cs="Arial"/>
              </w:rPr>
              <w:t>Perform and measure Electrical Quantities Along with Its Units.</w:t>
            </w:r>
          </w:p>
        </w:tc>
        <w:tc>
          <w:tcPr>
            <w:tcW w:w="1781" w:type="dxa"/>
            <w:tcBorders>
              <w:top w:val="single" w:sz="4" w:space="0" w:color="000000"/>
              <w:left w:val="single" w:sz="4" w:space="0" w:color="000000"/>
              <w:bottom w:val="single" w:sz="4" w:space="0" w:color="000000"/>
              <w:right w:val="single" w:sz="4" w:space="0" w:color="000000"/>
            </w:tcBorders>
          </w:tcPr>
          <w:p w14:paraId="265082AB"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Theory-01Hrs</w:t>
            </w:r>
          </w:p>
          <w:p w14:paraId="79B1AB7D"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Practical-03Hrs</w:t>
            </w:r>
          </w:p>
          <w:p w14:paraId="300CE4A7"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79ACB973"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Electrical Wires</w:t>
            </w:r>
          </w:p>
          <w:p w14:paraId="7253685C"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 xml:space="preserve">Resistors </w:t>
            </w:r>
          </w:p>
          <w:p w14:paraId="04D78DBB"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Insulating Tape</w:t>
            </w:r>
          </w:p>
          <w:p w14:paraId="5C64FF98" w14:textId="77777777" w:rsidR="00A3478F" w:rsidRPr="00B84735" w:rsidRDefault="00A3478F" w:rsidP="00F3061E">
            <w:pPr>
              <w:rPr>
                <w:rFonts w:ascii="Arial" w:eastAsia="Times New Roman" w:hAnsi="Arial" w:cs="Arial"/>
              </w:rPr>
            </w:pPr>
          </w:p>
          <w:p w14:paraId="29AE610F" w14:textId="77777777" w:rsidR="00A3478F" w:rsidRPr="00B84735" w:rsidRDefault="00A3478F" w:rsidP="00F3061E">
            <w:pPr>
              <w:rPr>
                <w:rFonts w:ascii="Arial" w:eastAsia="Times New Roman" w:hAnsi="Arial" w:cs="Arial"/>
              </w:rPr>
            </w:pPr>
          </w:p>
          <w:p w14:paraId="21CE3313" w14:textId="77777777" w:rsidR="00A3478F" w:rsidRPr="00B84735" w:rsidRDefault="00A3478F" w:rsidP="00F3061E">
            <w:pPr>
              <w:ind w:left="347"/>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7E8A2356" w14:textId="77777777" w:rsidR="00A3478F" w:rsidRPr="00B84735" w:rsidRDefault="00A3478F" w:rsidP="00F3061E">
            <w:pPr>
              <w:spacing w:after="136"/>
              <w:ind w:left="2"/>
              <w:rPr>
                <w:rFonts w:ascii="Arial" w:hAnsi="Arial" w:cs="Arial"/>
                <w:b/>
                <w:color w:val="000000"/>
              </w:rPr>
            </w:pPr>
            <w:r w:rsidRPr="00B84735">
              <w:rPr>
                <w:rFonts w:ascii="Arial" w:hAnsi="Arial" w:cs="Arial"/>
                <w:bCs/>
                <w:color w:val="000000"/>
              </w:rPr>
              <w:t>workshop</w:t>
            </w:r>
          </w:p>
        </w:tc>
      </w:tr>
      <w:tr w:rsidR="00A3478F" w:rsidRPr="00B84735" w14:paraId="40AA1699" w14:textId="77777777" w:rsidTr="00762AB4">
        <w:trPr>
          <w:trHeight w:val="2960"/>
        </w:trPr>
        <w:tc>
          <w:tcPr>
            <w:tcW w:w="2221" w:type="dxa"/>
            <w:tcBorders>
              <w:top w:val="single" w:sz="4" w:space="0" w:color="auto"/>
              <w:left w:val="single" w:sz="4" w:space="0" w:color="auto"/>
              <w:bottom w:val="single" w:sz="4" w:space="0" w:color="auto"/>
              <w:right w:val="single" w:sz="4" w:space="0" w:color="auto"/>
            </w:tcBorders>
          </w:tcPr>
          <w:p w14:paraId="3B817BD2"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7177FF8D" w14:textId="77777777" w:rsidR="00A3478F" w:rsidRPr="00B84735" w:rsidRDefault="00A3478F" w:rsidP="00F3061E">
            <w:pPr>
              <w:pStyle w:val="ListParagraph"/>
              <w:ind w:left="0"/>
              <w:rPr>
                <w:rFonts w:ascii="Arial" w:hAnsi="Arial" w:cs="Arial"/>
              </w:rPr>
            </w:pPr>
            <w:r w:rsidRPr="00B84735">
              <w:rPr>
                <w:rFonts w:ascii="Arial" w:hAnsi="Arial" w:cs="Arial"/>
                <w:b/>
                <w:bCs/>
              </w:rPr>
              <w:t>Construct simple series and parallel circuit</w:t>
            </w:r>
          </w:p>
        </w:tc>
        <w:tc>
          <w:tcPr>
            <w:tcW w:w="3919" w:type="dxa"/>
            <w:tcBorders>
              <w:top w:val="single" w:sz="4" w:space="0" w:color="auto"/>
              <w:left w:val="single" w:sz="4" w:space="0" w:color="auto"/>
              <w:bottom w:val="single" w:sz="4" w:space="0" w:color="auto"/>
            </w:tcBorders>
          </w:tcPr>
          <w:p w14:paraId="2393C361"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Assemble series circuit components according to circuit diagram.</w:t>
            </w:r>
          </w:p>
          <w:p w14:paraId="76BB1D27"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Connect parallel circuit branches following electrical design.</w:t>
            </w:r>
          </w:p>
          <w:p w14:paraId="035A54DC"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Install resistors and loads </w:t>
            </w:r>
            <w:r w:rsidRPr="00B84735">
              <w:rPr>
                <w:rFonts w:ascii="Arial" w:hAnsi="Arial" w:cs="Arial"/>
              </w:rPr>
              <w:t>with</w:t>
            </w:r>
            <w:r w:rsidRPr="00B84735">
              <w:rPr>
                <w:rFonts w:ascii="Arial" w:hAnsi="Arial" w:cs="Arial"/>
                <w:color w:val="000000" w:themeColor="text1"/>
              </w:rPr>
              <w:t xml:space="preserve"> proper wiring methods.</w:t>
            </w:r>
          </w:p>
          <w:p w14:paraId="3B7640C8"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Test circuit continuity before applying power supply.</w:t>
            </w:r>
          </w:p>
          <w:p w14:paraId="42A00FB9" w14:textId="77777777" w:rsidR="00A3478F" w:rsidRPr="00B84735" w:rsidRDefault="00A3478F" w:rsidP="00CF20FF">
            <w:pPr>
              <w:pStyle w:val="ListParagraph"/>
              <w:numPr>
                <w:ilvl w:val="0"/>
                <w:numId w:val="28"/>
              </w:numPr>
              <w:spacing w:line="240" w:lineRule="auto"/>
              <w:ind w:left="286" w:hanging="270"/>
              <w:rPr>
                <w:rFonts w:ascii="Arial" w:hAnsi="Arial" w:cs="Arial"/>
              </w:rPr>
            </w:pPr>
            <w:r w:rsidRPr="00B84735">
              <w:rPr>
                <w:rFonts w:ascii="Arial" w:hAnsi="Arial" w:cs="Arial"/>
                <w:color w:val="000000" w:themeColor="text1"/>
              </w:rPr>
              <w:t>Verify circuit operation under safe working conditions.</w:t>
            </w:r>
          </w:p>
        </w:tc>
        <w:tc>
          <w:tcPr>
            <w:tcW w:w="3206" w:type="dxa"/>
            <w:tcBorders>
              <w:top w:val="single" w:sz="4" w:space="0" w:color="000000"/>
              <w:left w:val="single" w:sz="4" w:space="0" w:color="auto"/>
              <w:bottom w:val="single" w:sz="4" w:space="0" w:color="000000"/>
              <w:right w:val="single" w:sz="4" w:space="0" w:color="000000"/>
            </w:tcBorders>
          </w:tcPr>
          <w:p w14:paraId="11880899" w14:textId="77777777" w:rsidR="00A3478F" w:rsidRPr="00B84735" w:rsidRDefault="00A3478F" w:rsidP="00CF20FF">
            <w:pPr>
              <w:pStyle w:val="ListParagraph"/>
              <w:numPr>
                <w:ilvl w:val="0"/>
                <w:numId w:val="33"/>
              </w:numPr>
              <w:spacing w:line="240" w:lineRule="auto"/>
              <w:ind w:left="166" w:hanging="166"/>
              <w:rPr>
                <w:rFonts w:ascii="Arial" w:eastAsia="Times New Roman" w:hAnsi="Arial" w:cs="Arial"/>
              </w:rPr>
            </w:pPr>
            <w:r w:rsidRPr="00B84735">
              <w:rPr>
                <w:rFonts w:ascii="Arial" w:eastAsia="Times New Roman" w:hAnsi="Arial" w:cs="Arial"/>
              </w:rPr>
              <w:t xml:space="preserve">Series Circuit Assembly </w:t>
            </w:r>
          </w:p>
          <w:p w14:paraId="2ABE87A3" w14:textId="77777777" w:rsidR="00A3478F" w:rsidRPr="00B84735" w:rsidRDefault="00A3478F" w:rsidP="00CF20FF">
            <w:pPr>
              <w:pStyle w:val="ListParagraph"/>
              <w:numPr>
                <w:ilvl w:val="0"/>
                <w:numId w:val="33"/>
              </w:numPr>
              <w:spacing w:line="240" w:lineRule="auto"/>
              <w:ind w:left="166" w:hanging="166"/>
              <w:rPr>
                <w:rFonts w:ascii="Arial" w:eastAsia="Times New Roman" w:hAnsi="Arial" w:cs="Arial"/>
              </w:rPr>
            </w:pPr>
            <w:r w:rsidRPr="00B84735">
              <w:rPr>
                <w:rFonts w:ascii="Arial" w:eastAsia="Times New Roman" w:hAnsi="Arial" w:cs="Arial"/>
              </w:rPr>
              <w:t>Parallel Circuit Connection</w:t>
            </w:r>
          </w:p>
          <w:p w14:paraId="6A663893" w14:textId="77777777" w:rsidR="00A3478F" w:rsidRPr="00B84735" w:rsidRDefault="00A3478F" w:rsidP="00CF20FF">
            <w:pPr>
              <w:pStyle w:val="ListParagraph"/>
              <w:numPr>
                <w:ilvl w:val="0"/>
                <w:numId w:val="33"/>
              </w:numPr>
              <w:spacing w:line="240" w:lineRule="auto"/>
              <w:ind w:left="166" w:hanging="166"/>
              <w:rPr>
                <w:rFonts w:ascii="Arial" w:hAnsi="Arial" w:cs="Arial"/>
              </w:rPr>
            </w:pPr>
            <w:r w:rsidRPr="00B84735">
              <w:rPr>
                <w:rFonts w:ascii="Arial" w:hAnsi="Arial" w:cs="Arial"/>
              </w:rPr>
              <w:t>Circuit Continuity and Verifying Circuit Operation</w:t>
            </w:r>
          </w:p>
          <w:p w14:paraId="6E9560BA" w14:textId="77777777" w:rsidR="00A3478F" w:rsidRPr="00B84735" w:rsidRDefault="00A3478F" w:rsidP="00F3061E">
            <w:pPr>
              <w:pStyle w:val="ListParagraph"/>
              <w:spacing w:before="120" w:after="120"/>
              <w:ind w:left="586"/>
              <w:rPr>
                <w:rFonts w:ascii="Arial" w:hAnsi="Arial" w:cs="Arial"/>
                <w:b/>
                <w:iCs/>
              </w:rPr>
            </w:pPr>
          </w:p>
          <w:p w14:paraId="73ACAD0A" w14:textId="77777777" w:rsidR="00A3478F" w:rsidRPr="00B84735" w:rsidRDefault="00A3478F" w:rsidP="00F3061E">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7405C49D" w14:textId="7FBAC8D1" w:rsidR="00A3478F" w:rsidRPr="00B84735" w:rsidRDefault="00A3478F" w:rsidP="00762AB4">
            <w:pPr>
              <w:ind w:left="166"/>
              <w:rPr>
                <w:rFonts w:ascii="Arial" w:hAnsi="Arial" w:cs="Arial"/>
                <w:color w:val="000000"/>
              </w:rPr>
            </w:pPr>
            <w:r w:rsidRPr="00B84735">
              <w:rPr>
                <w:rFonts w:ascii="Arial" w:hAnsi="Arial" w:cs="Arial"/>
              </w:rPr>
              <w:t>Perform Construction and Testing of Series and Parallel Circuits.</w:t>
            </w:r>
          </w:p>
        </w:tc>
        <w:tc>
          <w:tcPr>
            <w:tcW w:w="1781" w:type="dxa"/>
            <w:tcBorders>
              <w:top w:val="single" w:sz="4" w:space="0" w:color="000000"/>
              <w:left w:val="single" w:sz="4" w:space="0" w:color="000000"/>
              <w:bottom w:val="single" w:sz="4" w:space="0" w:color="000000"/>
              <w:right w:val="single" w:sz="4" w:space="0" w:color="000000"/>
            </w:tcBorders>
          </w:tcPr>
          <w:p w14:paraId="1C54A18A"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Theory-02Hrs</w:t>
            </w:r>
          </w:p>
          <w:p w14:paraId="75C5F130"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45C2B845"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5A241664"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Electrical Wires</w:t>
            </w:r>
          </w:p>
          <w:p w14:paraId="357BE6AD"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 xml:space="preserve">Resistors </w:t>
            </w:r>
          </w:p>
          <w:p w14:paraId="6D4D4759" w14:textId="77777777" w:rsidR="00A3478F" w:rsidRPr="00B84735" w:rsidRDefault="00A3478F" w:rsidP="00CF20FF">
            <w:pPr>
              <w:pStyle w:val="ListParagraph"/>
              <w:numPr>
                <w:ilvl w:val="0"/>
                <w:numId w:val="31"/>
              </w:numPr>
              <w:spacing w:line="240" w:lineRule="auto"/>
              <w:ind w:left="211" w:hanging="211"/>
              <w:rPr>
                <w:rFonts w:ascii="Arial" w:eastAsia="Times New Roman" w:hAnsi="Arial" w:cs="Arial"/>
              </w:rPr>
            </w:pPr>
            <w:r w:rsidRPr="00B84735">
              <w:rPr>
                <w:rFonts w:ascii="Arial" w:eastAsia="Times New Roman" w:hAnsi="Arial" w:cs="Arial"/>
              </w:rPr>
              <w:t>Insulating Tape</w:t>
            </w:r>
          </w:p>
          <w:p w14:paraId="48B70CA1" w14:textId="77777777" w:rsidR="00A3478F" w:rsidRPr="00B84735" w:rsidRDefault="00A3478F" w:rsidP="00CF20FF">
            <w:pPr>
              <w:pStyle w:val="ListParagraph"/>
              <w:numPr>
                <w:ilvl w:val="0"/>
                <w:numId w:val="31"/>
              </w:numPr>
              <w:spacing w:line="240" w:lineRule="auto"/>
              <w:ind w:left="211" w:hanging="211"/>
              <w:rPr>
                <w:rFonts w:ascii="Arial" w:hAnsi="Arial" w:cs="Arial"/>
              </w:rPr>
            </w:pPr>
            <w:r w:rsidRPr="00B84735">
              <w:rPr>
                <w:rFonts w:ascii="Arial" w:eastAsia="Times New Roman" w:hAnsi="Arial" w:cs="Arial"/>
              </w:rPr>
              <w:t>Circuit Component</w:t>
            </w:r>
          </w:p>
          <w:p w14:paraId="316C5A86" w14:textId="77777777" w:rsidR="00A3478F" w:rsidRPr="00B84735" w:rsidRDefault="00A3478F" w:rsidP="00CF20FF">
            <w:pPr>
              <w:pStyle w:val="ListParagraph"/>
              <w:numPr>
                <w:ilvl w:val="0"/>
                <w:numId w:val="31"/>
              </w:numPr>
              <w:spacing w:line="240" w:lineRule="auto"/>
              <w:ind w:left="211" w:hanging="211"/>
              <w:rPr>
                <w:rFonts w:ascii="Arial" w:hAnsi="Arial" w:cs="Arial"/>
              </w:rPr>
            </w:pPr>
          </w:p>
          <w:p w14:paraId="24D99EF2" w14:textId="77777777" w:rsidR="00A3478F" w:rsidRPr="00B84735" w:rsidRDefault="00A3478F" w:rsidP="00F3061E">
            <w:pPr>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4BB382B4" w14:textId="77777777" w:rsidR="00A3478F" w:rsidRPr="00B84735" w:rsidRDefault="00A3478F" w:rsidP="00F3061E">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B84735" w14:paraId="65DB35F5" w14:textId="77777777" w:rsidTr="00B84735">
        <w:trPr>
          <w:trHeight w:val="3140"/>
        </w:trPr>
        <w:tc>
          <w:tcPr>
            <w:tcW w:w="2221" w:type="dxa"/>
            <w:tcBorders>
              <w:top w:val="single" w:sz="4" w:space="0" w:color="auto"/>
              <w:left w:val="single" w:sz="4" w:space="0" w:color="auto"/>
              <w:bottom w:val="single" w:sz="4" w:space="0" w:color="auto"/>
              <w:right w:val="single" w:sz="4" w:space="0" w:color="auto"/>
            </w:tcBorders>
          </w:tcPr>
          <w:p w14:paraId="5831B1F0"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05843389" w14:textId="75EE726D" w:rsidR="00A3478F" w:rsidRPr="00B84735" w:rsidRDefault="00762AB4" w:rsidP="00F3061E">
            <w:pPr>
              <w:pStyle w:val="ListParagraph"/>
              <w:ind w:left="0"/>
              <w:rPr>
                <w:rFonts w:ascii="Arial" w:hAnsi="Arial" w:cs="Arial"/>
              </w:rPr>
            </w:pPr>
            <w:r w:rsidRPr="00B84735">
              <w:rPr>
                <w:rFonts w:ascii="Arial" w:hAnsi="Arial" w:cs="Arial"/>
                <w:b/>
                <w:bCs/>
              </w:rPr>
              <w:t>Detect</w:t>
            </w:r>
            <w:r w:rsidR="00A3478F" w:rsidRPr="00B84735">
              <w:rPr>
                <w:rFonts w:ascii="Arial" w:hAnsi="Arial" w:cs="Arial"/>
                <w:b/>
                <w:bCs/>
              </w:rPr>
              <w:t xml:space="preserve"> high &amp; Low voltage components in EV</w:t>
            </w:r>
          </w:p>
        </w:tc>
        <w:tc>
          <w:tcPr>
            <w:tcW w:w="3919" w:type="dxa"/>
            <w:tcBorders>
              <w:top w:val="single" w:sz="4" w:space="0" w:color="auto"/>
              <w:left w:val="single" w:sz="4" w:space="0" w:color="auto"/>
              <w:bottom w:val="single" w:sz="4" w:space="0" w:color="auto"/>
            </w:tcBorders>
          </w:tcPr>
          <w:p w14:paraId="3BB9BF19"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Identify high-voltage battery components through EV system layout.</w:t>
            </w:r>
          </w:p>
          <w:p w14:paraId="5FE501FD"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Locate low-voltage accessories </w:t>
            </w:r>
            <w:r w:rsidRPr="00B84735">
              <w:rPr>
                <w:rFonts w:ascii="Arial" w:hAnsi="Arial" w:cs="Arial"/>
              </w:rPr>
              <w:t>with</w:t>
            </w:r>
            <w:r w:rsidRPr="00B84735">
              <w:rPr>
                <w:rFonts w:ascii="Arial" w:hAnsi="Arial" w:cs="Arial"/>
                <w:color w:val="000000" w:themeColor="text1"/>
              </w:rPr>
              <w:t xml:space="preserve"> vehicle wiring diagram.</w:t>
            </w:r>
          </w:p>
          <w:p w14:paraId="6F8A33EE"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Separate HV cables by color coding standards.</w:t>
            </w:r>
          </w:p>
          <w:p w14:paraId="23F71651"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Recognize DC-DC converter during component inspection.</w:t>
            </w:r>
          </w:p>
          <w:p w14:paraId="591FE7C8" w14:textId="77777777" w:rsidR="00A3478F" w:rsidRPr="00B84735" w:rsidRDefault="00A3478F" w:rsidP="00CF20FF">
            <w:pPr>
              <w:pStyle w:val="ListParagraph"/>
              <w:numPr>
                <w:ilvl w:val="0"/>
                <w:numId w:val="28"/>
              </w:numPr>
              <w:spacing w:line="240" w:lineRule="auto"/>
              <w:ind w:left="286" w:hanging="270"/>
              <w:rPr>
                <w:rFonts w:ascii="Arial" w:hAnsi="Arial" w:cs="Arial"/>
                <w:b/>
              </w:rPr>
            </w:pPr>
            <w:r w:rsidRPr="00B84735">
              <w:rPr>
                <w:rFonts w:ascii="Arial" w:hAnsi="Arial" w:cs="Arial"/>
                <w:color w:val="000000" w:themeColor="text1"/>
              </w:rPr>
              <w:t>Verify component voltage classification according to manufacturer specifications.</w:t>
            </w:r>
          </w:p>
        </w:tc>
        <w:tc>
          <w:tcPr>
            <w:tcW w:w="3206" w:type="dxa"/>
            <w:tcBorders>
              <w:top w:val="single" w:sz="4" w:space="0" w:color="000000"/>
              <w:left w:val="single" w:sz="4" w:space="0" w:color="auto"/>
              <w:bottom w:val="single" w:sz="4" w:space="0" w:color="000000"/>
              <w:right w:val="single" w:sz="4" w:space="0" w:color="000000"/>
            </w:tcBorders>
          </w:tcPr>
          <w:p w14:paraId="380BD300" w14:textId="77777777" w:rsidR="00A3478F" w:rsidRPr="00B84735" w:rsidRDefault="00A3478F" w:rsidP="00CF20FF">
            <w:pPr>
              <w:pStyle w:val="ListParagraph"/>
              <w:numPr>
                <w:ilvl w:val="0"/>
                <w:numId w:val="35"/>
              </w:numPr>
              <w:spacing w:line="242" w:lineRule="auto"/>
              <w:ind w:left="166" w:hanging="166"/>
              <w:rPr>
                <w:rFonts w:ascii="Arial" w:hAnsi="Arial" w:cs="Arial"/>
              </w:rPr>
            </w:pPr>
            <w:r w:rsidRPr="00B84735">
              <w:rPr>
                <w:rFonts w:ascii="Arial" w:hAnsi="Arial" w:cs="Arial"/>
              </w:rPr>
              <w:t>Identification of High-Voltage Battery Components</w:t>
            </w:r>
          </w:p>
          <w:p w14:paraId="38AA7DB1" w14:textId="77777777" w:rsidR="00A3478F" w:rsidRPr="00B84735" w:rsidRDefault="00A3478F" w:rsidP="00CF20FF">
            <w:pPr>
              <w:pStyle w:val="ListParagraph"/>
              <w:numPr>
                <w:ilvl w:val="0"/>
                <w:numId w:val="34"/>
              </w:numPr>
              <w:spacing w:line="240" w:lineRule="auto"/>
              <w:ind w:left="166" w:hanging="166"/>
              <w:rPr>
                <w:rFonts w:ascii="Arial" w:eastAsia="Times New Roman" w:hAnsi="Arial" w:cs="Arial"/>
              </w:rPr>
            </w:pPr>
            <w:r w:rsidRPr="00B84735">
              <w:rPr>
                <w:rFonts w:ascii="Arial" w:eastAsia="Times New Roman" w:hAnsi="Arial" w:cs="Arial"/>
              </w:rPr>
              <w:t xml:space="preserve">Low-Voltage Accessory Location in EV Wiring </w:t>
            </w:r>
          </w:p>
          <w:p w14:paraId="7FA4CF35" w14:textId="77777777" w:rsidR="00A3478F" w:rsidRPr="00B84735" w:rsidRDefault="00A3478F" w:rsidP="00CF20FF">
            <w:pPr>
              <w:pStyle w:val="ListParagraph"/>
              <w:numPr>
                <w:ilvl w:val="0"/>
                <w:numId w:val="34"/>
              </w:numPr>
              <w:spacing w:line="242" w:lineRule="auto"/>
              <w:ind w:left="166" w:hanging="166"/>
              <w:rPr>
                <w:rFonts w:ascii="Arial" w:hAnsi="Arial" w:cs="Arial"/>
              </w:rPr>
            </w:pPr>
            <w:r w:rsidRPr="00B84735">
              <w:rPr>
                <w:rFonts w:ascii="Arial" w:eastAsia="Times New Roman" w:hAnsi="Arial" w:cs="Arial"/>
              </w:rPr>
              <w:t>HV Cable Color Coding and Voltage Classification</w:t>
            </w:r>
          </w:p>
          <w:p w14:paraId="70AE1146" w14:textId="77777777" w:rsidR="00A3478F" w:rsidRPr="00B84735" w:rsidRDefault="00A3478F" w:rsidP="00F3061E">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40776FBD" w14:textId="0A86374F" w:rsidR="00A3478F" w:rsidRPr="00B84735" w:rsidRDefault="00A3478F" w:rsidP="00B84735">
            <w:pPr>
              <w:ind w:left="166"/>
              <w:rPr>
                <w:rFonts w:ascii="Arial" w:hAnsi="Arial" w:cs="Arial"/>
                <w:color w:val="000000"/>
              </w:rPr>
            </w:pPr>
            <w:r w:rsidRPr="00B84735">
              <w:rPr>
                <w:rFonts w:ascii="Arial" w:hAnsi="Arial" w:cs="Arial"/>
              </w:rPr>
              <w:t>Perform Identification and Verification of High &amp; Low Voltage Components in EV Systems</w:t>
            </w:r>
          </w:p>
        </w:tc>
        <w:tc>
          <w:tcPr>
            <w:tcW w:w="1781" w:type="dxa"/>
            <w:tcBorders>
              <w:top w:val="single" w:sz="4" w:space="0" w:color="000000"/>
              <w:left w:val="single" w:sz="4" w:space="0" w:color="000000"/>
              <w:bottom w:val="single" w:sz="4" w:space="0" w:color="000000"/>
              <w:right w:val="single" w:sz="4" w:space="0" w:color="000000"/>
            </w:tcBorders>
          </w:tcPr>
          <w:p w14:paraId="410680D9"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Theory-01Hrs</w:t>
            </w:r>
          </w:p>
          <w:p w14:paraId="3189E0D8"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Practical-3Hrs</w:t>
            </w:r>
          </w:p>
          <w:p w14:paraId="11839A69"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00C75CC1" w14:textId="77777777" w:rsidR="00A3478F" w:rsidRPr="00B84735" w:rsidRDefault="00A3478F" w:rsidP="00CF20FF">
            <w:pPr>
              <w:pStyle w:val="ListParagraph"/>
              <w:numPr>
                <w:ilvl w:val="0"/>
                <w:numId w:val="36"/>
              </w:numPr>
              <w:tabs>
                <w:tab w:val="left" w:pos="31"/>
              </w:tabs>
              <w:spacing w:line="240" w:lineRule="auto"/>
              <w:ind w:left="211" w:hanging="180"/>
              <w:rPr>
                <w:rFonts w:ascii="Arial" w:hAnsi="Arial" w:cs="Arial"/>
              </w:rPr>
            </w:pPr>
            <w:r w:rsidRPr="00B84735">
              <w:rPr>
                <w:rFonts w:ascii="Arial" w:hAnsi="Arial" w:cs="Arial"/>
              </w:rPr>
              <w:t>Insulation Tape</w:t>
            </w:r>
          </w:p>
          <w:p w14:paraId="7B3E0AD6" w14:textId="77777777" w:rsidR="00A3478F" w:rsidRPr="00B84735" w:rsidRDefault="00A3478F" w:rsidP="00CF20FF">
            <w:pPr>
              <w:pStyle w:val="ListParagraph"/>
              <w:numPr>
                <w:ilvl w:val="0"/>
                <w:numId w:val="36"/>
              </w:numPr>
              <w:tabs>
                <w:tab w:val="left" w:pos="31"/>
              </w:tabs>
              <w:spacing w:line="240" w:lineRule="auto"/>
              <w:ind w:left="211" w:hanging="180"/>
              <w:rPr>
                <w:rFonts w:ascii="Arial" w:hAnsi="Arial" w:cs="Arial"/>
              </w:rPr>
            </w:pPr>
            <w:r w:rsidRPr="00B84735">
              <w:rPr>
                <w:rFonts w:ascii="Arial" w:hAnsi="Arial" w:cs="Arial"/>
              </w:rPr>
              <w:t>Circuit Testing Fuses</w:t>
            </w:r>
          </w:p>
          <w:p w14:paraId="1632B2D3" w14:textId="77777777" w:rsidR="00A3478F" w:rsidRPr="00B84735" w:rsidRDefault="00A3478F" w:rsidP="00CF20FF">
            <w:pPr>
              <w:pStyle w:val="ListParagraph"/>
              <w:numPr>
                <w:ilvl w:val="0"/>
                <w:numId w:val="36"/>
              </w:numPr>
              <w:tabs>
                <w:tab w:val="left" w:pos="31"/>
              </w:tabs>
              <w:spacing w:line="240" w:lineRule="auto"/>
              <w:ind w:left="211" w:hanging="180"/>
              <w:rPr>
                <w:rFonts w:ascii="Arial" w:hAnsi="Arial" w:cs="Arial"/>
              </w:rPr>
            </w:pPr>
            <w:r w:rsidRPr="00B84735">
              <w:rPr>
                <w:rFonts w:ascii="Arial" w:hAnsi="Arial" w:cs="Arial"/>
              </w:rPr>
              <w:t>Testing Wire</w:t>
            </w:r>
          </w:p>
          <w:p w14:paraId="32030A11" w14:textId="77777777" w:rsidR="00A3478F" w:rsidRPr="00B84735" w:rsidRDefault="00A3478F" w:rsidP="00CF20FF">
            <w:pPr>
              <w:pStyle w:val="ListParagraph"/>
              <w:numPr>
                <w:ilvl w:val="0"/>
                <w:numId w:val="36"/>
              </w:numPr>
              <w:tabs>
                <w:tab w:val="left" w:pos="31"/>
              </w:tabs>
              <w:spacing w:line="240" w:lineRule="auto"/>
              <w:ind w:left="211" w:hanging="180"/>
              <w:rPr>
                <w:rFonts w:ascii="Arial" w:hAnsi="Arial" w:cs="Arial"/>
              </w:rPr>
            </w:pPr>
            <w:r w:rsidRPr="00B84735">
              <w:rPr>
                <w:rStyle w:val="Strong"/>
                <w:rFonts w:ascii="Arial" w:hAnsi="Arial" w:cs="Arial"/>
                <w:b w:val="0"/>
                <w:bCs w:val="0"/>
              </w:rPr>
              <w:t>Component Identification Tags</w:t>
            </w:r>
            <w:r w:rsidRPr="00B84735">
              <w:rPr>
                <w:rFonts w:ascii="Arial" w:hAnsi="Arial" w:cs="Arial"/>
              </w:rPr>
              <w:t xml:space="preserve"> </w:t>
            </w:r>
          </w:p>
          <w:p w14:paraId="39A5F79B" w14:textId="77777777" w:rsidR="00A3478F" w:rsidRPr="00B84735" w:rsidRDefault="00A3478F" w:rsidP="00F3061E">
            <w:pPr>
              <w:tabs>
                <w:tab w:val="left" w:pos="376"/>
              </w:tabs>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2F18CF73" w14:textId="77777777" w:rsidR="00A3478F" w:rsidRPr="00B84735" w:rsidRDefault="00A3478F" w:rsidP="00F3061E">
            <w:pPr>
              <w:spacing w:line="276" w:lineRule="auto"/>
              <w:ind w:left="2"/>
              <w:rPr>
                <w:rFonts w:ascii="Arial" w:hAnsi="Arial" w:cs="Arial"/>
                <w:color w:val="000000"/>
              </w:rPr>
            </w:pPr>
            <w:r w:rsidRPr="00B84735">
              <w:rPr>
                <w:rFonts w:ascii="Arial" w:hAnsi="Arial" w:cs="Arial"/>
                <w:bCs/>
                <w:color w:val="000000"/>
              </w:rPr>
              <w:t>workshop</w:t>
            </w:r>
          </w:p>
        </w:tc>
      </w:tr>
      <w:tr w:rsidR="00A3478F" w:rsidRPr="00B84735" w14:paraId="7A5C7D58" w14:textId="77777777" w:rsidTr="00F3061E">
        <w:trPr>
          <w:trHeight w:val="530"/>
        </w:trPr>
        <w:tc>
          <w:tcPr>
            <w:tcW w:w="2221" w:type="dxa"/>
            <w:tcBorders>
              <w:top w:val="single" w:sz="4" w:space="0" w:color="auto"/>
              <w:left w:val="single" w:sz="4" w:space="0" w:color="auto"/>
              <w:bottom w:val="single" w:sz="4" w:space="0" w:color="auto"/>
              <w:right w:val="single" w:sz="4" w:space="0" w:color="auto"/>
            </w:tcBorders>
          </w:tcPr>
          <w:p w14:paraId="25B1E746"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35023828" w14:textId="3A57DF98" w:rsidR="00A3478F" w:rsidRPr="00B84735" w:rsidRDefault="00DA1CA8" w:rsidP="00F3061E">
            <w:pPr>
              <w:pStyle w:val="ListParagraph"/>
              <w:ind w:left="0"/>
              <w:rPr>
                <w:rFonts w:ascii="Arial" w:hAnsi="Arial" w:cs="Arial"/>
              </w:rPr>
            </w:pPr>
            <w:r>
              <w:rPr>
                <w:rFonts w:ascii="Arial" w:hAnsi="Arial" w:cs="Arial"/>
                <w:b/>
                <w:bCs/>
              </w:rPr>
              <w:t>Detect</w:t>
            </w:r>
            <w:r w:rsidR="00A3478F" w:rsidRPr="00B84735">
              <w:rPr>
                <w:rFonts w:ascii="Arial" w:hAnsi="Arial" w:cs="Arial"/>
                <w:b/>
                <w:bCs/>
              </w:rPr>
              <w:t xml:space="preserve"> AC/DC wire cables &amp; Insolation resistance</w:t>
            </w:r>
          </w:p>
        </w:tc>
        <w:tc>
          <w:tcPr>
            <w:tcW w:w="3919" w:type="dxa"/>
            <w:tcBorders>
              <w:top w:val="single" w:sz="4" w:space="0" w:color="auto"/>
              <w:left w:val="single" w:sz="4" w:space="0" w:color="auto"/>
              <w:bottom w:val="single" w:sz="4" w:space="0" w:color="auto"/>
            </w:tcBorders>
          </w:tcPr>
          <w:p w14:paraId="31311433"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Identify AC and DC cables through insulation markings.</w:t>
            </w:r>
          </w:p>
          <w:p w14:paraId="42E0AECF"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Check cable insulation condition before electrical testing.</w:t>
            </w:r>
          </w:p>
          <w:p w14:paraId="409F2393"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Measure insulation resistance with approved insulation tester.</w:t>
            </w:r>
          </w:p>
          <w:p w14:paraId="34249937"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Identify damaged cables through resistance test results.</w:t>
            </w:r>
          </w:p>
          <w:p w14:paraId="7B16B283" w14:textId="77777777" w:rsidR="00A3478F" w:rsidRPr="00B84735" w:rsidRDefault="00A3478F" w:rsidP="00CF20FF">
            <w:pPr>
              <w:pStyle w:val="ListParagraph"/>
              <w:numPr>
                <w:ilvl w:val="0"/>
                <w:numId w:val="28"/>
              </w:numPr>
              <w:spacing w:line="240" w:lineRule="auto"/>
              <w:ind w:left="286" w:hanging="270"/>
              <w:rPr>
                <w:rFonts w:ascii="Arial" w:hAnsi="Arial" w:cs="Arial"/>
                <w:bCs/>
              </w:rPr>
            </w:pPr>
            <w:r w:rsidRPr="00B84735">
              <w:rPr>
                <w:rFonts w:ascii="Arial" w:hAnsi="Arial" w:cs="Arial"/>
                <w:color w:val="000000" w:themeColor="text1"/>
              </w:rPr>
              <w:t>Record cable specifications according to SOP</w:t>
            </w:r>
          </w:p>
        </w:tc>
        <w:tc>
          <w:tcPr>
            <w:tcW w:w="3206" w:type="dxa"/>
            <w:tcBorders>
              <w:top w:val="single" w:sz="4" w:space="0" w:color="000000"/>
              <w:left w:val="single" w:sz="4" w:space="0" w:color="auto"/>
              <w:bottom w:val="single" w:sz="4" w:space="0" w:color="000000"/>
              <w:right w:val="single" w:sz="4" w:space="0" w:color="000000"/>
            </w:tcBorders>
          </w:tcPr>
          <w:p w14:paraId="30CB3C22" w14:textId="77777777" w:rsidR="00A3478F" w:rsidRPr="00B84735" w:rsidRDefault="00A3478F" w:rsidP="00CF20FF">
            <w:pPr>
              <w:pStyle w:val="ListParagraph"/>
              <w:numPr>
                <w:ilvl w:val="0"/>
                <w:numId w:val="37"/>
              </w:numPr>
              <w:spacing w:line="240" w:lineRule="auto"/>
              <w:ind w:left="166" w:hanging="166"/>
              <w:rPr>
                <w:rFonts w:ascii="Arial" w:eastAsia="Times New Roman" w:hAnsi="Arial" w:cs="Arial"/>
              </w:rPr>
            </w:pPr>
            <w:r w:rsidRPr="00B84735">
              <w:rPr>
                <w:rFonts w:ascii="Arial" w:eastAsia="Times New Roman" w:hAnsi="Arial" w:cs="Arial"/>
              </w:rPr>
              <w:t xml:space="preserve">Identification of AC and DC Cables by Insulation Markings </w:t>
            </w:r>
          </w:p>
          <w:p w14:paraId="7FCEB798" w14:textId="77777777" w:rsidR="00A3478F" w:rsidRPr="00B84735" w:rsidRDefault="00A3478F" w:rsidP="00CF20FF">
            <w:pPr>
              <w:pStyle w:val="ListParagraph"/>
              <w:numPr>
                <w:ilvl w:val="0"/>
                <w:numId w:val="37"/>
              </w:numPr>
              <w:spacing w:line="240" w:lineRule="auto"/>
              <w:ind w:left="166" w:hanging="166"/>
              <w:rPr>
                <w:rFonts w:ascii="Arial" w:eastAsia="Times New Roman" w:hAnsi="Arial" w:cs="Arial"/>
              </w:rPr>
            </w:pPr>
            <w:r w:rsidRPr="00B84735">
              <w:rPr>
                <w:rFonts w:ascii="Arial" w:eastAsia="Times New Roman" w:hAnsi="Arial" w:cs="Arial"/>
              </w:rPr>
              <w:t xml:space="preserve">Insulation Condition Before Testing </w:t>
            </w:r>
          </w:p>
          <w:p w14:paraId="38663ADB" w14:textId="77777777" w:rsidR="00A3478F" w:rsidRPr="00B84735" w:rsidRDefault="00A3478F" w:rsidP="00CF20FF">
            <w:pPr>
              <w:pStyle w:val="ListParagraph"/>
              <w:numPr>
                <w:ilvl w:val="0"/>
                <w:numId w:val="37"/>
              </w:numPr>
              <w:spacing w:line="242" w:lineRule="auto"/>
              <w:ind w:left="166" w:hanging="166"/>
              <w:rPr>
                <w:rFonts w:ascii="Arial" w:hAnsi="Arial" w:cs="Arial"/>
              </w:rPr>
            </w:pPr>
            <w:r w:rsidRPr="00B84735">
              <w:rPr>
                <w:rFonts w:ascii="Arial" w:eastAsia="Times New Roman" w:hAnsi="Arial" w:cs="Arial"/>
              </w:rPr>
              <w:t>Insulation Resistance Measurement and Damage Identification</w:t>
            </w:r>
          </w:p>
          <w:p w14:paraId="44ECA81E" w14:textId="77777777" w:rsidR="00A3478F" w:rsidRPr="00B84735" w:rsidRDefault="00A3478F" w:rsidP="00F3061E">
            <w:pPr>
              <w:pStyle w:val="ListParagraph"/>
              <w:spacing w:before="120" w:after="120"/>
              <w:ind w:left="586"/>
              <w:rPr>
                <w:rFonts w:ascii="Arial" w:hAnsi="Arial" w:cs="Arial"/>
                <w:b/>
                <w:iCs/>
              </w:rPr>
            </w:pPr>
          </w:p>
          <w:p w14:paraId="45FA6874" w14:textId="77777777" w:rsidR="00A3478F" w:rsidRPr="00B84735" w:rsidRDefault="00A3478F" w:rsidP="00F3061E">
            <w:pPr>
              <w:spacing w:before="120" w:after="120"/>
              <w:ind w:left="586" w:hanging="540"/>
              <w:rPr>
                <w:rFonts w:ascii="Arial" w:hAnsi="Arial" w:cs="Arial"/>
                <w:b/>
                <w:iCs/>
                <w:color w:val="000000"/>
              </w:rPr>
            </w:pPr>
            <w:r w:rsidRPr="00B84735">
              <w:rPr>
                <w:rFonts w:ascii="Arial" w:hAnsi="Arial" w:cs="Arial"/>
                <w:b/>
                <w:iCs/>
                <w:color w:val="000000"/>
              </w:rPr>
              <w:lastRenderedPageBreak/>
              <w:t>Practical Activity</w:t>
            </w:r>
          </w:p>
          <w:p w14:paraId="32861703" w14:textId="77777777" w:rsidR="00A3478F" w:rsidRPr="00B84735" w:rsidRDefault="00A3478F" w:rsidP="00F3061E">
            <w:pPr>
              <w:ind w:left="166"/>
              <w:rPr>
                <w:rFonts w:ascii="Arial" w:hAnsi="Arial" w:cs="Arial"/>
              </w:rPr>
            </w:pPr>
            <w:r w:rsidRPr="00B84735">
              <w:rPr>
                <w:rFonts w:ascii="Arial" w:hAnsi="Arial" w:cs="Arial"/>
              </w:rPr>
              <w:t>Identify the AC/DC cable insulation, check its condition, and test its functionality.</w:t>
            </w:r>
          </w:p>
        </w:tc>
        <w:tc>
          <w:tcPr>
            <w:tcW w:w="1781" w:type="dxa"/>
            <w:tcBorders>
              <w:top w:val="single" w:sz="4" w:space="0" w:color="000000"/>
              <w:left w:val="single" w:sz="4" w:space="0" w:color="000000"/>
              <w:bottom w:val="single" w:sz="4" w:space="0" w:color="000000"/>
              <w:right w:val="single" w:sz="4" w:space="0" w:color="000000"/>
            </w:tcBorders>
          </w:tcPr>
          <w:p w14:paraId="5D2DA501"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lastRenderedPageBreak/>
              <w:t>Theory-01Hrs</w:t>
            </w:r>
          </w:p>
          <w:p w14:paraId="3B200C2D"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Practical-03Hrs</w:t>
            </w:r>
          </w:p>
          <w:p w14:paraId="577FFB01"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63CD3B57" w14:textId="77777777" w:rsidR="00A3478F" w:rsidRPr="00B84735" w:rsidRDefault="00A3478F" w:rsidP="00CF20FF">
            <w:pPr>
              <w:pStyle w:val="ListParagraph"/>
              <w:numPr>
                <w:ilvl w:val="0"/>
                <w:numId w:val="36"/>
              </w:numPr>
              <w:tabs>
                <w:tab w:val="left" w:pos="31"/>
              </w:tabs>
              <w:spacing w:line="240" w:lineRule="auto"/>
              <w:ind w:left="211" w:hanging="180"/>
              <w:rPr>
                <w:rFonts w:ascii="Arial" w:hAnsi="Arial" w:cs="Arial"/>
              </w:rPr>
            </w:pPr>
            <w:r w:rsidRPr="00B84735">
              <w:rPr>
                <w:rFonts w:ascii="Arial" w:hAnsi="Arial" w:cs="Arial"/>
              </w:rPr>
              <w:t>Testing Wire</w:t>
            </w:r>
          </w:p>
          <w:p w14:paraId="536A5A9C" w14:textId="77777777" w:rsidR="00A3478F" w:rsidRPr="00B84735" w:rsidRDefault="00A3478F" w:rsidP="00CF20FF">
            <w:pPr>
              <w:pStyle w:val="ListParagraph"/>
              <w:numPr>
                <w:ilvl w:val="0"/>
                <w:numId w:val="36"/>
              </w:numPr>
              <w:tabs>
                <w:tab w:val="left" w:pos="31"/>
              </w:tabs>
              <w:spacing w:line="240" w:lineRule="auto"/>
              <w:ind w:left="211" w:hanging="180"/>
              <w:rPr>
                <w:rStyle w:val="Strong"/>
                <w:rFonts w:ascii="Arial" w:hAnsi="Arial" w:cs="Arial"/>
                <w:b w:val="0"/>
                <w:bCs w:val="0"/>
              </w:rPr>
            </w:pPr>
            <w:r w:rsidRPr="00B84735">
              <w:rPr>
                <w:rStyle w:val="Strong"/>
                <w:rFonts w:ascii="Arial" w:hAnsi="Arial" w:cs="Arial"/>
                <w:b w:val="0"/>
                <w:bCs w:val="0"/>
              </w:rPr>
              <w:t>Component Identification Tags</w:t>
            </w:r>
          </w:p>
          <w:p w14:paraId="322302FE" w14:textId="77777777" w:rsidR="00A3478F" w:rsidRPr="00B84735" w:rsidRDefault="00A3478F" w:rsidP="00CF20FF">
            <w:pPr>
              <w:pStyle w:val="ListParagraph"/>
              <w:numPr>
                <w:ilvl w:val="0"/>
                <w:numId w:val="38"/>
              </w:numPr>
              <w:spacing w:line="242" w:lineRule="auto"/>
              <w:ind w:left="211" w:hanging="180"/>
              <w:rPr>
                <w:rFonts w:ascii="Arial" w:hAnsi="Arial" w:cs="Arial"/>
              </w:rPr>
            </w:pPr>
            <w:r w:rsidRPr="00B84735">
              <w:rPr>
                <w:rFonts w:ascii="Arial" w:hAnsi="Arial" w:cs="Arial"/>
              </w:rPr>
              <w:t xml:space="preserve">Resistance Test Standards sheets </w:t>
            </w:r>
          </w:p>
          <w:p w14:paraId="04368878" w14:textId="77777777" w:rsidR="00A3478F" w:rsidRPr="00B84735" w:rsidRDefault="00A3478F" w:rsidP="00F3061E">
            <w:pPr>
              <w:pStyle w:val="ListParagraph"/>
              <w:tabs>
                <w:tab w:val="left" w:pos="31"/>
              </w:tabs>
              <w:spacing w:line="240" w:lineRule="auto"/>
              <w:ind w:left="211"/>
              <w:rPr>
                <w:rFonts w:ascii="Arial" w:hAnsi="Arial" w:cs="Arial"/>
              </w:rPr>
            </w:pPr>
            <w:r w:rsidRPr="00B84735">
              <w:rPr>
                <w:rFonts w:ascii="Arial" w:hAnsi="Arial" w:cs="Arial"/>
              </w:rPr>
              <w:t xml:space="preserve"> </w:t>
            </w:r>
          </w:p>
          <w:p w14:paraId="3B1E0DEE" w14:textId="77777777" w:rsidR="00A3478F" w:rsidRPr="00B84735" w:rsidRDefault="00A3478F" w:rsidP="00F3061E">
            <w:pPr>
              <w:pStyle w:val="ListParagraph"/>
              <w:ind w:left="284" w:hanging="284"/>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0B092EFE" w14:textId="77777777" w:rsidR="00A3478F" w:rsidRPr="00B84735" w:rsidRDefault="00A3478F" w:rsidP="00F3061E">
            <w:pPr>
              <w:spacing w:line="276" w:lineRule="auto"/>
              <w:ind w:left="2"/>
              <w:rPr>
                <w:rFonts w:ascii="Arial" w:hAnsi="Arial" w:cs="Arial"/>
                <w:bCs/>
                <w:color w:val="000000"/>
              </w:rPr>
            </w:pPr>
            <w:r w:rsidRPr="00B84735">
              <w:rPr>
                <w:rFonts w:ascii="Arial" w:hAnsi="Arial" w:cs="Arial"/>
                <w:bCs/>
                <w:color w:val="000000"/>
              </w:rPr>
              <w:t>workshop</w:t>
            </w:r>
          </w:p>
        </w:tc>
      </w:tr>
      <w:tr w:rsidR="00A3478F" w:rsidRPr="00B84735" w14:paraId="474E3553" w14:textId="77777777" w:rsidTr="00F3061E">
        <w:trPr>
          <w:trHeight w:val="2633"/>
        </w:trPr>
        <w:tc>
          <w:tcPr>
            <w:tcW w:w="2221" w:type="dxa"/>
            <w:tcBorders>
              <w:top w:val="single" w:sz="4" w:space="0" w:color="auto"/>
              <w:left w:val="single" w:sz="4" w:space="0" w:color="auto"/>
              <w:bottom w:val="single" w:sz="4" w:space="0" w:color="auto"/>
              <w:right w:val="single" w:sz="4" w:space="0" w:color="auto"/>
            </w:tcBorders>
          </w:tcPr>
          <w:p w14:paraId="49418637" w14:textId="77777777" w:rsidR="00A3478F" w:rsidRPr="00B84735" w:rsidRDefault="00A3478F" w:rsidP="00CF20FF">
            <w:pPr>
              <w:pStyle w:val="ListParagraph"/>
              <w:numPr>
                <w:ilvl w:val="0"/>
                <w:numId w:val="29"/>
              </w:numPr>
              <w:spacing w:line="240" w:lineRule="auto"/>
              <w:ind w:left="0" w:firstLine="0"/>
              <w:rPr>
                <w:rFonts w:ascii="Arial" w:hAnsi="Arial" w:cs="Arial"/>
                <w:b/>
                <w:bCs/>
                <w:color w:val="000000" w:themeColor="text1"/>
              </w:rPr>
            </w:pPr>
          </w:p>
          <w:p w14:paraId="71C6BF86" w14:textId="77777777" w:rsidR="00A3478F" w:rsidRPr="00B84735" w:rsidRDefault="00A3478F" w:rsidP="00F3061E">
            <w:pPr>
              <w:pStyle w:val="ListParagraph"/>
              <w:ind w:left="0"/>
              <w:rPr>
                <w:rFonts w:ascii="Arial" w:hAnsi="Arial" w:cs="Arial"/>
              </w:rPr>
            </w:pPr>
            <w:r w:rsidRPr="00B84735">
              <w:rPr>
                <w:rFonts w:ascii="Arial" w:hAnsi="Arial" w:cs="Arial"/>
                <w:b/>
                <w:bCs/>
              </w:rPr>
              <w:t>Diagnose basic wiring faults</w:t>
            </w:r>
          </w:p>
        </w:tc>
        <w:tc>
          <w:tcPr>
            <w:tcW w:w="3919" w:type="dxa"/>
            <w:tcBorders>
              <w:top w:val="single" w:sz="4" w:space="0" w:color="auto"/>
              <w:left w:val="single" w:sz="4" w:space="0" w:color="auto"/>
              <w:bottom w:val="single" w:sz="4" w:space="0" w:color="auto"/>
            </w:tcBorders>
          </w:tcPr>
          <w:p w14:paraId="70AE65D2"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Check wiring connections for looseness or damage.</w:t>
            </w:r>
          </w:p>
          <w:p w14:paraId="6D852A17"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Detect short circuits </w:t>
            </w:r>
            <w:r w:rsidRPr="00B84735">
              <w:rPr>
                <w:rFonts w:ascii="Arial" w:hAnsi="Arial" w:cs="Arial"/>
              </w:rPr>
              <w:t>with</w:t>
            </w:r>
            <w:r w:rsidRPr="00B84735">
              <w:rPr>
                <w:rFonts w:ascii="Arial" w:hAnsi="Arial" w:cs="Arial"/>
                <w:color w:val="000000" w:themeColor="text1"/>
              </w:rPr>
              <w:t xml:space="preserve"> continuity testing methods.</w:t>
            </w:r>
          </w:p>
          <w:p w14:paraId="28AC977D"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Identify open circuits through resistance measurement.</w:t>
            </w:r>
          </w:p>
          <w:p w14:paraId="003C55E1" w14:textId="77777777" w:rsidR="00A3478F" w:rsidRPr="00B84735" w:rsidRDefault="00A3478F" w:rsidP="00CF20FF">
            <w:pPr>
              <w:pStyle w:val="ListParagraph"/>
              <w:numPr>
                <w:ilvl w:val="0"/>
                <w:numId w:val="28"/>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Trace faulty wiring paths </w:t>
            </w:r>
            <w:r w:rsidRPr="00B84735">
              <w:rPr>
                <w:rFonts w:ascii="Arial" w:hAnsi="Arial" w:cs="Arial"/>
              </w:rPr>
              <w:t>with</w:t>
            </w:r>
            <w:r w:rsidRPr="00B84735">
              <w:rPr>
                <w:rFonts w:ascii="Arial" w:hAnsi="Arial" w:cs="Arial"/>
                <w:color w:val="000000" w:themeColor="text1"/>
              </w:rPr>
              <w:t xml:space="preserve"> diagnostic tools.</w:t>
            </w:r>
          </w:p>
          <w:p w14:paraId="25B74672" w14:textId="77777777" w:rsidR="00A3478F" w:rsidRPr="00B84735" w:rsidRDefault="00A3478F" w:rsidP="00CF20FF">
            <w:pPr>
              <w:pStyle w:val="ListParagraph"/>
              <w:numPr>
                <w:ilvl w:val="0"/>
                <w:numId w:val="28"/>
              </w:numPr>
              <w:spacing w:line="240" w:lineRule="auto"/>
              <w:ind w:left="286" w:hanging="270"/>
              <w:rPr>
                <w:rFonts w:ascii="Arial" w:hAnsi="Arial" w:cs="Arial"/>
                <w:bCs/>
              </w:rPr>
            </w:pPr>
            <w:r w:rsidRPr="00B84735">
              <w:rPr>
                <w:rFonts w:ascii="Arial" w:hAnsi="Arial" w:cs="Arial"/>
                <w:color w:val="000000" w:themeColor="text1"/>
              </w:rPr>
              <w:t>Report wiring defects according to maintenance procedures.</w:t>
            </w:r>
          </w:p>
        </w:tc>
        <w:tc>
          <w:tcPr>
            <w:tcW w:w="3206" w:type="dxa"/>
            <w:tcBorders>
              <w:top w:val="single" w:sz="4" w:space="0" w:color="000000"/>
              <w:left w:val="single" w:sz="4" w:space="0" w:color="auto"/>
              <w:bottom w:val="single" w:sz="4" w:space="0" w:color="000000"/>
              <w:right w:val="single" w:sz="4" w:space="0" w:color="000000"/>
            </w:tcBorders>
          </w:tcPr>
          <w:p w14:paraId="0316559E" w14:textId="77777777" w:rsidR="00A3478F" w:rsidRPr="00B84735" w:rsidRDefault="00A3478F" w:rsidP="00CF20FF">
            <w:pPr>
              <w:pStyle w:val="ListParagraph"/>
              <w:numPr>
                <w:ilvl w:val="0"/>
                <w:numId w:val="39"/>
              </w:numPr>
              <w:spacing w:before="100" w:beforeAutospacing="1" w:after="100" w:afterAutospacing="1" w:line="240" w:lineRule="auto"/>
              <w:ind w:left="166" w:hanging="180"/>
              <w:rPr>
                <w:rFonts w:ascii="Arial" w:eastAsia="Times New Roman" w:hAnsi="Arial" w:cs="Arial"/>
              </w:rPr>
            </w:pPr>
            <w:r w:rsidRPr="00B84735">
              <w:rPr>
                <w:rFonts w:ascii="Arial" w:eastAsia="Times New Roman" w:hAnsi="Arial" w:cs="Arial"/>
              </w:rPr>
              <w:t xml:space="preserve">Wiring Connection Check for Looseness </w:t>
            </w:r>
          </w:p>
          <w:p w14:paraId="0ADF33DE" w14:textId="77777777" w:rsidR="00A3478F" w:rsidRPr="00B84735" w:rsidRDefault="00A3478F" w:rsidP="00CF20FF">
            <w:pPr>
              <w:pStyle w:val="ListParagraph"/>
              <w:numPr>
                <w:ilvl w:val="0"/>
                <w:numId w:val="39"/>
              </w:numPr>
              <w:spacing w:before="100" w:beforeAutospacing="1" w:after="100" w:afterAutospacing="1" w:line="240" w:lineRule="auto"/>
              <w:ind w:left="166" w:hanging="180"/>
              <w:rPr>
                <w:rFonts w:ascii="Arial" w:eastAsia="Times New Roman" w:hAnsi="Arial" w:cs="Arial"/>
              </w:rPr>
            </w:pPr>
            <w:r w:rsidRPr="00B84735">
              <w:rPr>
                <w:rFonts w:ascii="Arial" w:eastAsia="Times New Roman" w:hAnsi="Arial" w:cs="Arial"/>
              </w:rPr>
              <w:t>Short Circuit Detection Using Continuity Testing</w:t>
            </w:r>
          </w:p>
          <w:p w14:paraId="2FD5783C" w14:textId="77777777" w:rsidR="00A3478F" w:rsidRPr="00B84735" w:rsidRDefault="00A3478F" w:rsidP="00CF20FF">
            <w:pPr>
              <w:pStyle w:val="ListParagraph"/>
              <w:numPr>
                <w:ilvl w:val="0"/>
                <w:numId w:val="39"/>
              </w:numPr>
              <w:spacing w:before="100" w:beforeAutospacing="1" w:after="100" w:afterAutospacing="1" w:line="240" w:lineRule="auto"/>
              <w:ind w:left="166" w:hanging="180"/>
              <w:rPr>
                <w:rFonts w:ascii="Arial" w:eastAsia="Times New Roman" w:hAnsi="Arial" w:cs="Arial"/>
              </w:rPr>
            </w:pPr>
            <w:r w:rsidRPr="00B84735">
              <w:rPr>
                <w:rFonts w:ascii="Arial" w:eastAsia="Times New Roman" w:hAnsi="Arial" w:cs="Arial"/>
              </w:rPr>
              <w:t>Open Circuit Identification and Fault Reporting</w:t>
            </w:r>
          </w:p>
          <w:p w14:paraId="5E540B61" w14:textId="77777777" w:rsidR="00A3478F" w:rsidRPr="00B84735" w:rsidRDefault="00A3478F" w:rsidP="00F3061E">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57DD034C" w14:textId="10C09413" w:rsidR="00A3478F" w:rsidRPr="00B84735" w:rsidRDefault="00A3478F" w:rsidP="00B84735">
            <w:pPr>
              <w:spacing w:before="120" w:after="120"/>
              <w:ind w:left="46"/>
              <w:rPr>
                <w:rFonts w:ascii="Arial" w:hAnsi="Arial" w:cs="Arial"/>
                <w:b/>
                <w:iCs/>
                <w:color w:val="000000"/>
              </w:rPr>
            </w:pPr>
            <w:r w:rsidRPr="00B84735">
              <w:rPr>
                <w:rFonts w:ascii="Arial" w:hAnsi="Arial" w:cs="Arial"/>
              </w:rPr>
              <w:t>Diagnose and Report Basic Wiring Faults.</w:t>
            </w:r>
          </w:p>
        </w:tc>
        <w:tc>
          <w:tcPr>
            <w:tcW w:w="1781" w:type="dxa"/>
            <w:tcBorders>
              <w:top w:val="single" w:sz="4" w:space="0" w:color="000000"/>
              <w:left w:val="single" w:sz="4" w:space="0" w:color="000000"/>
              <w:bottom w:val="single" w:sz="4" w:space="0" w:color="000000"/>
              <w:right w:val="single" w:sz="4" w:space="0" w:color="000000"/>
            </w:tcBorders>
          </w:tcPr>
          <w:p w14:paraId="54D45FB0"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Theory-01Hrs</w:t>
            </w:r>
          </w:p>
          <w:p w14:paraId="7267BE0C"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Practical-03Hrs</w:t>
            </w:r>
          </w:p>
          <w:p w14:paraId="10F2CDC5"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4DCCB856" w14:textId="77777777" w:rsidR="00A3478F" w:rsidRPr="00B84735" w:rsidRDefault="00A3478F" w:rsidP="00F3061E">
            <w:pPr>
              <w:pStyle w:val="ListParagraph"/>
              <w:ind w:left="284" w:hanging="284"/>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41C896CE" w14:textId="77777777" w:rsidR="00A3478F" w:rsidRPr="00B84735" w:rsidRDefault="00A3478F" w:rsidP="00F3061E">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1E609EDA" w14:textId="77777777" w:rsidR="00A3478F" w:rsidRDefault="00A3478F" w:rsidP="00A3478F"/>
    <w:p w14:paraId="11B75171" w14:textId="24978022" w:rsidR="00A3478F" w:rsidRPr="002D3032" w:rsidRDefault="00A3478F" w:rsidP="00CF20FF">
      <w:pPr>
        <w:pStyle w:val="ListParagraph"/>
        <w:numPr>
          <w:ilvl w:val="0"/>
          <w:numId w:val="88"/>
        </w:numPr>
        <w:outlineLvl w:val="1"/>
        <w:rPr>
          <w:b/>
          <w:sz w:val="24"/>
          <w:szCs w:val="24"/>
        </w:rPr>
      </w:pPr>
      <w:bookmarkStart w:id="23" w:name="_Toc229520399"/>
      <w:r w:rsidRPr="002D3032">
        <w:rPr>
          <w:b/>
          <w:sz w:val="24"/>
          <w:szCs w:val="24"/>
        </w:rPr>
        <w:t>Maintain EV Battery System</w:t>
      </w:r>
      <w:bookmarkEnd w:id="23"/>
    </w:p>
    <w:p w14:paraId="71C2B38B" w14:textId="77777777" w:rsidR="00034D77" w:rsidRPr="00034D77" w:rsidRDefault="00A3478F" w:rsidP="00034D77">
      <w:pPr>
        <w:spacing w:after="240"/>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w:t>
      </w:r>
      <w:r>
        <w:rPr>
          <w:bCs/>
          <w:lang w:val="en-GB"/>
        </w:rPr>
        <w:t xml:space="preserve">o </w:t>
      </w:r>
      <w:r w:rsidR="00034D77" w:rsidRPr="00034D77">
        <w:rPr>
          <w:bCs/>
          <w:lang w:val="en-GB"/>
        </w:rPr>
        <w:t xml:space="preserve">Adopt Safety Measures Before Handling EV Battery, Identify Basic EV Types (BEV, HEV, PHEV, </w:t>
      </w:r>
      <w:proofErr w:type="spellStart"/>
      <w:r w:rsidR="00034D77" w:rsidRPr="00034D77">
        <w:rPr>
          <w:bCs/>
          <w:lang w:val="en-GB"/>
        </w:rPr>
        <w:t>REEV</w:t>
      </w:r>
      <w:proofErr w:type="spellEnd"/>
      <w:r w:rsidR="00034D77" w:rsidRPr="00034D77">
        <w:rPr>
          <w:bCs/>
          <w:lang w:val="en-GB"/>
        </w:rPr>
        <w:t>), Label various types of EV Battery, Identify Battery Pack of 2 to 4-wheeler EVs, Identify Battery Terminals and Connectors, Secure Battery Mounting and Measure Battery Voltage with Multimeter</w:t>
      </w:r>
    </w:p>
    <w:p w14:paraId="0C1F2386" w14:textId="556EC658" w:rsidR="00A3478F" w:rsidRPr="00EE4EB7" w:rsidRDefault="00A3478F" w:rsidP="00034D77">
      <w:pPr>
        <w:spacing w:after="240"/>
        <w:ind w:left="0"/>
        <w:rPr>
          <w:color w:val="000000"/>
        </w:rPr>
      </w:pPr>
      <w:r w:rsidRPr="00EE4EB7">
        <w:rPr>
          <w:b/>
          <w:color w:val="000000"/>
        </w:rPr>
        <w:t xml:space="preserve">Theory: </w:t>
      </w:r>
      <w:r>
        <w:rPr>
          <w:b/>
          <w:color w:val="000000"/>
        </w:rPr>
        <w:t>07</w:t>
      </w:r>
      <w:r w:rsidRPr="00EE4EB7">
        <w:rPr>
          <w:b/>
          <w:color w:val="000000"/>
        </w:rPr>
        <w:t>Hours</w:t>
      </w:r>
      <w:r w:rsidRPr="00EE4EB7">
        <w:rPr>
          <w:b/>
          <w:color w:val="000000"/>
        </w:rPr>
        <w:tab/>
        <w:t xml:space="preserve">Practice:  </w:t>
      </w:r>
      <w:r>
        <w:rPr>
          <w:b/>
          <w:color w:val="000000"/>
        </w:rPr>
        <w:t>21</w:t>
      </w:r>
      <w:r w:rsidRPr="00EE4EB7">
        <w:rPr>
          <w:b/>
          <w:color w:val="000000"/>
        </w:rPr>
        <w:t xml:space="preserve">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28</w:t>
      </w:r>
      <w:r w:rsidRPr="00EE4EB7">
        <w:rPr>
          <w:b/>
          <w:color w:val="000000"/>
        </w:rPr>
        <w:t>Hours</w:t>
      </w:r>
    </w:p>
    <w:tbl>
      <w:tblPr>
        <w:tblStyle w:val="TableGrid"/>
        <w:tblpPr w:leftFromText="180" w:rightFromText="180" w:vertAnchor="text" w:tblpX="33" w:tblpY="1"/>
        <w:tblOverlap w:val="never"/>
        <w:tblW w:w="14590" w:type="dxa"/>
        <w:tblInd w:w="0" w:type="dxa"/>
        <w:tblLayout w:type="fixed"/>
        <w:tblCellMar>
          <w:left w:w="106" w:type="dxa"/>
          <w:right w:w="49" w:type="dxa"/>
        </w:tblCellMar>
        <w:tblLook w:val="04A0" w:firstRow="1" w:lastRow="0" w:firstColumn="1" w:lastColumn="0" w:noHBand="0" w:noVBand="1"/>
      </w:tblPr>
      <w:tblGrid>
        <w:gridCol w:w="2326"/>
        <w:gridCol w:w="3919"/>
        <w:gridCol w:w="3206"/>
        <w:gridCol w:w="1781"/>
        <w:gridCol w:w="1796"/>
        <w:gridCol w:w="1562"/>
      </w:tblGrid>
      <w:tr w:rsidR="00A3478F" w:rsidRPr="0088571A" w14:paraId="4FD09C32" w14:textId="77777777" w:rsidTr="00B84735">
        <w:trPr>
          <w:trHeight w:val="518"/>
        </w:trPr>
        <w:tc>
          <w:tcPr>
            <w:tcW w:w="2326" w:type="dxa"/>
            <w:tcBorders>
              <w:top w:val="single" w:sz="4" w:space="0" w:color="000000"/>
              <w:left w:val="single" w:sz="4" w:space="0" w:color="000000"/>
              <w:bottom w:val="single" w:sz="4" w:space="0" w:color="auto"/>
              <w:right w:val="single" w:sz="4" w:space="0" w:color="000000"/>
            </w:tcBorders>
            <w:vAlign w:val="center"/>
          </w:tcPr>
          <w:p w14:paraId="21A29509"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753C4D70"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2573B35B"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62B472AA"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3F9FBDF9"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6E47C79B"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52C17075"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620408C0"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A3478F" w:rsidRPr="0088571A" w14:paraId="2C69B395" w14:textId="77777777" w:rsidTr="00B84735">
        <w:trPr>
          <w:trHeight w:val="1519"/>
        </w:trPr>
        <w:tc>
          <w:tcPr>
            <w:tcW w:w="2326" w:type="dxa"/>
            <w:tcBorders>
              <w:top w:val="single" w:sz="4" w:space="0" w:color="auto"/>
              <w:left w:val="single" w:sz="4" w:space="0" w:color="auto"/>
              <w:bottom w:val="single" w:sz="4" w:space="0" w:color="auto"/>
              <w:right w:val="single" w:sz="4" w:space="0" w:color="auto"/>
            </w:tcBorders>
          </w:tcPr>
          <w:p w14:paraId="1104F9F7"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06F63D5E" w14:textId="26245E65" w:rsidR="00A3478F" w:rsidRPr="00B84735" w:rsidRDefault="00DA1CA8" w:rsidP="00B84735">
            <w:pPr>
              <w:pStyle w:val="ListParagraph"/>
              <w:ind w:left="0"/>
              <w:rPr>
                <w:rFonts w:ascii="Arial" w:hAnsi="Arial" w:cs="Arial"/>
              </w:rPr>
            </w:pPr>
            <w:r>
              <w:rPr>
                <w:rFonts w:ascii="Arial" w:hAnsi="Arial" w:cs="Arial"/>
                <w:b/>
                <w:bCs/>
                <w:color w:val="000000" w:themeColor="text1"/>
              </w:rPr>
              <w:t>Adopt</w:t>
            </w:r>
            <w:r w:rsidR="00A3478F" w:rsidRPr="00B84735">
              <w:rPr>
                <w:rFonts w:ascii="Arial" w:hAnsi="Arial" w:cs="Arial"/>
                <w:b/>
                <w:bCs/>
                <w:color w:val="000000" w:themeColor="text1"/>
              </w:rPr>
              <w:t xml:space="preserve"> Safety Measures Before Handling EV Battery</w:t>
            </w:r>
          </w:p>
        </w:tc>
        <w:tc>
          <w:tcPr>
            <w:tcW w:w="3919" w:type="dxa"/>
            <w:tcBorders>
              <w:top w:val="single" w:sz="4" w:space="0" w:color="auto"/>
              <w:left w:val="single" w:sz="4" w:space="0" w:color="auto"/>
              <w:bottom w:val="single" w:sz="4" w:space="0" w:color="auto"/>
            </w:tcBorders>
          </w:tcPr>
          <w:p w14:paraId="2F9D0150"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Wear insulated PPE before touching battery components. </w:t>
            </w:r>
          </w:p>
          <w:p w14:paraId="35481C73"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Disconnect power source with approved isolation Techniques  </w:t>
            </w:r>
          </w:p>
          <w:p w14:paraId="2A783F1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Check work area for electrical and fire hazards. </w:t>
            </w:r>
          </w:p>
          <w:p w14:paraId="62186077"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lastRenderedPageBreak/>
              <w:t xml:space="preserve">Apply insulated tools during battery handling operations. </w:t>
            </w:r>
          </w:p>
          <w:p w14:paraId="5C39A7A5"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Place warning signs around EV maintenance zone. </w:t>
            </w:r>
          </w:p>
        </w:tc>
        <w:tc>
          <w:tcPr>
            <w:tcW w:w="3206" w:type="dxa"/>
            <w:tcBorders>
              <w:top w:val="single" w:sz="4" w:space="0" w:color="000000"/>
              <w:left w:val="single" w:sz="4" w:space="0" w:color="auto"/>
              <w:bottom w:val="single" w:sz="4" w:space="0" w:color="000000"/>
              <w:right w:val="single" w:sz="4" w:space="0" w:color="000000"/>
            </w:tcBorders>
          </w:tcPr>
          <w:p w14:paraId="2AE14CC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lastRenderedPageBreak/>
              <w:t>Importance of Isolation. Before EV Battery Work.</w:t>
            </w:r>
          </w:p>
          <w:p w14:paraId="204BD825"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Safe Battery Handling procedure.</w:t>
            </w:r>
          </w:p>
          <w:p w14:paraId="18AFD976"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2D364B6D" w14:textId="77777777" w:rsidR="00A3478F" w:rsidRPr="00B84735" w:rsidRDefault="00A3478F" w:rsidP="00B84735">
            <w:pPr>
              <w:spacing w:line="300" w:lineRule="atLeast"/>
              <w:rPr>
                <w:rFonts w:ascii="Arial" w:hAnsi="Arial" w:cs="Arial"/>
                <w:b/>
                <w:iCs/>
                <w:color w:val="000000"/>
              </w:rPr>
            </w:pPr>
            <w:r w:rsidRPr="00B84735">
              <w:rPr>
                <w:rFonts w:ascii="Arial" w:eastAsia="Times New Roman" w:hAnsi="Arial" w:cs="Arial"/>
              </w:rPr>
              <w:lastRenderedPageBreak/>
              <w:t>Demonstrate safety steps in the correct order before starting EV battery work.</w:t>
            </w:r>
          </w:p>
          <w:p w14:paraId="16F859FC" w14:textId="77777777" w:rsidR="00A3478F" w:rsidRPr="00B84735" w:rsidRDefault="00A3478F" w:rsidP="00B84735">
            <w:pPr>
              <w:ind w:left="586" w:hanging="540"/>
              <w:rPr>
                <w:rFonts w:ascii="Arial" w:hAnsi="Arial" w:cs="Arial"/>
                <w:color w:val="000000"/>
              </w:rPr>
            </w:pPr>
          </w:p>
        </w:tc>
        <w:tc>
          <w:tcPr>
            <w:tcW w:w="1781" w:type="dxa"/>
            <w:tcBorders>
              <w:top w:val="single" w:sz="4" w:space="0" w:color="000000"/>
              <w:left w:val="single" w:sz="4" w:space="0" w:color="000000"/>
              <w:bottom w:val="single" w:sz="4" w:space="0" w:color="000000"/>
              <w:right w:val="single" w:sz="4" w:space="0" w:color="000000"/>
            </w:tcBorders>
          </w:tcPr>
          <w:p w14:paraId="50A0D3AA"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lastRenderedPageBreak/>
              <w:t>Theory-01Hrs</w:t>
            </w:r>
          </w:p>
          <w:p w14:paraId="44E506A9"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213D5C6F"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4A0FDC6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Insulated PPE </w:t>
            </w:r>
          </w:p>
          <w:p w14:paraId="5D87193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Fire extinguisher</w:t>
            </w:r>
          </w:p>
          <w:p w14:paraId="22DFE705"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Insulated tools.</w:t>
            </w:r>
          </w:p>
          <w:p w14:paraId="02AE6497"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bCs/>
              </w:rPr>
            </w:pPr>
            <w:r w:rsidRPr="00B84735">
              <w:rPr>
                <w:rFonts w:ascii="Arial" w:hAnsi="Arial" w:cs="Arial"/>
              </w:rPr>
              <w:t xml:space="preserve"> warning </w:t>
            </w:r>
            <w:r w:rsidRPr="00B84735">
              <w:rPr>
                <w:rFonts w:ascii="Arial" w:hAnsi="Arial" w:cs="Arial"/>
              </w:rPr>
              <w:lastRenderedPageBreak/>
              <w:t>signs.</w:t>
            </w:r>
          </w:p>
        </w:tc>
        <w:tc>
          <w:tcPr>
            <w:tcW w:w="1562" w:type="dxa"/>
            <w:tcBorders>
              <w:top w:val="single" w:sz="4" w:space="0" w:color="000000"/>
              <w:left w:val="single" w:sz="4" w:space="0" w:color="000000"/>
              <w:bottom w:val="single" w:sz="4" w:space="0" w:color="000000"/>
              <w:right w:val="single" w:sz="4" w:space="0" w:color="000000"/>
            </w:tcBorders>
          </w:tcPr>
          <w:p w14:paraId="7755AA0D" w14:textId="77777777" w:rsidR="00A3478F" w:rsidRPr="00B84735" w:rsidRDefault="00A3478F" w:rsidP="00B84735">
            <w:pPr>
              <w:ind w:left="2"/>
              <w:rPr>
                <w:rFonts w:ascii="Arial" w:hAnsi="Arial" w:cs="Arial"/>
                <w:b/>
                <w:color w:val="000000"/>
              </w:rPr>
            </w:pPr>
            <w:r w:rsidRPr="00B84735">
              <w:rPr>
                <w:rFonts w:ascii="Arial" w:hAnsi="Arial" w:cs="Arial"/>
                <w:bCs/>
                <w:color w:val="000000"/>
              </w:rPr>
              <w:lastRenderedPageBreak/>
              <w:t>Classroom and workshop</w:t>
            </w:r>
          </w:p>
        </w:tc>
      </w:tr>
      <w:tr w:rsidR="00A3478F" w:rsidRPr="0088571A" w14:paraId="2A25903E" w14:textId="77777777" w:rsidTr="00B84735">
        <w:trPr>
          <w:trHeight w:val="342"/>
        </w:trPr>
        <w:tc>
          <w:tcPr>
            <w:tcW w:w="2326" w:type="dxa"/>
            <w:tcBorders>
              <w:top w:val="single" w:sz="4" w:space="0" w:color="auto"/>
              <w:left w:val="single" w:sz="4" w:space="0" w:color="auto"/>
              <w:bottom w:val="single" w:sz="4" w:space="0" w:color="auto"/>
              <w:right w:val="single" w:sz="4" w:space="0" w:color="auto"/>
            </w:tcBorders>
          </w:tcPr>
          <w:p w14:paraId="6E1B1319"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1FB89A39" w14:textId="08DE5622" w:rsidR="00A3478F" w:rsidRPr="00B84735" w:rsidRDefault="00DA1CA8" w:rsidP="00B84735">
            <w:pPr>
              <w:pStyle w:val="ListParagraph"/>
              <w:ind w:left="0"/>
              <w:rPr>
                <w:rFonts w:ascii="Arial" w:hAnsi="Arial" w:cs="Arial"/>
              </w:rPr>
            </w:pPr>
            <w:r w:rsidRPr="00B84735">
              <w:rPr>
                <w:rFonts w:ascii="Arial" w:hAnsi="Arial" w:cs="Arial"/>
                <w:b/>
                <w:bCs/>
                <w:color w:val="000000" w:themeColor="text1"/>
              </w:rPr>
              <w:t>Identify</w:t>
            </w:r>
            <w:r w:rsidR="00A3478F" w:rsidRPr="00B84735">
              <w:rPr>
                <w:rFonts w:ascii="Arial" w:hAnsi="Arial" w:cs="Arial"/>
                <w:b/>
                <w:bCs/>
                <w:color w:val="000000" w:themeColor="text1"/>
              </w:rPr>
              <w:t xml:space="preserve"> Basic EV Types (BEV, HEV, PHEV, REEV)</w:t>
            </w:r>
          </w:p>
        </w:tc>
        <w:tc>
          <w:tcPr>
            <w:tcW w:w="3919" w:type="dxa"/>
            <w:tcBorders>
              <w:top w:val="single" w:sz="4" w:space="0" w:color="auto"/>
              <w:left w:val="single" w:sz="4" w:space="0" w:color="auto"/>
              <w:bottom w:val="single" w:sz="4" w:space="0" w:color="auto"/>
            </w:tcBorders>
          </w:tcPr>
          <w:p w14:paraId="0801452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Separate EV types based on powertrain design. </w:t>
            </w:r>
          </w:p>
          <w:p w14:paraId="33C7288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Identify battery-only system in BEV models. </w:t>
            </w:r>
          </w:p>
          <w:p w14:paraId="7A6AE62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Recognize hybrid engine-battery system in HEV models. </w:t>
            </w:r>
          </w:p>
          <w:p w14:paraId="720C9D4A"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Identify plug-in charging system in PHEV models. </w:t>
            </w:r>
          </w:p>
          <w:p w14:paraId="68FB1D63"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Categorize vehicle type with manufacturer specifications</w:t>
            </w:r>
          </w:p>
          <w:p w14:paraId="04A3426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b/>
              </w:rPr>
            </w:pPr>
            <w:r w:rsidRPr="00B84735">
              <w:rPr>
                <w:rFonts w:ascii="Arial" w:hAnsi="Arial" w:cs="Arial"/>
              </w:rPr>
              <w:t xml:space="preserve">Identify Major Components of REEV </w:t>
            </w:r>
          </w:p>
        </w:tc>
        <w:tc>
          <w:tcPr>
            <w:tcW w:w="3206" w:type="dxa"/>
            <w:tcBorders>
              <w:top w:val="single" w:sz="4" w:space="0" w:color="000000"/>
              <w:left w:val="single" w:sz="4" w:space="0" w:color="auto"/>
              <w:bottom w:val="single" w:sz="4" w:space="0" w:color="000000"/>
              <w:right w:val="single" w:sz="4" w:space="0" w:color="000000"/>
            </w:tcBorders>
          </w:tcPr>
          <w:p w14:paraId="0636F7F5"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EV Powertrain Identification.</w:t>
            </w:r>
          </w:p>
          <w:p w14:paraId="05D32EA0"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EV System Recognition &amp; Classification.</w:t>
            </w:r>
          </w:p>
          <w:p w14:paraId="11B06195"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369C401C" w14:textId="77777777" w:rsidR="00A3478F" w:rsidRPr="00B84735" w:rsidRDefault="00A3478F" w:rsidP="00B84735">
            <w:pPr>
              <w:spacing w:line="300" w:lineRule="atLeast"/>
              <w:rPr>
                <w:rFonts w:ascii="Arial" w:hAnsi="Arial" w:cs="Arial"/>
              </w:rPr>
            </w:pPr>
            <w:r w:rsidRPr="00B84735">
              <w:rPr>
                <w:rFonts w:ascii="Arial" w:eastAsia="Times New Roman" w:hAnsi="Arial" w:cs="Arial"/>
              </w:rPr>
              <w:t xml:space="preserve">Perform </w:t>
            </w:r>
            <w:r w:rsidRPr="00B84735">
              <w:rPr>
                <w:rFonts w:ascii="Arial" w:hAnsi="Arial" w:cs="Arial"/>
              </w:rPr>
              <w:t>plug-in charging.</w:t>
            </w:r>
          </w:p>
        </w:tc>
        <w:tc>
          <w:tcPr>
            <w:tcW w:w="1781" w:type="dxa"/>
            <w:tcBorders>
              <w:top w:val="single" w:sz="4" w:space="0" w:color="000000"/>
              <w:left w:val="single" w:sz="4" w:space="0" w:color="000000"/>
              <w:bottom w:val="single" w:sz="4" w:space="0" w:color="000000"/>
              <w:right w:val="single" w:sz="4" w:space="0" w:color="000000"/>
            </w:tcBorders>
          </w:tcPr>
          <w:p w14:paraId="235447BE"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73510821"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06B1DE77"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70B0341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BEV – Battery-only</w:t>
            </w:r>
          </w:p>
          <w:p w14:paraId="32CB9E1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HEV – Engine + battery</w:t>
            </w:r>
          </w:p>
          <w:p w14:paraId="487DA244"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PHEV – Plug-in hybrid</w:t>
            </w:r>
          </w:p>
          <w:p w14:paraId="16C6DB7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bCs/>
              </w:rPr>
            </w:pPr>
            <w:r w:rsidRPr="00B84735">
              <w:rPr>
                <w:rFonts w:ascii="Arial" w:hAnsi="Arial" w:cs="Arial"/>
              </w:rPr>
              <w:t>REEV – Range extender</w:t>
            </w:r>
          </w:p>
        </w:tc>
        <w:tc>
          <w:tcPr>
            <w:tcW w:w="1562" w:type="dxa"/>
            <w:tcBorders>
              <w:top w:val="single" w:sz="4" w:space="0" w:color="000000"/>
              <w:left w:val="single" w:sz="4" w:space="0" w:color="000000"/>
              <w:bottom w:val="single" w:sz="4" w:space="0" w:color="000000"/>
              <w:right w:val="single" w:sz="4" w:space="0" w:color="000000"/>
            </w:tcBorders>
          </w:tcPr>
          <w:p w14:paraId="65DEA9D0" w14:textId="77777777" w:rsidR="00A3478F" w:rsidRPr="00B84735" w:rsidRDefault="00A3478F" w:rsidP="00B84735">
            <w:pPr>
              <w:spacing w:after="136"/>
              <w:ind w:left="2"/>
              <w:rPr>
                <w:rFonts w:ascii="Arial" w:hAnsi="Arial" w:cs="Arial"/>
                <w:b/>
                <w:color w:val="000000"/>
              </w:rPr>
            </w:pPr>
            <w:r w:rsidRPr="00B84735">
              <w:rPr>
                <w:rFonts w:ascii="Arial" w:hAnsi="Arial" w:cs="Arial"/>
                <w:bCs/>
                <w:color w:val="000000"/>
              </w:rPr>
              <w:t>Classroom and workshop</w:t>
            </w:r>
          </w:p>
        </w:tc>
      </w:tr>
      <w:tr w:rsidR="00A3478F" w:rsidRPr="0088571A" w14:paraId="3C1FD5C4" w14:textId="77777777" w:rsidTr="00B84735">
        <w:trPr>
          <w:trHeight w:val="527"/>
        </w:trPr>
        <w:tc>
          <w:tcPr>
            <w:tcW w:w="2326" w:type="dxa"/>
            <w:tcBorders>
              <w:top w:val="single" w:sz="4" w:space="0" w:color="auto"/>
              <w:left w:val="single" w:sz="4" w:space="0" w:color="auto"/>
              <w:bottom w:val="single" w:sz="4" w:space="0" w:color="auto"/>
              <w:right w:val="single" w:sz="4" w:space="0" w:color="auto"/>
            </w:tcBorders>
          </w:tcPr>
          <w:p w14:paraId="7E1B61C7"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7B830587" w14:textId="6D275CAF" w:rsidR="00A3478F" w:rsidRPr="00B84735" w:rsidRDefault="00DA1CA8" w:rsidP="00B84735">
            <w:pPr>
              <w:pStyle w:val="ListParagraph"/>
              <w:ind w:left="0"/>
              <w:rPr>
                <w:rFonts w:ascii="Arial" w:hAnsi="Arial" w:cs="Arial"/>
              </w:rPr>
            </w:pPr>
            <w:r w:rsidRPr="00DA1CA8">
              <w:rPr>
                <w:rFonts w:ascii="Arial" w:hAnsi="Arial" w:cs="Arial"/>
                <w:b/>
                <w:bCs/>
                <w:color w:val="000000" w:themeColor="text1"/>
                <w:lang w:val="en"/>
              </w:rPr>
              <w:t xml:space="preserve">Label </w:t>
            </w:r>
            <w:r w:rsidRPr="00DA1CA8">
              <w:rPr>
                <w:rFonts w:ascii="Arial" w:hAnsi="Arial" w:cs="Arial"/>
                <w:b/>
                <w:bCs/>
                <w:color w:val="000000" w:themeColor="text1"/>
                <w:lang w:val="en-GB"/>
              </w:rPr>
              <w:t xml:space="preserve">various types of </w:t>
            </w:r>
            <w:r w:rsidRPr="00DA1CA8">
              <w:rPr>
                <w:rFonts w:ascii="Arial" w:hAnsi="Arial" w:cs="Arial"/>
                <w:b/>
                <w:bCs/>
                <w:color w:val="000000" w:themeColor="text1"/>
                <w:lang w:val="en"/>
              </w:rPr>
              <w:t>EV Battery</w:t>
            </w:r>
          </w:p>
        </w:tc>
        <w:tc>
          <w:tcPr>
            <w:tcW w:w="3919" w:type="dxa"/>
            <w:tcBorders>
              <w:top w:val="single" w:sz="4" w:space="0" w:color="auto"/>
              <w:left w:val="single" w:sz="4" w:space="0" w:color="auto"/>
              <w:bottom w:val="single" w:sz="4" w:space="0" w:color="auto"/>
            </w:tcBorders>
          </w:tcPr>
          <w:p w14:paraId="6C77FE28"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Recognize lithium-ion battery by high energy density. </w:t>
            </w:r>
          </w:p>
          <w:p w14:paraId="525E36F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Identify NiMH battery through hybrid vehicle application. </w:t>
            </w:r>
          </w:p>
          <w:p w14:paraId="036EC9D8"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Separate lead-acid battery by low-cost design. </w:t>
            </w:r>
          </w:p>
          <w:p w14:paraId="4C42147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Compare battery types using voltage and capacity ratings. </w:t>
            </w:r>
          </w:p>
          <w:p w14:paraId="1E1837D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Label battery chemistry according to manufacturer markings</w:t>
            </w:r>
          </w:p>
        </w:tc>
        <w:tc>
          <w:tcPr>
            <w:tcW w:w="3206" w:type="dxa"/>
            <w:tcBorders>
              <w:top w:val="single" w:sz="4" w:space="0" w:color="000000"/>
              <w:left w:val="single" w:sz="4" w:space="0" w:color="auto"/>
              <w:bottom w:val="single" w:sz="4" w:space="0" w:color="000000"/>
              <w:right w:val="single" w:sz="4" w:space="0" w:color="000000"/>
            </w:tcBorders>
          </w:tcPr>
          <w:p w14:paraId="2223947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Battery Types</w:t>
            </w:r>
          </w:p>
          <w:p w14:paraId="4A0467A3"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Compare &amp; Classify Battery Systems</w:t>
            </w:r>
          </w:p>
          <w:p w14:paraId="2608A518"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36F920C8" w14:textId="7157848E" w:rsidR="00A3478F" w:rsidRPr="00B84735" w:rsidRDefault="00A3478F" w:rsidP="00B84735">
            <w:pPr>
              <w:spacing w:line="300" w:lineRule="atLeast"/>
              <w:rPr>
                <w:rFonts w:ascii="Arial" w:hAnsi="Arial" w:cs="Arial"/>
                <w:b/>
                <w:iCs/>
                <w:color w:val="000000"/>
              </w:rPr>
            </w:pPr>
            <w:r w:rsidRPr="00B84735">
              <w:rPr>
                <w:rFonts w:ascii="Arial" w:eastAsia="Times New Roman" w:hAnsi="Arial" w:cs="Arial"/>
              </w:rPr>
              <w:t>Identify and match each battery type with its key features and labels.</w:t>
            </w:r>
          </w:p>
          <w:p w14:paraId="0E6B72CC" w14:textId="77777777" w:rsidR="00A3478F" w:rsidRPr="00B84735" w:rsidRDefault="00A3478F" w:rsidP="00B84735">
            <w:pPr>
              <w:spacing w:before="120" w:after="120"/>
              <w:ind w:left="586" w:hanging="540"/>
              <w:rPr>
                <w:rFonts w:ascii="Arial" w:hAnsi="Arial" w:cs="Arial"/>
                <w:color w:val="000000"/>
              </w:rPr>
            </w:pPr>
          </w:p>
        </w:tc>
        <w:tc>
          <w:tcPr>
            <w:tcW w:w="1781" w:type="dxa"/>
            <w:tcBorders>
              <w:top w:val="single" w:sz="4" w:space="0" w:color="000000"/>
              <w:left w:val="single" w:sz="4" w:space="0" w:color="000000"/>
              <w:bottom w:val="single" w:sz="4" w:space="0" w:color="000000"/>
              <w:right w:val="single" w:sz="4" w:space="0" w:color="000000"/>
            </w:tcBorders>
          </w:tcPr>
          <w:p w14:paraId="4B1FC34A"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1C93DD27"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6F97F0E4"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33013EDC"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Lithium</w:t>
            </w:r>
            <w:r w:rsidRPr="00B84735">
              <w:rPr>
                <w:rFonts w:ascii="Cambria Math" w:hAnsi="Cambria Math" w:cs="Cambria Math"/>
              </w:rPr>
              <w:t>‑</w:t>
            </w:r>
            <w:r w:rsidRPr="00B84735">
              <w:rPr>
                <w:rFonts w:ascii="Arial" w:hAnsi="Arial" w:cs="Arial"/>
              </w:rPr>
              <w:t>ion, High energy</w:t>
            </w:r>
          </w:p>
          <w:p w14:paraId="51D54447"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NiMH, Hybrid use</w:t>
            </w:r>
          </w:p>
          <w:p w14:paraId="7DA9472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Lead</w:t>
            </w:r>
            <w:r w:rsidRPr="00B84735">
              <w:rPr>
                <w:rFonts w:ascii="Cambria Math" w:hAnsi="Cambria Math" w:cs="Cambria Math"/>
              </w:rPr>
              <w:t>‑</w:t>
            </w:r>
            <w:r w:rsidRPr="00B84735">
              <w:rPr>
                <w:rFonts w:ascii="Arial" w:hAnsi="Arial" w:cs="Arial"/>
              </w:rPr>
              <w:t>acid battery</w:t>
            </w:r>
          </w:p>
        </w:tc>
        <w:tc>
          <w:tcPr>
            <w:tcW w:w="1562" w:type="dxa"/>
            <w:tcBorders>
              <w:top w:val="single" w:sz="4" w:space="0" w:color="000000"/>
              <w:left w:val="single" w:sz="4" w:space="0" w:color="000000"/>
              <w:bottom w:val="single" w:sz="4" w:space="0" w:color="000000"/>
              <w:right w:val="single" w:sz="4" w:space="0" w:color="000000"/>
            </w:tcBorders>
          </w:tcPr>
          <w:p w14:paraId="621AE068"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88571A" w14:paraId="6F54A44F" w14:textId="77777777" w:rsidTr="00B84735">
        <w:trPr>
          <w:trHeight w:val="2633"/>
        </w:trPr>
        <w:tc>
          <w:tcPr>
            <w:tcW w:w="2326" w:type="dxa"/>
            <w:tcBorders>
              <w:top w:val="single" w:sz="4" w:space="0" w:color="auto"/>
              <w:left w:val="single" w:sz="4" w:space="0" w:color="auto"/>
              <w:bottom w:val="single" w:sz="4" w:space="0" w:color="auto"/>
              <w:right w:val="single" w:sz="4" w:space="0" w:color="auto"/>
            </w:tcBorders>
          </w:tcPr>
          <w:p w14:paraId="2C588DD5"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5C45DEBF" w14:textId="7A801034" w:rsidR="00A3478F" w:rsidRPr="00B84735" w:rsidRDefault="00DA1CA8" w:rsidP="00B84735">
            <w:pPr>
              <w:pStyle w:val="ListParagraph"/>
              <w:ind w:left="0"/>
              <w:rPr>
                <w:rFonts w:ascii="Arial" w:hAnsi="Arial" w:cs="Arial"/>
              </w:rPr>
            </w:pPr>
            <w:r w:rsidRPr="00B84735">
              <w:rPr>
                <w:rFonts w:ascii="Arial" w:hAnsi="Arial" w:cs="Arial"/>
                <w:b/>
                <w:bCs/>
                <w:color w:val="000000" w:themeColor="text1"/>
              </w:rPr>
              <w:t>Identify</w:t>
            </w:r>
            <w:r w:rsidR="00A3478F" w:rsidRPr="00B84735">
              <w:rPr>
                <w:rFonts w:ascii="Arial" w:hAnsi="Arial" w:cs="Arial"/>
                <w:b/>
                <w:bCs/>
                <w:color w:val="000000" w:themeColor="text1"/>
              </w:rPr>
              <w:t xml:space="preserve"> Battery Pack of 2 </w:t>
            </w:r>
            <w:r w:rsidR="00762AB4">
              <w:rPr>
                <w:rFonts w:ascii="Arial" w:hAnsi="Arial" w:cs="Arial"/>
                <w:b/>
                <w:bCs/>
                <w:color w:val="000000" w:themeColor="text1"/>
              </w:rPr>
              <w:t>to</w:t>
            </w:r>
            <w:r w:rsidR="00A3478F" w:rsidRPr="00B84735">
              <w:rPr>
                <w:rFonts w:ascii="Arial" w:hAnsi="Arial" w:cs="Arial"/>
                <w:b/>
                <w:bCs/>
                <w:color w:val="000000" w:themeColor="text1"/>
              </w:rPr>
              <w:t xml:space="preserve"> 4-Wheeler EVs</w:t>
            </w:r>
          </w:p>
        </w:tc>
        <w:tc>
          <w:tcPr>
            <w:tcW w:w="3919" w:type="dxa"/>
            <w:tcBorders>
              <w:top w:val="single" w:sz="4" w:space="0" w:color="auto"/>
              <w:left w:val="single" w:sz="4" w:space="0" w:color="auto"/>
              <w:bottom w:val="single" w:sz="4" w:space="0" w:color="auto"/>
            </w:tcBorders>
          </w:tcPr>
          <w:p w14:paraId="7F7F3254"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Locate battery pack position in 2-wheeler EVs. </w:t>
            </w:r>
          </w:p>
          <w:p w14:paraId="4DBAC4C3"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Locate battery pack position in 4-wheeler EVs. </w:t>
            </w:r>
          </w:p>
          <w:p w14:paraId="111B5D9C"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Identify battery pack casing for physical protection. </w:t>
            </w:r>
          </w:p>
          <w:p w14:paraId="61E2EB4F"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Recognize battery module arrangement within pack. </w:t>
            </w:r>
          </w:p>
          <w:p w14:paraId="596A1408"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Verify pack type using vehicle service manual</w:t>
            </w:r>
          </w:p>
        </w:tc>
        <w:tc>
          <w:tcPr>
            <w:tcW w:w="3206" w:type="dxa"/>
            <w:tcBorders>
              <w:top w:val="single" w:sz="4" w:space="0" w:color="000000"/>
              <w:left w:val="single" w:sz="4" w:space="0" w:color="auto"/>
              <w:bottom w:val="single" w:sz="4" w:space="0" w:color="000000"/>
              <w:right w:val="single" w:sz="4" w:space="0" w:color="000000"/>
            </w:tcBorders>
          </w:tcPr>
          <w:p w14:paraId="558F6B0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Locate Battery Pack</w:t>
            </w:r>
          </w:p>
          <w:p w14:paraId="7A0A73A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Identify Battery Structure</w:t>
            </w:r>
          </w:p>
          <w:p w14:paraId="7E042575"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001DFE81" w14:textId="77777777" w:rsidR="00A3478F" w:rsidRPr="00B84735" w:rsidRDefault="00A3478F" w:rsidP="00B84735">
            <w:pPr>
              <w:spacing w:line="300" w:lineRule="atLeast"/>
              <w:rPr>
                <w:rFonts w:ascii="Arial" w:hAnsi="Arial" w:cs="Arial"/>
                <w:color w:val="000000"/>
              </w:rPr>
            </w:pPr>
            <w:r w:rsidRPr="00B84735">
              <w:rPr>
                <w:rFonts w:ascii="Arial" w:eastAsia="Times New Roman" w:hAnsi="Arial" w:cs="Arial"/>
              </w:rPr>
              <w:t>Locate EV battery pack position, casing, and module layout.</w:t>
            </w:r>
          </w:p>
        </w:tc>
        <w:tc>
          <w:tcPr>
            <w:tcW w:w="1781" w:type="dxa"/>
            <w:tcBorders>
              <w:top w:val="single" w:sz="4" w:space="0" w:color="000000"/>
              <w:left w:val="single" w:sz="4" w:space="0" w:color="000000"/>
              <w:bottom w:val="single" w:sz="4" w:space="0" w:color="000000"/>
              <w:right w:val="single" w:sz="4" w:space="0" w:color="000000"/>
            </w:tcBorders>
          </w:tcPr>
          <w:p w14:paraId="19B95E3A"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776095DC"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4F62095F"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7F0E5581"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BEV – Battery-only</w:t>
            </w:r>
          </w:p>
          <w:p w14:paraId="63F32774"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HEV – Engine + battery</w:t>
            </w:r>
          </w:p>
          <w:p w14:paraId="023D751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PHEV – Plug-in hybrid</w:t>
            </w:r>
          </w:p>
          <w:p w14:paraId="0AC0E48C"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REEV – Range extender</w:t>
            </w:r>
          </w:p>
          <w:p w14:paraId="250C7A6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EV Bike/Scooter </w:t>
            </w:r>
          </w:p>
        </w:tc>
        <w:tc>
          <w:tcPr>
            <w:tcW w:w="1562" w:type="dxa"/>
            <w:tcBorders>
              <w:top w:val="single" w:sz="4" w:space="0" w:color="000000"/>
              <w:left w:val="single" w:sz="4" w:space="0" w:color="000000"/>
              <w:bottom w:val="single" w:sz="4" w:space="0" w:color="000000"/>
              <w:right w:val="single" w:sz="4" w:space="0" w:color="000000"/>
            </w:tcBorders>
          </w:tcPr>
          <w:p w14:paraId="6AC0539D"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88571A" w14:paraId="2CC8F9DE" w14:textId="77777777" w:rsidTr="00B84735">
        <w:trPr>
          <w:trHeight w:val="2633"/>
        </w:trPr>
        <w:tc>
          <w:tcPr>
            <w:tcW w:w="2326" w:type="dxa"/>
            <w:tcBorders>
              <w:top w:val="single" w:sz="4" w:space="0" w:color="auto"/>
              <w:left w:val="single" w:sz="4" w:space="0" w:color="auto"/>
              <w:bottom w:val="single" w:sz="4" w:space="0" w:color="auto"/>
              <w:right w:val="single" w:sz="4" w:space="0" w:color="auto"/>
            </w:tcBorders>
          </w:tcPr>
          <w:p w14:paraId="1D304D02"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61070530" w14:textId="311A051B" w:rsidR="00A3478F" w:rsidRPr="00B84735" w:rsidRDefault="00DA1CA8" w:rsidP="00B84735">
            <w:pPr>
              <w:pStyle w:val="ListParagraph"/>
              <w:ind w:left="0"/>
              <w:rPr>
                <w:rFonts w:ascii="Arial" w:hAnsi="Arial" w:cs="Arial"/>
              </w:rPr>
            </w:pPr>
            <w:r w:rsidRPr="00B84735">
              <w:rPr>
                <w:rFonts w:ascii="Arial" w:hAnsi="Arial" w:cs="Arial"/>
                <w:b/>
                <w:bCs/>
                <w:color w:val="000000" w:themeColor="text1"/>
              </w:rPr>
              <w:t>Identify</w:t>
            </w:r>
            <w:r w:rsidR="00A3478F" w:rsidRPr="00B84735">
              <w:rPr>
                <w:rFonts w:ascii="Arial" w:hAnsi="Arial" w:cs="Arial"/>
                <w:b/>
                <w:bCs/>
                <w:color w:val="000000" w:themeColor="text1"/>
              </w:rPr>
              <w:t xml:space="preserve"> Battery Terminals and Connectors</w:t>
            </w:r>
          </w:p>
        </w:tc>
        <w:tc>
          <w:tcPr>
            <w:tcW w:w="3919" w:type="dxa"/>
            <w:tcBorders>
              <w:top w:val="single" w:sz="4" w:space="0" w:color="auto"/>
              <w:left w:val="single" w:sz="4" w:space="0" w:color="auto"/>
              <w:bottom w:val="single" w:sz="4" w:space="0" w:color="auto"/>
            </w:tcBorders>
          </w:tcPr>
          <w:p w14:paraId="655EFCD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Locate positive terminal using polarity marking. </w:t>
            </w:r>
          </w:p>
          <w:p w14:paraId="0817C93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Locate negative terminal using polarity marking. </w:t>
            </w:r>
          </w:p>
          <w:p w14:paraId="138EDA10"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Identify high-voltage connectors by color coding. </w:t>
            </w:r>
          </w:p>
          <w:p w14:paraId="6A504930"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Check terminal condition for corrosion signs. </w:t>
            </w:r>
          </w:p>
          <w:p w14:paraId="2514AB2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Verify connector locking mechanism for secure fitment</w:t>
            </w:r>
          </w:p>
        </w:tc>
        <w:tc>
          <w:tcPr>
            <w:tcW w:w="3206" w:type="dxa"/>
            <w:tcBorders>
              <w:top w:val="single" w:sz="4" w:space="0" w:color="000000"/>
              <w:left w:val="single" w:sz="4" w:space="0" w:color="auto"/>
              <w:bottom w:val="single" w:sz="4" w:space="0" w:color="000000"/>
              <w:right w:val="single" w:sz="4" w:space="0" w:color="000000"/>
            </w:tcBorders>
          </w:tcPr>
          <w:p w14:paraId="24F7B70A"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Terminals &amp; Connectors</w:t>
            </w:r>
          </w:p>
          <w:p w14:paraId="4E35BE5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High-voltage color coding.  </w:t>
            </w:r>
          </w:p>
          <w:p w14:paraId="7ED4FDC7" w14:textId="77777777" w:rsidR="00A3478F" w:rsidRPr="00B84735" w:rsidRDefault="00A3478F" w:rsidP="00B84735">
            <w:pPr>
              <w:spacing w:before="120" w:beforeAutospacing="1" w:after="120"/>
              <w:ind w:left="46"/>
              <w:rPr>
                <w:rFonts w:ascii="Arial" w:hAnsi="Arial" w:cs="Arial"/>
                <w:b/>
                <w:iCs/>
                <w:color w:val="000000"/>
              </w:rPr>
            </w:pPr>
            <w:r w:rsidRPr="00B84735">
              <w:rPr>
                <w:rFonts w:ascii="Arial" w:hAnsi="Arial" w:cs="Arial"/>
                <w:b/>
                <w:iCs/>
                <w:color w:val="000000"/>
              </w:rPr>
              <w:t>Practical Activity</w:t>
            </w:r>
          </w:p>
          <w:p w14:paraId="4C18AF22" w14:textId="77777777" w:rsidR="00A3478F" w:rsidRPr="00B84735" w:rsidRDefault="00A3478F" w:rsidP="00B84735">
            <w:pPr>
              <w:spacing w:line="300" w:lineRule="atLeast"/>
              <w:rPr>
                <w:rFonts w:ascii="Arial" w:eastAsia="Times New Roman" w:hAnsi="Arial" w:cs="Arial"/>
              </w:rPr>
            </w:pPr>
            <w:r w:rsidRPr="00B84735">
              <w:rPr>
                <w:rFonts w:ascii="Arial" w:eastAsia="Times New Roman" w:hAnsi="Arial" w:cs="Arial"/>
              </w:rPr>
              <w:t>Inspect terminals, connectors, corrosion, and locking by using markings and visual inspection.</w:t>
            </w:r>
          </w:p>
          <w:p w14:paraId="6A037E4C" w14:textId="77777777" w:rsidR="00A3478F" w:rsidRPr="00B84735" w:rsidRDefault="00A3478F" w:rsidP="00B84735">
            <w:pPr>
              <w:ind w:left="586" w:hanging="540"/>
              <w:contextualSpacing/>
              <w:rPr>
                <w:rFonts w:ascii="Arial" w:hAnsi="Arial" w:cs="Arial"/>
                <w:color w:val="000000"/>
              </w:rPr>
            </w:pPr>
          </w:p>
        </w:tc>
        <w:tc>
          <w:tcPr>
            <w:tcW w:w="1781" w:type="dxa"/>
            <w:tcBorders>
              <w:top w:val="single" w:sz="4" w:space="0" w:color="000000"/>
              <w:left w:val="single" w:sz="4" w:space="0" w:color="000000"/>
              <w:bottom w:val="single" w:sz="4" w:space="0" w:color="000000"/>
              <w:right w:val="single" w:sz="4" w:space="0" w:color="000000"/>
            </w:tcBorders>
          </w:tcPr>
          <w:p w14:paraId="2311065F"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5F2E3F67"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0C434AE8"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0C9D5CC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Red mark for Positive (+)</w:t>
            </w:r>
          </w:p>
          <w:p w14:paraId="0BFC33F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Black mark for Negative (−) </w:t>
            </w:r>
          </w:p>
          <w:p w14:paraId="6562CBD2"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Orange mark for HV Connectors or high</w:t>
            </w:r>
            <w:r w:rsidRPr="00B84735">
              <w:rPr>
                <w:rFonts w:ascii="Cambria Math" w:hAnsi="Cambria Math" w:cs="Cambria Math"/>
              </w:rPr>
              <w:t>‑</w:t>
            </w:r>
            <w:r w:rsidRPr="00B84735">
              <w:rPr>
                <w:rFonts w:ascii="Arial" w:hAnsi="Arial" w:cs="Arial"/>
              </w:rPr>
              <w:t>voltage</w:t>
            </w:r>
          </w:p>
          <w:p w14:paraId="1A321481"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Contact Cleaner</w:t>
            </w:r>
          </w:p>
        </w:tc>
        <w:tc>
          <w:tcPr>
            <w:tcW w:w="1562" w:type="dxa"/>
            <w:tcBorders>
              <w:top w:val="single" w:sz="4" w:space="0" w:color="000000"/>
              <w:left w:val="single" w:sz="4" w:space="0" w:color="000000"/>
              <w:bottom w:val="single" w:sz="4" w:space="0" w:color="000000"/>
              <w:right w:val="single" w:sz="4" w:space="0" w:color="000000"/>
            </w:tcBorders>
          </w:tcPr>
          <w:p w14:paraId="0E494AD8" w14:textId="77777777" w:rsidR="00A3478F" w:rsidRPr="00B84735" w:rsidRDefault="00A3478F" w:rsidP="00B84735">
            <w:pPr>
              <w:spacing w:line="276" w:lineRule="auto"/>
              <w:ind w:left="2"/>
              <w:rPr>
                <w:rFonts w:ascii="Arial" w:hAnsi="Arial" w:cs="Arial"/>
                <w:bCs/>
                <w:color w:val="000000"/>
              </w:rPr>
            </w:pPr>
            <w:r w:rsidRPr="00B84735">
              <w:rPr>
                <w:rFonts w:ascii="Arial" w:hAnsi="Arial" w:cs="Arial"/>
                <w:bCs/>
                <w:color w:val="000000"/>
              </w:rPr>
              <w:t>Classroom and workshop</w:t>
            </w:r>
          </w:p>
        </w:tc>
      </w:tr>
      <w:tr w:rsidR="00A3478F" w:rsidRPr="0088571A" w14:paraId="2AFC46FB" w14:textId="77777777" w:rsidTr="00B84735">
        <w:trPr>
          <w:trHeight w:val="2330"/>
        </w:trPr>
        <w:tc>
          <w:tcPr>
            <w:tcW w:w="2326" w:type="dxa"/>
            <w:tcBorders>
              <w:top w:val="single" w:sz="4" w:space="0" w:color="auto"/>
              <w:left w:val="single" w:sz="4" w:space="0" w:color="auto"/>
              <w:bottom w:val="single" w:sz="4" w:space="0" w:color="auto"/>
              <w:right w:val="single" w:sz="4" w:space="0" w:color="auto"/>
            </w:tcBorders>
          </w:tcPr>
          <w:p w14:paraId="3526725F"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1EFE6D3F" w14:textId="4E31139A" w:rsidR="00A3478F" w:rsidRPr="00B84735" w:rsidRDefault="00762AB4" w:rsidP="00B84735">
            <w:pPr>
              <w:pStyle w:val="ListParagraph"/>
              <w:ind w:left="0"/>
              <w:rPr>
                <w:rFonts w:ascii="Arial" w:hAnsi="Arial" w:cs="Arial"/>
              </w:rPr>
            </w:pPr>
            <w:r w:rsidRPr="00DA1CA8">
              <w:rPr>
                <w:rFonts w:ascii="Arial" w:eastAsia="Arial" w:hAnsi="Arial" w:cs="Arial"/>
                <w:b/>
                <w:bCs/>
                <w:color w:val="000000" w:themeColor="text1"/>
              </w:rPr>
              <w:t>Secure</w:t>
            </w:r>
            <w:r w:rsidRPr="00B84735">
              <w:rPr>
                <w:rFonts w:ascii="Arial" w:hAnsi="Arial" w:cs="Arial"/>
                <w:b/>
                <w:bCs/>
                <w:color w:val="000000" w:themeColor="text1"/>
              </w:rPr>
              <w:t xml:space="preserve"> Battery</w:t>
            </w:r>
            <w:r w:rsidR="00A3478F" w:rsidRPr="00B84735">
              <w:rPr>
                <w:rFonts w:ascii="Arial" w:hAnsi="Arial" w:cs="Arial"/>
                <w:b/>
                <w:bCs/>
                <w:color w:val="000000" w:themeColor="text1"/>
              </w:rPr>
              <w:t xml:space="preserve"> Mounting</w:t>
            </w:r>
          </w:p>
        </w:tc>
        <w:tc>
          <w:tcPr>
            <w:tcW w:w="3919" w:type="dxa"/>
            <w:tcBorders>
              <w:top w:val="single" w:sz="4" w:space="0" w:color="auto"/>
              <w:left w:val="single" w:sz="4" w:space="0" w:color="auto"/>
              <w:bottom w:val="single" w:sz="4" w:space="0" w:color="auto"/>
            </w:tcBorders>
          </w:tcPr>
          <w:p w14:paraId="21B1CF5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Check battery brackets for secure attachment. </w:t>
            </w:r>
          </w:p>
          <w:p w14:paraId="3D6C4B6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Tighten mounting bolts according to torque specification. </w:t>
            </w:r>
          </w:p>
          <w:p w14:paraId="7E9629A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Check battery alignment within compartment frame. </w:t>
            </w:r>
          </w:p>
          <w:p w14:paraId="61C8C714"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Verify vibration pads for proper installation. </w:t>
            </w:r>
          </w:p>
          <w:p w14:paraId="6E8A3B2E"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Confirm battery pack stability.</w:t>
            </w:r>
          </w:p>
        </w:tc>
        <w:tc>
          <w:tcPr>
            <w:tcW w:w="3206" w:type="dxa"/>
            <w:tcBorders>
              <w:top w:val="single" w:sz="4" w:space="0" w:color="000000"/>
              <w:left w:val="single" w:sz="4" w:space="0" w:color="auto"/>
              <w:bottom w:val="single" w:sz="4" w:space="0" w:color="000000"/>
              <w:right w:val="single" w:sz="4" w:space="0" w:color="000000"/>
            </w:tcBorders>
          </w:tcPr>
          <w:p w14:paraId="480D49A6"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Battery Mounting</w:t>
            </w:r>
          </w:p>
          <w:p w14:paraId="40CF3B8C"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Battery Pack</w:t>
            </w:r>
          </w:p>
          <w:p w14:paraId="692C4652"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1CE65D32" w14:textId="3247786F" w:rsidR="00A3478F" w:rsidRPr="00B84735" w:rsidRDefault="00A3478F" w:rsidP="00B84735">
            <w:pPr>
              <w:spacing w:line="300" w:lineRule="atLeast"/>
              <w:rPr>
                <w:rFonts w:ascii="Arial" w:hAnsi="Arial" w:cs="Arial"/>
                <w:b/>
                <w:iCs/>
              </w:rPr>
            </w:pPr>
            <w:r w:rsidRPr="00B84735">
              <w:rPr>
                <w:rFonts w:ascii="Arial" w:eastAsia="Times New Roman" w:hAnsi="Arial" w:cs="Arial"/>
              </w:rPr>
              <w:t>Perform a secure battery pack by checking brackets and torque bolts.</w:t>
            </w:r>
          </w:p>
        </w:tc>
        <w:tc>
          <w:tcPr>
            <w:tcW w:w="1781" w:type="dxa"/>
            <w:tcBorders>
              <w:top w:val="single" w:sz="4" w:space="0" w:color="000000"/>
              <w:left w:val="single" w:sz="4" w:space="0" w:color="000000"/>
              <w:bottom w:val="single" w:sz="4" w:space="0" w:color="000000"/>
              <w:right w:val="single" w:sz="4" w:space="0" w:color="000000"/>
            </w:tcBorders>
          </w:tcPr>
          <w:p w14:paraId="4C920AC0"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19B33B73"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0BFC5A23"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6B1A9C65"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Insulated PPE </w:t>
            </w:r>
          </w:p>
          <w:p w14:paraId="76EECAEB"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Insulated tools.</w:t>
            </w:r>
          </w:p>
          <w:p w14:paraId="41EB9FDE" w14:textId="77777777" w:rsidR="00A3478F" w:rsidRPr="00B84735" w:rsidRDefault="00A3478F" w:rsidP="00B84735">
            <w:pPr>
              <w:pStyle w:val="ListParagraph"/>
              <w:ind w:left="284" w:hanging="284"/>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0760E34A" w14:textId="77777777" w:rsidR="00A3478F" w:rsidRPr="00B84735" w:rsidRDefault="00A3478F" w:rsidP="00B84735">
            <w:pPr>
              <w:spacing w:line="276" w:lineRule="auto"/>
              <w:ind w:left="2"/>
              <w:rPr>
                <w:rFonts w:ascii="Arial" w:hAnsi="Arial" w:cs="Arial"/>
                <w:bCs/>
                <w:color w:val="000000"/>
              </w:rPr>
            </w:pPr>
            <w:r w:rsidRPr="00B84735">
              <w:rPr>
                <w:rFonts w:ascii="Arial" w:hAnsi="Arial" w:cs="Arial"/>
                <w:bCs/>
                <w:color w:val="000000"/>
              </w:rPr>
              <w:t>Classroom and workshop</w:t>
            </w:r>
          </w:p>
        </w:tc>
      </w:tr>
      <w:tr w:rsidR="00A3478F" w:rsidRPr="0088571A" w14:paraId="5EE532C6" w14:textId="77777777" w:rsidTr="00B84735">
        <w:trPr>
          <w:trHeight w:val="2633"/>
        </w:trPr>
        <w:tc>
          <w:tcPr>
            <w:tcW w:w="2326" w:type="dxa"/>
            <w:tcBorders>
              <w:top w:val="single" w:sz="4" w:space="0" w:color="auto"/>
              <w:left w:val="single" w:sz="4" w:space="0" w:color="auto"/>
              <w:bottom w:val="single" w:sz="4" w:space="0" w:color="auto"/>
              <w:right w:val="single" w:sz="4" w:space="0" w:color="auto"/>
            </w:tcBorders>
          </w:tcPr>
          <w:p w14:paraId="2B3BCE65" w14:textId="77777777" w:rsidR="00A3478F" w:rsidRPr="00B84735" w:rsidRDefault="00A3478F" w:rsidP="00CF20FF">
            <w:pPr>
              <w:pStyle w:val="ListParagraph"/>
              <w:numPr>
                <w:ilvl w:val="0"/>
                <w:numId w:val="41"/>
              </w:numPr>
              <w:spacing w:line="240" w:lineRule="auto"/>
              <w:ind w:left="-15" w:firstLine="15"/>
              <w:rPr>
                <w:rFonts w:ascii="Arial" w:hAnsi="Arial" w:cs="Arial"/>
                <w:b/>
                <w:bCs/>
                <w:color w:val="000000" w:themeColor="text1"/>
              </w:rPr>
            </w:pPr>
          </w:p>
          <w:p w14:paraId="3069CFE9" w14:textId="77777777" w:rsidR="00A3478F" w:rsidRPr="00B84735" w:rsidRDefault="00A3478F" w:rsidP="00B84735">
            <w:pPr>
              <w:pStyle w:val="ListParagraph"/>
              <w:ind w:left="0"/>
              <w:rPr>
                <w:rFonts w:ascii="Arial" w:hAnsi="Arial" w:cs="Arial"/>
              </w:rPr>
            </w:pPr>
            <w:r w:rsidRPr="00B84735">
              <w:rPr>
                <w:rFonts w:ascii="Arial" w:hAnsi="Arial" w:cs="Arial"/>
                <w:b/>
                <w:bCs/>
                <w:color w:val="000000" w:themeColor="text1"/>
              </w:rPr>
              <w:t>Measure Battery Voltage with Multimeter</w:t>
            </w:r>
          </w:p>
        </w:tc>
        <w:tc>
          <w:tcPr>
            <w:tcW w:w="3919" w:type="dxa"/>
            <w:tcBorders>
              <w:top w:val="single" w:sz="4" w:space="0" w:color="auto"/>
              <w:left w:val="single" w:sz="4" w:space="0" w:color="auto"/>
              <w:bottom w:val="single" w:sz="4" w:space="0" w:color="auto"/>
            </w:tcBorders>
          </w:tcPr>
          <w:p w14:paraId="6659E19A"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Set multimeter to correct DC voltage range. </w:t>
            </w:r>
          </w:p>
          <w:p w14:paraId="2130C77C"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Connect test probes to battery terminals safely. </w:t>
            </w:r>
          </w:p>
          <w:p w14:paraId="6761A128"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Measure battery voltage under no-load condition. </w:t>
            </w:r>
          </w:p>
          <w:p w14:paraId="277075D1"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Record voltage reading according to specification. </w:t>
            </w:r>
          </w:p>
          <w:p w14:paraId="20649730"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bCs/>
              </w:rPr>
            </w:pPr>
            <w:r w:rsidRPr="00B84735">
              <w:rPr>
                <w:rFonts w:ascii="Arial" w:hAnsi="Arial" w:cs="Arial"/>
              </w:rPr>
              <w:t>Compare measured voltage with manufacturer standard.</w:t>
            </w:r>
          </w:p>
        </w:tc>
        <w:tc>
          <w:tcPr>
            <w:tcW w:w="3206" w:type="dxa"/>
            <w:tcBorders>
              <w:top w:val="single" w:sz="4" w:space="0" w:color="000000"/>
              <w:left w:val="single" w:sz="4" w:space="0" w:color="auto"/>
              <w:bottom w:val="single" w:sz="4" w:space="0" w:color="000000"/>
              <w:right w:val="single" w:sz="4" w:space="0" w:color="000000"/>
            </w:tcBorders>
          </w:tcPr>
          <w:p w14:paraId="4E08D21F"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Battery Voltage by types.</w:t>
            </w:r>
          </w:p>
          <w:p w14:paraId="4371C641"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Record &amp; Compare Voltage</w:t>
            </w:r>
          </w:p>
          <w:p w14:paraId="7ECF8107"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7995EC71" w14:textId="77777777" w:rsidR="00A3478F" w:rsidRPr="00B84735" w:rsidRDefault="00A3478F" w:rsidP="00B84735">
            <w:pPr>
              <w:spacing w:line="300" w:lineRule="atLeast"/>
              <w:rPr>
                <w:rFonts w:ascii="Arial" w:hAnsi="Arial" w:cs="Arial"/>
                <w:b/>
                <w:iCs/>
                <w:color w:val="000000"/>
              </w:rPr>
            </w:pPr>
            <w:r w:rsidRPr="00B84735">
              <w:rPr>
                <w:rFonts w:ascii="Arial" w:eastAsia="Times New Roman" w:hAnsi="Arial" w:cs="Arial"/>
              </w:rPr>
              <w:t>Set multimeter and measure the battery voltage.</w:t>
            </w:r>
          </w:p>
        </w:tc>
        <w:tc>
          <w:tcPr>
            <w:tcW w:w="1781" w:type="dxa"/>
            <w:tcBorders>
              <w:top w:val="single" w:sz="4" w:space="0" w:color="000000"/>
              <w:left w:val="single" w:sz="4" w:space="0" w:color="000000"/>
              <w:bottom w:val="single" w:sz="4" w:space="0" w:color="000000"/>
              <w:right w:val="single" w:sz="4" w:space="0" w:color="000000"/>
            </w:tcBorders>
          </w:tcPr>
          <w:p w14:paraId="079C917B"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Theory-01Hrs</w:t>
            </w:r>
          </w:p>
          <w:p w14:paraId="1C85DADA"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Practical-03Hrs</w:t>
            </w:r>
          </w:p>
          <w:p w14:paraId="56299564"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14550003"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 xml:space="preserve">Insulated PPE </w:t>
            </w:r>
          </w:p>
          <w:p w14:paraId="1BEE2F09"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Insulated multimeter.</w:t>
            </w:r>
          </w:p>
          <w:p w14:paraId="1B8F2BBD" w14:textId="77777777" w:rsidR="00A3478F" w:rsidRPr="00B84735" w:rsidRDefault="00A3478F" w:rsidP="00CF20FF">
            <w:pPr>
              <w:pStyle w:val="ListParagraph"/>
              <w:numPr>
                <w:ilvl w:val="0"/>
                <w:numId w:val="40"/>
              </w:numPr>
              <w:spacing w:before="100" w:beforeAutospacing="1" w:line="240" w:lineRule="auto"/>
              <w:ind w:left="196" w:hanging="196"/>
              <w:rPr>
                <w:rFonts w:ascii="Arial" w:hAnsi="Arial" w:cs="Arial"/>
              </w:rPr>
            </w:pPr>
            <w:r w:rsidRPr="00B84735">
              <w:rPr>
                <w:rFonts w:ascii="Arial" w:hAnsi="Arial" w:cs="Arial"/>
              </w:rPr>
              <w:t>Data record sheet.</w:t>
            </w:r>
          </w:p>
          <w:p w14:paraId="5E8D9F5D" w14:textId="77777777" w:rsidR="00A3478F" w:rsidRPr="00B84735" w:rsidRDefault="00A3478F" w:rsidP="00B84735">
            <w:pPr>
              <w:pStyle w:val="ListParagraph"/>
              <w:ind w:left="284" w:hanging="284"/>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7A27AB57" w14:textId="77777777" w:rsidR="00A3478F" w:rsidRPr="00B84735" w:rsidRDefault="00A3478F" w:rsidP="00B84735">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19D9ADAC" w14:textId="77CD204C" w:rsidR="00674214" w:rsidRDefault="00674214" w:rsidP="00A3478F"/>
    <w:p w14:paraId="135D09E2" w14:textId="77777777" w:rsidR="00674214" w:rsidRDefault="00674214">
      <w:r>
        <w:br w:type="page"/>
      </w:r>
    </w:p>
    <w:p w14:paraId="4E7BC429" w14:textId="55737CBF" w:rsidR="00A3478F" w:rsidRPr="002D3032" w:rsidRDefault="00A3478F" w:rsidP="00CF20FF">
      <w:pPr>
        <w:pStyle w:val="ListParagraph"/>
        <w:numPr>
          <w:ilvl w:val="0"/>
          <w:numId w:val="88"/>
        </w:numPr>
        <w:outlineLvl w:val="1"/>
        <w:rPr>
          <w:b/>
          <w:sz w:val="24"/>
          <w:szCs w:val="24"/>
        </w:rPr>
      </w:pPr>
      <w:bookmarkStart w:id="24" w:name="_Toc229520400"/>
      <w:r w:rsidRPr="002D3032">
        <w:rPr>
          <w:b/>
          <w:sz w:val="24"/>
          <w:szCs w:val="24"/>
        </w:rPr>
        <w:lastRenderedPageBreak/>
        <w:t xml:space="preserve">Perform </w:t>
      </w:r>
      <w:r w:rsidR="00762AB4">
        <w:rPr>
          <w:b/>
          <w:sz w:val="24"/>
          <w:szCs w:val="24"/>
        </w:rPr>
        <w:t xml:space="preserve">EV </w:t>
      </w:r>
      <w:r w:rsidRPr="002D3032">
        <w:rPr>
          <w:b/>
          <w:sz w:val="24"/>
          <w:szCs w:val="24"/>
        </w:rPr>
        <w:t>Battery Charging</w:t>
      </w:r>
      <w:bookmarkEnd w:id="24"/>
    </w:p>
    <w:p w14:paraId="5694B43C" w14:textId="77777777" w:rsidR="00034D77" w:rsidRPr="00034D77" w:rsidRDefault="00A3478F" w:rsidP="00034D77">
      <w:pPr>
        <w:spacing w:after="24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to</w:t>
      </w:r>
      <w:r>
        <w:rPr>
          <w:bCs/>
          <w:lang w:val="en-GB"/>
        </w:rPr>
        <w:t xml:space="preserve"> </w:t>
      </w:r>
      <w:r w:rsidR="00034D77" w:rsidRPr="00034D77">
        <w:rPr>
          <w:bCs/>
          <w:lang w:val="en-US"/>
        </w:rPr>
        <w:t>Identify Charging Station Components (Connector, Display, Cable), Identify EV Charging Port, Connect &amp; Disconnect Charging Cable Safely, Identify EV AC Charging and DC Fast Charging, Identify Charging Status Indicators in 2-Wheeler to 4-Wheeler EV, Identify Charging System of 2 to 4-Wheeler EVs, Detect Charging Faults in EVs and Keep Charging Records</w:t>
      </w:r>
    </w:p>
    <w:p w14:paraId="7BE0DC45" w14:textId="21D346A7" w:rsidR="00A3478F" w:rsidRPr="00EE4EB7" w:rsidRDefault="00A3478F" w:rsidP="00A3478F">
      <w:pPr>
        <w:spacing w:after="240"/>
        <w:rPr>
          <w:color w:val="000000"/>
        </w:rPr>
      </w:pPr>
      <w:r w:rsidRPr="00EE4EB7">
        <w:rPr>
          <w:b/>
          <w:color w:val="000000"/>
        </w:rPr>
        <w:t>Theory: Hours</w:t>
      </w:r>
      <w:r>
        <w:rPr>
          <w:b/>
          <w:color w:val="000000"/>
        </w:rPr>
        <w:t>: 08</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Practice:  Hours: 24</w:t>
      </w:r>
      <w:r w:rsidRPr="00EE4EB7">
        <w:rPr>
          <w:b/>
          <w:color w:val="000000"/>
        </w:rPr>
        <w:tab/>
      </w:r>
      <w:r>
        <w:rPr>
          <w:b/>
          <w:color w:val="000000"/>
        </w:rPr>
        <w:tab/>
      </w:r>
      <w:r>
        <w:rPr>
          <w:b/>
          <w:color w:val="000000"/>
        </w:rPr>
        <w:tab/>
      </w:r>
      <w:r>
        <w:rPr>
          <w:b/>
          <w:color w:val="000000"/>
        </w:rPr>
        <w:tab/>
      </w:r>
      <w:r>
        <w:rPr>
          <w:b/>
          <w:color w:val="000000"/>
        </w:rPr>
        <w:tab/>
      </w:r>
      <w:r w:rsidRPr="00EE4EB7">
        <w:rPr>
          <w:b/>
          <w:color w:val="000000"/>
        </w:rPr>
        <w:t>Duration:  Hours</w:t>
      </w:r>
      <w:r>
        <w:rPr>
          <w:b/>
          <w:color w:val="000000"/>
        </w:rPr>
        <w:t>:32</w:t>
      </w:r>
      <w:r w:rsidRPr="00EE4EB7">
        <w:rPr>
          <w:b/>
          <w:color w:val="000000"/>
        </w:rPr>
        <w:tab/>
      </w:r>
      <w:r w:rsidRPr="00EE4EB7">
        <w:rPr>
          <w:b/>
          <w:color w:val="000000"/>
        </w:rPr>
        <w:tab/>
      </w:r>
      <w:r w:rsidRPr="00EE4EB7">
        <w:rPr>
          <w:b/>
          <w:color w:val="000000"/>
        </w:rPr>
        <w:tab/>
      </w:r>
      <w:r w:rsidRPr="00EE4EB7">
        <w:rPr>
          <w:b/>
          <w:color w:val="000000"/>
        </w:rPr>
        <w:tab/>
      </w:r>
    </w:p>
    <w:tbl>
      <w:tblPr>
        <w:tblStyle w:val="TableGrid"/>
        <w:tblpPr w:leftFromText="180" w:rightFromText="180" w:vertAnchor="text" w:tblpX="159" w:tblpY="1"/>
        <w:tblOverlap w:val="never"/>
        <w:tblW w:w="14379" w:type="dxa"/>
        <w:tblInd w:w="0" w:type="dxa"/>
        <w:tblLayout w:type="fixed"/>
        <w:tblCellMar>
          <w:left w:w="106" w:type="dxa"/>
          <w:right w:w="49" w:type="dxa"/>
        </w:tblCellMar>
        <w:tblLook w:val="04A0" w:firstRow="1" w:lastRow="0" w:firstColumn="1" w:lastColumn="0" w:noHBand="0" w:noVBand="1"/>
      </w:tblPr>
      <w:tblGrid>
        <w:gridCol w:w="2115"/>
        <w:gridCol w:w="3919"/>
        <w:gridCol w:w="3206"/>
        <w:gridCol w:w="1781"/>
        <w:gridCol w:w="1796"/>
        <w:gridCol w:w="1562"/>
      </w:tblGrid>
      <w:tr w:rsidR="00674214" w:rsidRPr="00F17E27" w14:paraId="38123A6C" w14:textId="77777777" w:rsidTr="0087053C">
        <w:trPr>
          <w:trHeight w:val="518"/>
        </w:trPr>
        <w:tc>
          <w:tcPr>
            <w:tcW w:w="2115" w:type="dxa"/>
            <w:tcBorders>
              <w:top w:val="single" w:sz="4" w:space="0" w:color="000000"/>
              <w:left w:val="single" w:sz="4" w:space="0" w:color="000000"/>
              <w:bottom w:val="single" w:sz="4" w:space="0" w:color="auto"/>
              <w:right w:val="single" w:sz="4" w:space="0" w:color="000000"/>
            </w:tcBorders>
            <w:vAlign w:val="center"/>
          </w:tcPr>
          <w:p w14:paraId="5DA0C18F" w14:textId="77777777" w:rsidR="00674214" w:rsidRPr="00F17E27" w:rsidRDefault="00674214" w:rsidP="0087053C">
            <w:pPr>
              <w:jc w:val="center"/>
              <w:rPr>
                <w:rFonts w:ascii="Arial" w:hAnsi="Arial" w:cs="Arial"/>
                <w:color w:val="000000"/>
              </w:rPr>
            </w:pPr>
            <w:r w:rsidRPr="00F17E27">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7B2E79D7" w14:textId="77777777" w:rsidR="00674214" w:rsidRPr="00F17E27" w:rsidRDefault="00674214" w:rsidP="0087053C">
            <w:pPr>
              <w:ind w:left="2"/>
              <w:jc w:val="center"/>
              <w:rPr>
                <w:rFonts w:ascii="Arial" w:hAnsi="Arial" w:cs="Arial"/>
                <w:color w:val="000000"/>
              </w:rPr>
            </w:pPr>
            <w:r w:rsidRPr="00F17E27">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410526B7" w14:textId="77777777" w:rsidR="00674214" w:rsidRPr="00F17E27" w:rsidRDefault="00674214" w:rsidP="0087053C">
            <w:pPr>
              <w:ind w:left="2"/>
              <w:jc w:val="center"/>
              <w:rPr>
                <w:rFonts w:ascii="Arial" w:hAnsi="Arial" w:cs="Arial"/>
                <w:color w:val="000000"/>
              </w:rPr>
            </w:pPr>
            <w:r w:rsidRPr="00F17E27">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7DAB0CD3" w14:textId="77777777" w:rsidR="00674214" w:rsidRPr="00F17E27" w:rsidRDefault="00674214" w:rsidP="0087053C">
            <w:pPr>
              <w:ind w:left="2"/>
              <w:jc w:val="center"/>
              <w:rPr>
                <w:rFonts w:ascii="Arial" w:hAnsi="Arial" w:cs="Arial"/>
                <w:color w:val="000000"/>
              </w:rPr>
            </w:pPr>
            <w:r w:rsidRPr="00F17E27">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2617EC65" w14:textId="77777777" w:rsidR="00674214" w:rsidRPr="00F17E27" w:rsidRDefault="00674214" w:rsidP="0087053C">
            <w:pPr>
              <w:ind w:left="2"/>
              <w:rPr>
                <w:rFonts w:ascii="Arial" w:hAnsi="Arial" w:cs="Arial"/>
                <w:color w:val="000000"/>
              </w:rPr>
            </w:pPr>
            <w:r w:rsidRPr="00F17E27">
              <w:rPr>
                <w:rFonts w:ascii="Arial" w:hAnsi="Arial" w:cs="Arial"/>
                <w:b/>
                <w:color w:val="000000"/>
              </w:rPr>
              <w:t xml:space="preserve">Materials </w:t>
            </w:r>
          </w:p>
          <w:p w14:paraId="7ED4AE56" w14:textId="77777777" w:rsidR="00674214" w:rsidRPr="00F17E27" w:rsidRDefault="00674214" w:rsidP="0087053C">
            <w:pPr>
              <w:ind w:left="2"/>
              <w:rPr>
                <w:rFonts w:ascii="Arial" w:hAnsi="Arial" w:cs="Arial"/>
                <w:color w:val="000000"/>
              </w:rPr>
            </w:pPr>
            <w:r w:rsidRPr="00F17E27">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40311CAB" w14:textId="77777777" w:rsidR="00674214" w:rsidRPr="00F17E27" w:rsidRDefault="00674214" w:rsidP="0087053C">
            <w:pPr>
              <w:ind w:left="2"/>
              <w:rPr>
                <w:rFonts w:ascii="Arial" w:hAnsi="Arial" w:cs="Arial"/>
                <w:color w:val="000000"/>
              </w:rPr>
            </w:pPr>
            <w:r w:rsidRPr="00F17E27">
              <w:rPr>
                <w:rFonts w:ascii="Arial" w:hAnsi="Arial" w:cs="Arial"/>
                <w:b/>
                <w:color w:val="000000"/>
              </w:rPr>
              <w:t xml:space="preserve">Learning </w:t>
            </w:r>
          </w:p>
          <w:p w14:paraId="372596AD" w14:textId="77777777" w:rsidR="00674214" w:rsidRPr="00F17E27" w:rsidRDefault="00674214" w:rsidP="0087053C">
            <w:pPr>
              <w:ind w:left="2"/>
              <w:rPr>
                <w:rFonts w:ascii="Arial" w:hAnsi="Arial" w:cs="Arial"/>
                <w:color w:val="000000"/>
              </w:rPr>
            </w:pPr>
            <w:r w:rsidRPr="00F17E27">
              <w:rPr>
                <w:rFonts w:ascii="Arial" w:hAnsi="Arial" w:cs="Arial"/>
                <w:b/>
                <w:color w:val="000000"/>
              </w:rPr>
              <w:t xml:space="preserve">Place </w:t>
            </w:r>
          </w:p>
        </w:tc>
      </w:tr>
      <w:tr w:rsidR="00674214" w:rsidRPr="00F17E27" w14:paraId="4300F194" w14:textId="77777777" w:rsidTr="00674214">
        <w:trPr>
          <w:trHeight w:val="3608"/>
        </w:trPr>
        <w:tc>
          <w:tcPr>
            <w:tcW w:w="2115" w:type="dxa"/>
            <w:tcBorders>
              <w:top w:val="single" w:sz="4" w:space="0" w:color="auto"/>
              <w:left w:val="single" w:sz="4" w:space="0" w:color="auto"/>
              <w:bottom w:val="single" w:sz="4" w:space="0" w:color="auto"/>
              <w:right w:val="single" w:sz="4" w:space="0" w:color="auto"/>
            </w:tcBorders>
          </w:tcPr>
          <w:p w14:paraId="2E581754"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0483C00B" w14:textId="77777777" w:rsidR="00674214" w:rsidRPr="00F17E27" w:rsidRDefault="00674214" w:rsidP="0087053C">
            <w:pPr>
              <w:pStyle w:val="ListParagraph"/>
              <w:ind w:left="0"/>
              <w:rPr>
                <w:rFonts w:ascii="Arial" w:hAnsi="Arial" w:cs="Arial"/>
              </w:rPr>
            </w:pPr>
            <w:r w:rsidRPr="00F17E27">
              <w:rPr>
                <w:rFonts w:ascii="Arial" w:eastAsiaTheme="majorEastAsia" w:hAnsi="Arial" w:cs="Arial"/>
                <w:b/>
                <w:bCs/>
              </w:rPr>
              <w:t>Identify Charging Station Components (Connector, Display, Cable)</w:t>
            </w:r>
          </w:p>
        </w:tc>
        <w:tc>
          <w:tcPr>
            <w:tcW w:w="3919" w:type="dxa"/>
            <w:tcBorders>
              <w:top w:val="single" w:sz="4" w:space="0" w:color="auto"/>
              <w:left w:val="single" w:sz="4" w:space="0" w:color="auto"/>
              <w:bottom w:val="single" w:sz="4" w:space="0" w:color="auto"/>
            </w:tcBorders>
          </w:tcPr>
          <w:p w14:paraId="4D6B2742"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rPr>
              <w:t xml:space="preserve">Identify charging connector by plug design type. </w:t>
            </w:r>
          </w:p>
          <w:p w14:paraId="22CDF0D6"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rPr>
              <w:t xml:space="preserve">Recognize charging display for operational information. </w:t>
            </w:r>
          </w:p>
          <w:p w14:paraId="519CFDC2"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rPr>
              <w:t xml:space="preserve">Check charging cable for insulation condition. </w:t>
            </w:r>
          </w:p>
          <w:p w14:paraId="0EBFE847"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rPr>
              <w:t xml:space="preserve">Identify emergency stop button on charging station. </w:t>
            </w:r>
          </w:p>
          <w:p w14:paraId="733E9560"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rPr>
              <w:t>Verify charging station components using user manual</w:t>
            </w:r>
          </w:p>
        </w:tc>
        <w:tc>
          <w:tcPr>
            <w:tcW w:w="3206" w:type="dxa"/>
            <w:tcBorders>
              <w:top w:val="single" w:sz="4" w:space="0" w:color="000000"/>
              <w:left w:val="single" w:sz="4" w:space="0" w:color="auto"/>
              <w:bottom w:val="single" w:sz="4" w:space="0" w:color="000000"/>
              <w:right w:val="single" w:sz="4" w:space="0" w:color="000000"/>
            </w:tcBorders>
          </w:tcPr>
          <w:p w14:paraId="42F57CCF"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Charging Connectors by Plug Design Type</w:t>
            </w:r>
            <w:r w:rsidRPr="00674214">
              <w:rPr>
                <w:rFonts w:ascii="Arial" w:hAnsi="Arial" w:cs="Arial"/>
                <w:b/>
                <w:bCs/>
              </w:rPr>
              <w:t>.</w:t>
            </w:r>
          </w:p>
          <w:p w14:paraId="5EC1F1A1"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Charging Display Operational Information</w:t>
            </w:r>
            <w:r w:rsidRPr="00674214">
              <w:rPr>
                <w:rFonts w:ascii="Arial" w:hAnsi="Arial" w:cs="Arial"/>
                <w:b/>
                <w:bCs/>
              </w:rPr>
              <w:t xml:space="preserve"> </w:t>
            </w:r>
          </w:p>
          <w:p w14:paraId="515FA4EC" w14:textId="10CEBD3D"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Charging Cable Inspection</w:t>
            </w:r>
            <w:r w:rsidRPr="00674214">
              <w:rPr>
                <w:rFonts w:ascii="Arial" w:hAnsi="Arial" w:cs="Arial"/>
                <w:b/>
                <w:bCs/>
              </w:rPr>
              <w:t xml:space="preserve"> </w:t>
            </w:r>
          </w:p>
          <w:p w14:paraId="5D46E01A"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 xml:space="preserve">Locating the Emergency Stop Button </w:t>
            </w:r>
          </w:p>
          <w:p w14:paraId="031034A5"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1FC04056" w14:textId="77777777" w:rsidR="00674214" w:rsidRPr="00F17E27" w:rsidRDefault="00674214" w:rsidP="0087053C">
            <w:pPr>
              <w:pStyle w:val="NormalWeb"/>
              <w:rPr>
                <w:rFonts w:ascii="Arial" w:hAnsi="Arial" w:cs="Arial"/>
              </w:rPr>
            </w:pPr>
            <w:r w:rsidRPr="00F17E27">
              <w:rPr>
                <w:rFonts w:ascii="Arial" w:hAnsi="Arial" w:cs="Arial"/>
              </w:rPr>
              <w:t>Inspect</w:t>
            </w:r>
            <w:r>
              <w:rPr>
                <w:rFonts w:ascii="Arial" w:hAnsi="Arial" w:cs="Arial"/>
              </w:rPr>
              <w:t xml:space="preserve"> charging station components with OEM</w:t>
            </w:r>
            <w:r w:rsidRPr="00F17E27">
              <w:rPr>
                <w:rFonts w:ascii="Arial" w:hAnsi="Arial" w:cs="Arial"/>
              </w:rPr>
              <w:t>.</w:t>
            </w:r>
          </w:p>
          <w:p w14:paraId="2D70E508" w14:textId="77777777" w:rsidR="00674214" w:rsidRPr="00F17E27" w:rsidRDefault="00674214" w:rsidP="0087053C">
            <w:pPr>
              <w:ind w:left="409" w:hanging="409"/>
              <w:rPr>
                <w:rFonts w:ascii="Arial" w:hAnsi="Arial" w:cs="Arial"/>
                <w:color w:val="000000"/>
              </w:rPr>
            </w:pPr>
          </w:p>
        </w:tc>
        <w:tc>
          <w:tcPr>
            <w:tcW w:w="1781" w:type="dxa"/>
            <w:tcBorders>
              <w:top w:val="single" w:sz="4" w:space="0" w:color="000000"/>
              <w:left w:val="single" w:sz="4" w:space="0" w:color="000000"/>
              <w:bottom w:val="single" w:sz="4" w:space="0" w:color="000000"/>
              <w:right w:val="single" w:sz="4" w:space="0" w:color="000000"/>
            </w:tcBorders>
          </w:tcPr>
          <w:p w14:paraId="5F0F40D1"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673674C1"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2F2A005B"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795C80A4" w14:textId="77777777" w:rsidR="00674214" w:rsidRDefault="00674214" w:rsidP="00674214">
            <w:pPr>
              <w:numPr>
                <w:ilvl w:val="0"/>
                <w:numId w:val="20"/>
              </w:numPr>
              <w:spacing w:before="100" w:beforeAutospacing="1" w:after="100" w:afterAutospacing="1"/>
              <w:ind w:left="360"/>
              <w:rPr>
                <w:rFonts w:ascii="Arial" w:hAnsi="Arial" w:cs="Arial"/>
              </w:rPr>
            </w:pPr>
            <w:r>
              <w:rPr>
                <w:rFonts w:ascii="Arial" w:hAnsi="Arial" w:cs="Arial"/>
              </w:rPr>
              <w:t>EV charging station</w:t>
            </w:r>
          </w:p>
          <w:p w14:paraId="6CC00EC2" w14:textId="77777777" w:rsidR="00674214" w:rsidRPr="00F17E27" w:rsidRDefault="00674214" w:rsidP="00674214">
            <w:pPr>
              <w:numPr>
                <w:ilvl w:val="0"/>
                <w:numId w:val="20"/>
              </w:numPr>
              <w:spacing w:before="100" w:beforeAutospacing="1" w:after="100" w:afterAutospacing="1"/>
              <w:ind w:left="360"/>
              <w:rPr>
                <w:rFonts w:ascii="Arial" w:hAnsi="Arial" w:cs="Arial"/>
              </w:rPr>
            </w:pPr>
            <w:r>
              <w:rPr>
                <w:rFonts w:ascii="Arial" w:hAnsi="Arial" w:cs="Arial"/>
              </w:rPr>
              <w:t>T</w:t>
            </w:r>
            <w:r w:rsidRPr="00F17E27">
              <w:rPr>
                <w:rFonts w:ascii="Arial" w:hAnsi="Arial" w:cs="Arial"/>
              </w:rPr>
              <w:t xml:space="preserve">raining unit </w:t>
            </w:r>
          </w:p>
          <w:p w14:paraId="1F0319FF" w14:textId="77777777" w:rsidR="00674214" w:rsidRPr="00F17E27" w:rsidRDefault="00674214" w:rsidP="00674214">
            <w:pPr>
              <w:numPr>
                <w:ilvl w:val="0"/>
                <w:numId w:val="20"/>
              </w:numPr>
              <w:spacing w:before="100" w:beforeAutospacing="1" w:after="100" w:afterAutospacing="1"/>
              <w:ind w:left="360"/>
              <w:rPr>
                <w:rFonts w:ascii="Arial" w:hAnsi="Arial" w:cs="Arial"/>
              </w:rPr>
            </w:pPr>
            <w:r w:rsidRPr="00F17E27">
              <w:rPr>
                <w:rFonts w:ascii="Arial" w:hAnsi="Arial" w:cs="Arial"/>
              </w:rPr>
              <w:t xml:space="preserve">Different charging connector types </w:t>
            </w:r>
          </w:p>
          <w:p w14:paraId="5509064E" w14:textId="77777777" w:rsidR="00674214" w:rsidRPr="00F17E27" w:rsidRDefault="00674214" w:rsidP="00674214">
            <w:pPr>
              <w:numPr>
                <w:ilvl w:val="0"/>
                <w:numId w:val="20"/>
              </w:numPr>
              <w:spacing w:before="100" w:beforeAutospacing="1" w:after="100" w:afterAutospacing="1"/>
              <w:ind w:left="360"/>
              <w:rPr>
                <w:rFonts w:ascii="Arial" w:hAnsi="Arial" w:cs="Arial"/>
              </w:rPr>
            </w:pPr>
            <w:r w:rsidRPr="00F17E27">
              <w:rPr>
                <w:rFonts w:ascii="Arial" w:hAnsi="Arial" w:cs="Arial"/>
              </w:rPr>
              <w:t xml:space="preserve">Charging cables </w:t>
            </w:r>
          </w:p>
          <w:p w14:paraId="5643C0CA" w14:textId="77777777" w:rsidR="00674214" w:rsidRPr="00F17E27" w:rsidRDefault="00674214" w:rsidP="00674214">
            <w:pPr>
              <w:numPr>
                <w:ilvl w:val="0"/>
                <w:numId w:val="20"/>
              </w:numPr>
              <w:spacing w:before="100" w:beforeAutospacing="1" w:after="100" w:afterAutospacing="1"/>
              <w:ind w:left="360"/>
              <w:rPr>
                <w:rFonts w:ascii="Arial" w:hAnsi="Arial" w:cs="Arial"/>
              </w:rPr>
            </w:pPr>
            <w:r w:rsidRPr="00F17E27">
              <w:rPr>
                <w:rFonts w:ascii="Arial" w:hAnsi="Arial" w:cs="Arial"/>
              </w:rPr>
              <w:t xml:space="preserve"> (PPE) </w:t>
            </w:r>
          </w:p>
          <w:p w14:paraId="0047F927" w14:textId="77777777" w:rsidR="00674214" w:rsidRPr="00F17E27" w:rsidRDefault="00674214" w:rsidP="00674214">
            <w:pPr>
              <w:numPr>
                <w:ilvl w:val="0"/>
                <w:numId w:val="20"/>
              </w:numPr>
              <w:spacing w:before="100" w:beforeAutospacing="1" w:after="100" w:afterAutospacing="1"/>
              <w:ind w:left="360"/>
              <w:rPr>
                <w:rFonts w:ascii="Arial" w:hAnsi="Arial" w:cs="Arial"/>
              </w:rPr>
            </w:pPr>
            <w:r w:rsidRPr="00F17E27">
              <w:rPr>
                <w:rFonts w:ascii="Arial" w:hAnsi="Arial" w:cs="Arial"/>
              </w:rPr>
              <w:t xml:space="preserve">Inspection checklist </w:t>
            </w:r>
          </w:p>
          <w:p w14:paraId="7BA8035B" w14:textId="1D51C0BA" w:rsidR="00674214" w:rsidRPr="00F17E27" w:rsidRDefault="00674214" w:rsidP="00674214">
            <w:pPr>
              <w:numPr>
                <w:ilvl w:val="0"/>
                <w:numId w:val="20"/>
              </w:numPr>
              <w:spacing w:before="100" w:beforeAutospacing="1"/>
              <w:ind w:left="360"/>
              <w:rPr>
                <w:rFonts w:ascii="Arial" w:hAnsi="Arial" w:cs="Arial"/>
              </w:rPr>
            </w:pPr>
            <w:r w:rsidRPr="00F17E27">
              <w:rPr>
                <w:rFonts w:ascii="Arial" w:hAnsi="Arial" w:cs="Arial"/>
              </w:rPr>
              <w:t xml:space="preserve">Marker and notepad </w:t>
            </w:r>
          </w:p>
        </w:tc>
        <w:tc>
          <w:tcPr>
            <w:tcW w:w="1562" w:type="dxa"/>
            <w:tcBorders>
              <w:top w:val="single" w:sz="4" w:space="0" w:color="000000"/>
              <w:left w:val="single" w:sz="4" w:space="0" w:color="000000"/>
              <w:bottom w:val="single" w:sz="4" w:space="0" w:color="000000"/>
              <w:right w:val="single" w:sz="4" w:space="0" w:color="000000"/>
            </w:tcBorders>
          </w:tcPr>
          <w:p w14:paraId="7795A5A7" w14:textId="77777777" w:rsidR="00674214" w:rsidRPr="00F17E27" w:rsidRDefault="00674214" w:rsidP="0087053C">
            <w:pPr>
              <w:ind w:left="2"/>
              <w:rPr>
                <w:rFonts w:ascii="Arial" w:hAnsi="Arial" w:cs="Arial"/>
                <w:b/>
                <w:color w:val="000000"/>
              </w:rPr>
            </w:pPr>
            <w:r w:rsidRPr="00F17E27">
              <w:rPr>
                <w:rFonts w:ascii="Arial" w:hAnsi="Arial" w:cs="Arial"/>
                <w:bCs/>
                <w:color w:val="000000"/>
              </w:rPr>
              <w:t>Classroom and workshop</w:t>
            </w:r>
          </w:p>
        </w:tc>
      </w:tr>
      <w:tr w:rsidR="00674214" w:rsidRPr="00F17E27" w14:paraId="05283BA4" w14:textId="77777777" w:rsidTr="00674214">
        <w:trPr>
          <w:trHeight w:val="2867"/>
        </w:trPr>
        <w:tc>
          <w:tcPr>
            <w:tcW w:w="2115" w:type="dxa"/>
            <w:tcBorders>
              <w:top w:val="single" w:sz="4" w:space="0" w:color="auto"/>
              <w:left w:val="single" w:sz="4" w:space="0" w:color="auto"/>
              <w:bottom w:val="single" w:sz="4" w:space="0" w:color="auto"/>
              <w:right w:val="single" w:sz="4" w:space="0" w:color="auto"/>
            </w:tcBorders>
          </w:tcPr>
          <w:p w14:paraId="164082A0"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43DFEF05" w14:textId="77777777" w:rsidR="00674214" w:rsidRPr="00F17E27" w:rsidRDefault="00674214" w:rsidP="0087053C">
            <w:pPr>
              <w:pStyle w:val="ListParagraph"/>
              <w:ind w:left="0"/>
              <w:rPr>
                <w:rFonts w:ascii="Arial" w:hAnsi="Arial" w:cs="Arial"/>
              </w:rPr>
            </w:pPr>
            <w:r w:rsidRPr="00F17E27">
              <w:rPr>
                <w:rFonts w:ascii="Arial" w:eastAsiaTheme="majorEastAsia" w:hAnsi="Arial" w:cs="Arial"/>
                <w:b/>
                <w:bCs/>
              </w:rPr>
              <w:t>Identify EV Charging Port</w:t>
            </w:r>
          </w:p>
        </w:tc>
        <w:tc>
          <w:tcPr>
            <w:tcW w:w="3919" w:type="dxa"/>
            <w:tcBorders>
              <w:top w:val="single" w:sz="4" w:space="0" w:color="auto"/>
              <w:left w:val="single" w:sz="4" w:space="0" w:color="auto"/>
              <w:bottom w:val="single" w:sz="4" w:space="0" w:color="auto"/>
            </w:tcBorders>
          </w:tcPr>
          <w:p w14:paraId="00E163D1" w14:textId="77777777" w:rsidR="00674214" w:rsidRPr="00F17E27" w:rsidRDefault="00674214" w:rsidP="00CF20FF">
            <w:pPr>
              <w:pStyle w:val="ListParagraph"/>
              <w:numPr>
                <w:ilvl w:val="0"/>
                <w:numId w:val="42"/>
              </w:numPr>
              <w:spacing w:before="100" w:beforeAutospacing="1" w:line="240" w:lineRule="auto"/>
              <w:ind w:left="286" w:hanging="286"/>
              <w:rPr>
                <w:rFonts w:ascii="Arial" w:hAnsi="Arial" w:cs="Arial"/>
              </w:rPr>
            </w:pPr>
            <w:r w:rsidRPr="00F17E27">
              <w:rPr>
                <w:rFonts w:ascii="Arial" w:hAnsi="Arial" w:cs="Arial"/>
              </w:rPr>
              <w:t xml:space="preserve">Locate charging port on 2-wheeler EV body. </w:t>
            </w:r>
          </w:p>
          <w:p w14:paraId="61BF09F6" w14:textId="77777777" w:rsidR="00674214" w:rsidRPr="00F17E27" w:rsidRDefault="00674214" w:rsidP="00CF20FF">
            <w:pPr>
              <w:pStyle w:val="ListParagraph"/>
              <w:numPr>
                <w:ilvl w:val="0"/>
                <w:numId w:val="42"/>
              </w:numPr>
              <w:spacing w:before="100" w:beforeAutospacing="1" w:line="240" w:lineRule="auto"/>
              <w:ind w:left="286" w:hanging="286"/>
              <w:rPr>
                <w:rFonts w:ascii="Arial" w:hAnsi="Arial" w:cs="Arial"/>
              </w:rPr>
            </w:pPr>
            <w:r w:rsidRPr="00F17E27">
              <w:rPr>
                <w:rFonts w:ascii="Arial" w:hAnsi="Arial" w:cs="Arial"/>
              </w:rPr>
              <w:t xml:space="preserve">Locate charging port on 4-wheeler EV body. </w:t>
            </w:r>
          </w:p>
          <w:p w14:paraId="78EE15AE" w14:textId="77777777" w:rsidR="00674214" w:rsidRPr="00F17E27" w:rsidRDefault="00674214" w:rsidP="00CF20FF">
            <w:pPr>
              <w:pStyle w:val="ListParagraph"/>
              <w:numPr>
                <w:ilvl w:val="0"/>
                <w:numId w:val="42"/>
              </w:numPr>
              <w:spacing w:before="100" w:beforeAutospacing="1" w:line="240" w:lineRule="auto"/>
              <w:ind w:left="286" w:hanging="286"/>
              <w:rPr>
                <w:rFonts w:ascii="Arial" w:hAnsi="Arial" w:cs="Arial"/>
              </w:rPr>
            </w:pPr>
            <w:r w:rsidRPr="00F17E27">
              <w:rPr>
                <w:rFonts w:ascii="Arial" w:hAnsi="Arial" w:cs="Arial"/>
              </w:rPr>
              <w:t xml:space="preserve">Identify charging port type by connector shape. </w:t>
            </w:r>
          </w:p>
          <w:p w14:paraId="60C2AE6B" w14:textId="77777777" w:rsidR="00674214" w:rsidRPr="00F17E27" w:rsidRDefault="00674214" w:rsidP="00CF20FF">
            <w:pPr>
              <w:pStyle w:val="ListParagraph"/>
              <w:numPr>
                <w:ilvl w:val="0"/>
                <w:numId w:val="42"/>
              </w:numPr>
              <w:spacing w:before="100" w:beforeAutospacing="1" w:line="240" w:lineRule="auto"/>
              <w:ind w:left="286" w:hanging="286"/>
              <w:rPr>
                <w:rFonts w:ascii="Arial" w:hAnsi="Arial" w:cs="Arial"/>
              </w:rPr>
            </w:pPr>
            <w:r w:rsidRPr="00F17E27">
              <w:rPr>
                <w:rFonts w:ascii="Arial" w:hAnsi="Arial" w:cs="Arial"/>
              </w:rPr>
              <w:t xml:space="preserve">Check charging port cover for physical damage. </w:t>
            </w:r>
          </w:p>
          <w:p w14:paraId="27AA229A" w14:textId="77777777" w:rsidR="00674214" w:rsidRPr="00F17E27" w:rsidRDefault="00674214" w:rsidP="00CF20FF">
            <w:pPr>
              <w:pStyle w:val="ListParagraph"/>
              <w:numPr>
                <w:ilvl w:val="0"/>
                <w:numId w:val="42"/>
              </w:numPr>
              <w:spacing w:line="240" w:lineRule="auto"/>
              <w:ind w:left="286" w:hanging="286"/>
              <w:rPr>
                <w:rFonts w:ascii="Arial" w:hAnsi="Arial" w:cs="Arial"/>
                <w:b/>
              </w:rPr>
            </w:pPr>
            <w:r w:rsidRPr="00F17E27">
              <w:rPr>
                <w:rFonts w:ascii="Arial" w:hAnsi="Arial" w:cs="Arial"/>
              </w:rPr>
              <w:t>Verify charging port compatibility with charger type</w:t>
            </w:r>
          </w:p>
        </w:tc>
        <w:tc>
          <w:tcPr>
            <w:tcW w:w="3206" w:type="dxa"/>
            <w:tcBorders>
              <w:top w:val="single" w:sz="4" w:space="0" w:color="000000"/>
              <w:left w:val="single" w:sz="4" w:space="0" w:color="auto"/>
              <w:bottom w:val="single" w:sz="4" w:space="0" w:color="000000"/>
              <w:right w:val="single" w:sz="4" w:space="0" w:color="000000"/>
            </w:tcBorders>
          </w:tcPr>
          <w:p w14:paraId="44FE3EB8" w14:textId="77777777" w:rsidR="00674214" w:rsidRPr="00674214" w:rsidRDefault="00674214" w:rsidP="00CF20FF">
            <w:pPr>
              <w:pStyle w:val="ListParagraph"/>
              <w:numPr>
                <w:ilvl w:val="0"/>
                <w:numId w:val="83"/>
              </w:numPr>
              <w:spacing w:line="240" w:lineRule="auto"/>
              <w:ind w:left="250" w:hanging="250"/>
              <w:rPr>
                <w:rFonts w:ascii="Arial" w:hAnsi="Arial" w:cs="Arial"/>
                <w:b/>
                <w:bCs/>
              </w:rPr>
            </w:pPr>
            <w:r w:rsidRPr="00674214">
              <w:rPr>
                <w:rStyle w:val="Strong"/>
                <w:rFonts w:ascii="Arial" w:eastAsiaTheme="majorEastAsia" w:hAnsi="Arial" w:cs="Arial"/>
                <w:b w:val="0"/>
                <w:bCs w:val="0"/>
              </w:rPr>
              <w:t>Information Charging Ports on 2- 4Wheeler EVs</w:t>
            </w:r>
            <w:r w:rsidRPr="00674214">
              <w:rPr>
                <w:rFonts w:ascii="Arial" w:hAnsi="Arial" w:cs="Arial"/>
                <w:b/>
                <w:bCs/>
              </w:rPr>
              <w:t xml:space="preserve"> </w:t>
            </w:r>
          </w:p>
          <w:p w14:paraId="68B8EB56" w14:textId="77777777" w:rsidR="00674214" w:rsidRPr="00674214" w:rsidRDefault="00674214" w:rsidP="00CF20FF">
            <w:pPr>
              <w:pStyle w:val="ListParagraph"/>
              <w:numPr>
                <w:ilvl w:val="0"/>
                <w:numId w:val="83"/>
              </w:numPr>
              <w:spacing w:line="240" w:lineRule="auto"/>
              <w:ind w:left="250" w:hanging="250"/>
              <w:rPr>
                <w:rFonts w:ascii="Arial" w:hAnsi="Arial" w:cs="Arial"/>
                <w:b/>
                <w:bCs/>
              </w:rPr>
            </w:pPr>
            <w:r w:rsidRPr="00674214">
              <w:rPr>
                <w:rStyle w:val="Strong"/>
                <w:rFonts w:ascii="Arial" w:eastAsiaTheme="majorEastAsia" w:hAnsi="Arial" w:cs="Arial"/>
                <w:b w:val="0"/>
                <w:bCs w:val="0"/>
              </w:rPr>
              <w:t>Locating Charging Ports on 2-4Wheeler EVs</w:t>
            </w:r>
            <w:r w:rsidRPr="00674214">
              <w:rPr>
                <w:rFonts w:ascii="Arial" w:hAnsi="Arial" w:cs="Arial"/>
                <w:b/>
                <w:bCs/>
              </w:rPr>
              <w:t xml:space="preserve"> </w:t>
            </w:r>
          </w:p>
          <w:p w14:paraId="192941EC" w14:textId="77777777" w:rsidR="00674214" w:rsidRPr="00674214" w:rsidRDefault="00674214" w:rsidP="00CF20FF">
            <w:pPr>
              <w:pStyle w:val="ListParagraph"/>
              <w:numPr>
                <w:ilvl w:val="0"/>
                <w:numId w:val="83"/>
              </w:numPr>
              <w:spacing w:line="240" w:lineRule="auto"/>
              <w:ind w:left="250" w:hanging="250"/>
              <w:rPr>
                <w:rFonts w:ascii="Arial" w:hAnsi="Arial" w:cs="Arial"/>
                <w:b/>
                <w:bCs/>
              </w:rPr>
            </w:pPr>
            <w:r w:rsidRPr="00674214">
              <w:rPr>
                <w:rStyle w:val="Strong"/>
                <w:rFonts w:ascii="Arial" w:eastAsiaTheme="majorEastAsia" w:hAnsi="Arial" w:cs="Arial"/>
                <w:b w:val="0"/>
                <w:bCs w:val="0"/>
              </w:rPr>
              <w:t xml:space="preserve">Type of Charging Ports </w:t>
            </w:r>
          </w:p>
          <w:p w14:paraId="5ED2C1FD" w14:textId="77777777" w:rsidR="00674214" w:rsidRPr="00674214" w:rsidRDefault="00674214" w:rsidP="00CF20FF">
            <w:pPr>
              <w:pStyle w:val="ListParagraph"/>
              <w:numPr>
                <w:ilvl w:val="0"/>
                <w:numId w:val="83"/>
              </w:numPr>
              <w:spacing w:line="240" w:lineRule="auto"/>
              <w:ind w:left="250" w:hanging="250"/>
              <w:rPr>
                <w:rFonts w:ascii="Arial" w:hAnsi="Arial" w:cs="Arial"/>
                <w:b/>
                <w:bCs/>
              </w:rPr>
            </w:pPr>
            <w:r w:rsidRPr="00674214">
              <w:rPr>
                <w:rStyle w:val="Strong"/>
                <w:rFonts w:ascii="Arial" w:eastAsiaTheme="majorEastAsia" w:hAnsi="Arial" w:cs="Arial"/>
                <w:b w:val="0"/>
                <w:bCs w:val="0"/>
              </w:rPr>
              <w:t xml:space="preserve">Inspecting Charging Port </w:t>
            </w:r>
          </w:p>
          <w:p w14:paraId="5668FD25"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4D99882F" w14:textId="3E4A27E9" w:rsidR="00674214" w:rsidRPr="00F17E27" w:rsidRDefault="00674214" w:rsidP="00674214">
            <w:pPr>
              <w:pStyle w:val="NormalWeb"/>
              <w:spacing w:before="0" w:beforeAutospacing="0"/>
              <w:rPr>
                <w:rFonts w:ascii="Arial" w:hAnsi="Arial" w:cs="Arial"/>
              </w:rPr>
            </w:pPr>
            <w:r w:rsidRPr="00F17E27">
              <w:rPr>
                <w:rFonts w:ascii="Arial" w:hAnsi="Arial" w:cs="Arial"/>
              </w:rPr>
              <w:t>Inspect</w:t>
            </w:r>
            <w:r>
              <w:rPr>
                <w:rFonts w:ascii="Arial" w:hAnsi="Arial" w:cs="Arial"/>
              </w:rPr>
              <w:t xml:space="preserve"> EV charging ports for physical damage</w:t>
            </w:r>
            <w:r w:rsidRPr="00F17E27">
              <w:rPr>
                <w:rFonts w:ascii="Arial" w:hAnsi="Arial" w:cs="Arial"/>
              </w:rPr>
              <w:t xml:space="preserve"> using manufacturer guidelines.</w:t>
            </w:r>
          </w:p>
        </w:tc>
        <w:tc>
          <w:tcPr>
            <w:tcW w:w="1781" w:type="dxa"/>
            <w:tcBorders>
              <w:top w:val="single" w:sz="4" w:space="0" w:color="000000"/>
              <w:left w:val="single" w:sz="4" w:space="0" w:color="000000"/>
              <w:bottom w:val="single" w:sz="4" w:space="0" w:color="000000"/>
              <w:right w:val="single" w:sz="4" w:space="0" w:color="000000"/>
            </w:tcBorders>
          </w:tcPr>
          <w:p w14:paraId="160A5C34"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267FE44D"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1366144C" w14:textId="77777777" w:rsidR="00674214" w:rsidRPr="00F17E27" w:rsidRDefault="00674214" w:rsidP="0087053C">
            <w:pPr>
              <w:spacing w:line="276" w:lineRule="auto"/>
              <w:ind w:left="2"/>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4E257589" w14:textId="77777777" w:rsidR="00674214" w:rsidRPr="00A77C37" w:rsidRDefault="00674214" w:rsidP="00CF20FF">
            <w:pPr>
              <w:pStyle w:val="ListParagraph"/>
              <w:numPr>
                <w:ilvl w:val="0"/>
                <w:numId w:val="84"/>
              </w:numPr>
              <w:spacing w:line="240" w:lineRule="auto"/>
              <w:rPr>
                <w:rFonts w:ascii="Arial" w:hAnsi="Arial" w:cs="Arial"/>
              </w:rPr>
            </w:pPr>
            <w:r w:rsidRPr="00A77C37">
              <w:rPr>
                <w:rFonts w:ascii="Arial" w:hAnsi="Arial" w:cs="Arial"/>
              </w:rPr>
              <w:t xml:space="preserve">Training units </w:t>
            </w:r>
          </w:p>
          <w:p w14:paraId="0E1ADF04" w14:textId="2DFF5BDA" w:rsidR="00674214" w:rsidRPr="00F17E27" w:rsidRDefault="00674214" w:rsidP="00CF20FF">
            <w:pPr>
              <w:pStyle w:val="ListParagraph"/>
              <w:numPr>
                <w:ilvl w:val="0"/>
                <w:numId w:val="84"/>
              </w:numPr>
              <w:spacing w:line="240" w:lineRule="auto"/>
              <w:rPr>
                <w:rFonts w:ascii="Arial" w:hAnsi="Arial" w:cs="Arial"/>
              </w:rPr>
            </w:pPr>
            <w:r w:rsidRPr="00F17E27">
              <w:rPr>
                <w:rFonts w:ascii="Arial" w:hAnsi="Arial" w:cs="Arial"/>
              </w:rPr>
              <w:t xml:space="preserve">EV chargers’ types </w:t>
            </w:r>
          </w:p>
          <w:p w14:paraId="37EA528D" w14:textId="77777777" w:rsidR="00674214" w:rsidRPr="00F17E27" w:rsidRDefault="00674214" w:rsidP="00CF20FF">
            <w:pPr>
              <w:pStyle w:val="ListParagraph"/>
              <w:numPr>
                <w:ilvl w:val="0"/>
                <w:numId w:val="84"/>
              </w:numPr>
              <w:spacing w:line="240" w:lineRule="auto"/>
              <w:rPr>
                <w:rFonts w:ascii="Arial" w:hAnsi="Arial" w:cs="Arial"/>
              </w:rPr>
            </w:pPr>
            <w:r w:rsidRPr="00F17E27">
              <w:rPr>
                <w:rFonts w:ascii="Arial" w:hAnsi="Arial" w:cs="Arial"/>
              </w:rPr>
              <w:t xml:space="preserve">Inspection checklist </w:t>
            </w:r>
          </w:p>
          <w:p w14:paraId="336DCA9C" w14:textId="77777777" w:rsidR="00674214" w:rsidRPr="00F17E27" w:rsidRDefault="00674214" w:rsidP="00CF20FF">
            <w:pPr>
              <w:pStyle w:val="ListParagraph"/>
              <w:numPr>
                <w:ilvl w:val="0"/>
                <w:numId w:val="84"/>
              </w:numPr>
              <w:spacing w:line="240" w:lineRule="auto"/>
              <w:rPr>
                <w:rFonts w:ascii="Arial" w:hAnsi="Arial" w:cs="Arial"/>
              </w:rPr>
            </w:pPr>
            <w:r w:rsidRPr="00F17E27">
              <w:rPr>
                <w:rFonts w:ascii="Arial" w:hAnsi="Arial" w:cs="Arial"/>
              </w:rPr>
              <w:t xml:space="preserve"> (PPE) </w:t>
            </w:r>
          </w:p>
          <w:p w14:paraId="16027EEB" w14:textId="77777777" w:rsidR="00674214" w:rsidRPr="00F17E27" w:rsidRDefault="00674214" w:rsidP="00CF20FF">
            <w:pPr>
              <w:pStyle w:val="ListParagraph"/>
              <w:numPr>
                <w:ilvl w:val="0"/>
                <w:numId w:val="84"/>
              </w:numPr>
              <w:spacing w:line="240" w:lineRule="auto"/>
              <w:rPr>
                <w:rFonts w:ascii="Arial" w:hAnsi="Arial" w:cs="Arial"/>
              </w:rPr>
            </w:pPr>
            <w:r w:rsidRPr="00F17E27">
              <w:rPr>
                <w:rFonts w:ascii="Arial" w:hAnsi="Arial" w:cs="Arial"/>
              </w:rPr>
              <w:t xml:space="preserve">Flashlight </w:t>
            </w:r>
          </w:p>
          <w:p w14:paraId="78CBB258" w14:textId="77777777" w:rsidR="00674214" w:rsidRPr="00F17E27" w:rsidRDefault="00674214" w:rsidP="00CF20FF">
            <w:pPr>
              <w:pStyle w:val="ListParagraph"/>
              <w:numPr>
                <w:ilvl w:val="0"/>
                <w:numId w:val="84"/>
              </w:numPr>
              <w:spacing w:line="240" w:lineRule="auto"/>
              <w:rPr>
                <w:rFonts w:ascii="Arial" w:hAnsi="Arial" w:cs="Arial"/>
              </w:rPr>
            </w:pPr>
            <w:r w:rsidRPr="00F17E27">
              <w:rPr>
                <w:rFonts w:ascii="Arial" w:hAnsi="Arial" w:cs="Arial"/>
              </w:rPr>
              <w:t xml:space="preserve">Notepad and marker </w:t>
            </w:r>
          </w:p>
          <w:p w14:paraId="3985C3EB" w14:textId="77777777" w:rsidR="00674214" w:rsidRPr="00F17E27" w:rsidRDefault="00674214" w:rsidP="0087053C">
            <w:pPr>
              <w:pStyle w:val="ListParagraph"/>
              <w:ind w:left="284"/>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5BB9E237" w14:textId="77777777" w:rsidR="00674214" w:rsidRPr="00F17E27" w:rsidRDefault="00674214" w:rsidP="0087053C">
            <w:pPr>
              <w:spacing w:after="136"/>
              <w:ind w:left="2"/>
              <w:rPr>
                <w:rFonts w:ascii="Arial" w:hAnsi="Arial" w:cs="Arial"/>
                <w:b/>
                <w:color w:val="000000"/>
              </w:rPr>
            </w:pPr>
            <w:r w:rsidRPr="00F17E27">
              <w:rPr>
                <w:rFonts w:ascii="Arial" w:hAnsi="Arial" w:cs="Arial"/>
                <w:bCs/>
                <w:color w:val="000000"/>
              </w:rPr>
              <w:t>Classroom and workshop</w:t>
            </w:r>
          </w:p>
        </w:tc>
      </w:tr>
      <w:tr w:rsidR="00674214" w:rsidRPr="00F17E27" w14:paraId="34096528" w14:textId="77777777" w:rsidTr="0087053C">
        <w:trPr>
          <w:trHeight w:val="527"/>
        </w:trPr>
        <w:tc>
          <w:tcPr>
            <w:tcW w:w="2115" w:type="dxa"/>
            <w:tcBorders>
              <w:top w:val="single" w:sz="4" w:space="0" w:color="auto"/>
              <w:left w:val="single" w:sz="4" w:space="0" w:color="auto"/>
              <w:bottom w:val="single" w:sz="4" w:space="0" w:color="auto"/>
              <w:right w:val="single" w:sz="4" w:space="0" w:color="auto"/>
            </w:tcBorders>
          </w:tcPr>
          <w:p w14:paraId="7384A604"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42E1E46F" w14:textId="77777777" w:rsidR="00674214" w:rsidRPr="00F17E27" w:rsidRDefault="00674214" w:rsidP="0087053C">
            <w:pPr>
              <w:pStyle w:val="ListParagraph"/>
              <w:ind w:left="0"/>
              <w:rPr>
                <w:rFonts w:ascii="Arial" w:hAnsi="Arial" w:cs="Arial"/>
              </w:rPr>
            </w:pPr>
            <w:r w:rsidRPr="00F17E27">
              <w:rPr>
                <w:rFonts w:ascii="Arial" w:eastAsiaTheme="majorEastAsia" w:hAnsi="Arial" w:cs="Arial"/>
                <w:b/>
                <w:bCs/>
              </w:rPr>
              <w:t>Connect &amp; Disconnect Charging Cable Safely</w:t>
            </w:r>
          </w:p>
        </w:tc>
        <w:tc>
          <w:tcPr>
            <w:tcW w:w="3919" w:type="dxa"/>
            <w:tcBorders>
              <w:top w:val="single" w:sz="4" w:space="0" w:color="auto"/>
              <w:left w:val="single" w:sz="4" w:space="0" w:color="auto"/>
              <w:bottom w:val="single" w:sz="4" w:space="0" w:color="auto"/>
            </w:tcBorders>
          </w:tcPr>
          <w:p w14:paraId="6F054F43"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Switch off vehicle before connecting charger. </w:t>
            </w:r>
          </w:p>
          <w:p w14:paraId="39BEAE7B"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Insert charging connector into port securely. </w:t>
            </w:r>
          </w:p>
          <w:p w14:paraId="6338894F"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Confirm charging initiation through system indicator. </w:t>
            </w:r>
          </w:p>
          <w:p w14:paraId="0AF899BB"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Disconnect charging cable after charging completion. </w:t>
            </w:r>
          </w:p>
          <w:p w14:paraId="7E2E6256" w14:textId="77777777" w:rsidR="00674214" w:rsidRPr="00F17E27" w:rsidRDefault="00674214" w:rsidP="00CF20FF">
            <w:pPr>
              <w:pStyle w:val="ListParagraph"/>
              <w:numPr>
                <w:ilvl w:val="0"/>
                <w:numId w:val="42"/>
              </w:numPr>
              <w:spacing w:line="240" w:lineRule="auto"/>
              <w:ind w:left="286" w:hanging="286"/>
              <w:rPr>
                <w:rFonts w:ascii="Arial" w:hAnsi="Arial" w:cs="Arial"/>
              </w:rPr>
            </w:pPr>
            <w:r w:rsidRPr="00F17E27">
              <w:rPr>
                <w:rFonts w:ascii="Arial" w:hAnsi="Arial" w:cs="Arial"/>
                <w:color w:val="000000" w:themeColor="text1"/>
              </w:rPr>
              <w:t>Store charging cable properly after use.</w:t>
            </w:r>
          </w:p>
        </w:tc>
        <w:tc>
          <w:tcPr>
            <w:tcW w:w="3206" w:type="dxa"/>
            <w:tcBorders>
              <w:top w:val="single" w:sz="4" w:space="0" w:color="000000"/>
              <w:left w:val="single" w:sz="4" w:space="0" w:color="auto"/>
              <w:bottom w:val="single" w:sz="4" w:space="0" w:color="000000"/>
              <w:right w:val="single" w:sz="4" w:space="0" w:color="000000"/>
            </w:tcBorders>
          </w:tcPr>
          <w:p w14:paraId="547F816A" w14:textId="77777777" w:rsidR="00674214" w:rsidRPr="00674214" w:rsidRDefault="00674214" w:rsidP="00CF20FF">
            <w:pPr>
              <w:numPr>
                <w:ilvl w:val="0"/>
                <w:numId w:val="42"/>
              </w:numPr>
              <w:spacing w:before="100" w:beforeAutospacing="1" w:after="100" w:afterAutospacing="1"/>
              <w:ind w:left="250" w:hanging="250"/>
              <w:rPr>
                <w:rFonts w:ascii="Arial" w:hAnsi="Arial" w:cs="Arial"/>
              </w:rPr>
            </w:pPr>
            <w:r w:rsidRPr="00674214">
              <w:rPr>
                <w:rStyle w:val="Strong"/>
                <w:rFonts w:ascii="Arial" w:eastAsiaTheme="majorEastAsia" w:hAnsi="Arial" w:cs="Arial"/>
                <w:b w:val="0"/>
                <w:bCs w:val="0"/>
              </w:rPr>
              <w:t>Switching Of Charging</w:t>
            </w:r>
            <w:r w:rsidRPr="00674214">
              <w:rPr>
                <w:rFonts w:ascii="Arial" w:hAnsi="Arial" w:cs="Arial"/>
                <w:b/>
                <w:bCs/>
              </w:rPr>
              <w:t xml:space="preserve"> </w:t>
            </w:r>
            <w:r w:rsidRPr="00674214">
              <w:rPr>
                <w:rFonts w:ascii="Arial" w:hAnsi="Arial" w:cs="Arial"/>
              </w:rPr>
              <w:t>System</w:t>
            </w:r>
          </w:p>
          <w:p w14:paraId="3A94A93B"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Connecting the Charging Connector</w:t>
            </w:r>
            <w:r w:rsidRPr="00674214">
              <w:rPr>
                <w:rFonts w:ascii="Arial" w:hAnsi="Arial" w:cs="Arial"/>
                <w:b/>
                <w:bCs/>
              </w:rPr>
              <w:t xml:space="preserve"> </w:t>
            </w:r>
          </w:p>
          <w:p w14:paraId="742D2195"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Charging System Indicators</w:t>
            </w:r>
            <w:r w:rsidRPr="00674214">
              <w:rPr>
                <w:rFonts w:ascii="Arial" w:hAnsi="Arial" w:cs="Arial"/>
                <w:b/>
                <w:bCs/>
              </w:rPr>
              <w:t xml:space="preserve"> </w:t>
            </w:r>
          </w:p>
          <w:p w14:paraId="026E5994"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 xml:space="preserve">Disconnecting the Charging Cable </w:t>
            </w:r>
          </w:p>
          <w:p w14:paraId="5E6F2D66"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 xml:space="preserve">Storage of Charging Cable </w:t>
            </w:r>
          </w:p>
          <w:p w14:paraId="6A2D8975"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2C193B2F" w14:textId="595C8CC8" w:rsidR="00674214" w:rsidRPr="00F17E27" w:rsidRDefault="00674214" w:rsidP="00674214">
            <w:pPr>
              <w:rPr>
                <w:rFonts w:ascii="Arial" w:hAnsi="Arial" w:cs="Arial"/>
                <w:color w:val="000000"/>
              </w:rPr>
            </w:pPr>
            <w:r>
              <w:rPr>
                <w:rFonts w:ascii="Arial" w:hAnsi="Arial" w:cs="Arial"/>
              </w:rPr>
              <w:t xml:space="preserve">Perform </w:t>
            </w:r>
            <w:r w:rsidRPr="00F17E27">
              <w:rPr>
                <w:rFonts w:ascii="Arial" w:hAnsi="Arial" w:cs="Arial"/>
              </w:rPr>
              <w:t>connect and disconne</w:t>
            </w:r>
            <w:r>
              <w:rPr>
                <w:rFonts w:ascii="Arial" w:hAnsi="Arial" w:cs="Arial"/>
              </w:rPr>
              <w:t>ct the charging cable securely</w:t>
            </w:r>
          </w:p>
        </w:tc>
        <w:tc>
          <w:tcPr>
            <w:tcW w:w="1781" w:type="dxa"/>
            <w:tcBorders>
              <w:top w:val="single" w:sz="4" w:space="0" w:color="000000"/>
              <w:left w:val="single" w:sz="4" w:space="0" w:color="000000"/>
              <w:bottom w:val="single" w:sz="4" w:space="0" w:color="000000"/>
              <w:right w:val="single" w:sz="4" w:space="0" w:color="000000"/>
            </w:tcBorders>
          </w:tcPr>
          <w:p w14:paraId="5F004048"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27AEEB91"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7C8FD23E" w14:textId="77777777" w:rsidR="00674214" w:rsidRPr="00F17E27" w:rsidRDefault="00674214" w:rsidP="0087053C">
            <w:pPr>
              <w:spacing w:line="276" w:lineRule="auto"/>
              <w:ind w:left="2"/>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34819A0C"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Pr>
                <w:rFonts w:ascii="Arial" w:hAnsi="Arial" w:cs="Arial"/>
              </w:rPr>
              <w:t>T</w:t>
            </w:r>
            <w:r w:rsidRPr="00F17E27">
              <w:rPr>
                <w:rFonts w:ascii="Arial" w:hAnsi="Arial" w:cs="Arial"/>
              </w:rPr>
              <w:t xml:space="preserve">raining unit) </w:t>
            </w:r>
          </w:p>
          <w:p w14:paraId="6AFF8C35"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EV charging cable </w:t>
            </w:r>
          </w:p>
          <w:p w14:paraId="68B2C2E4"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User manual </w:t>
            </w:r>
          </w:p>
          <w:p w14:paraId="2CEB8590"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 (PPE) </w:t>
            </w:r>
          </w:p>
          <w:p w14:paraId="626FABE5"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Inspection checklist t </w:t>
            </w:r>
          </w:p>
          <w:p w14:paraId="71224E13"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Cable storage rack </w:t>
            </w:r>
          </w:p>
          <w:p w14:paraId="4C1A1F98" w14:textId="77777777" w:rsidR="00674214" w:rsidRPr="00F17E27" w:rsidRDefault="00674214" w:rsidP="00674214">
            <w:pPr>
              <w:numPr>
                <w:ilvl w:val="0"/>
                <w:numId w:val="21"/>
              </w:numPr>
              <w:spacing w:before="100" w:beforeAutospacing="1" w:after="100" w:afterAutospacing="1"/>
              <w:ind w:left="213" w:hanging="213"/>
              <w:rPr>
                <w:rFonts w:ascii="Arial" w:hAnsi="Arial" w:cs="Arial"/>
              </w:rPr>
            </w:pPr>
            <w:r w:rsidRPr="00F17E27">
              <w:rPr>
                <w:rFonts w:ascii="Arial" w:hAnsi="Arial" w:cs="Arial"/>
              </w:rPr>
              <w:t xml:space="preserve">Notepad and pen </w:t>
            </w:r>
          </w:p>
          <w:p w14:paraId="213AEB41" w14:textId="77777777" w:rsidR="00674214" w:rsidRPr="00F17E27" w:rsidRDefault="00674214" w:rsidP="0087053C">
            <w:pPr>
              <w:pStyle w:val="ListParagraph"/>
              <w:ind w:left="360"/>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6C5FD8B4" w14:textId="77777777" w:rsidR="00674214" w:rsidRPr="00F17E27" w:rsidRDefault="00674214" w:rsidP="0087053C">
            <w:pPr>
              <w:spacing w:line="276" w:lineRule="auto"/>
              <w:ind w:left="2"/>
              <w:rPr>
                <w:rFonts w:ascii="Arial" w:hAnsi="Arial" w:cs="Arial"/>
                <w:color w:val="000000"/>
              </w:rPr>
            </w:pPr>
            <w:r w:rsidRPr="00F17E27">
              <w:rPr>
                <w:rFonts w:ascii="Arial" w:hAnsi="Arial" w:cs="Arial"/>
                <w:bCs/>
                <w:color w:val="000000"/>
              </w:rPr>
              <w:t>Classroom and workshop</w:t>
            </w:r>
          </w:p>
        </w:tc>
      </w:tr>
      <w:tr w:rsidR="00674214" w:rsidRPr="00F17E27" w14:paraId="6DCBD365" w14:textId="77777777" w:rsidTr="0087053C">
        <w:trPr>
          <w:trHeight w:val="2150"/>
        </w:trPr>
        <w:tc>
          <w:tcPr>
            <w:tcW w:w="2115" w:type="dxa"/>
            <w:tcBorders>
              <w:top w:val="single" w:sz="4" w:space="0" w:color="auto"/>
              <w:left w:val="single" w:sz="4" w:space="0" w:color="auto"/>
              <w:bottom w:val="single" w:sz="4" w:space="0" w:color="auto"/>
              <w:right w:val="single" w:sz="4" w:space="0" w:color="auto"/>
            </w:tcBorders>
          </w:tcPr>
          <w:p w14:paraId="677A7B6E"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60DE2B3D" w14:textId="77777777" w:rsidR="00674214" w:rsidRPr="00F17E27" w:rsidRDefault="00674214" w:rsidP="0087053C">
            <w:pPr>
              <w:pStyle w:val="ListParagraph"/>
              <w:ind w:left="0"/>
              <w:rPr>
                <w:rFonts w:ascii="Arial" w:hAnsi="Arial" w:cs="Arial"/>
              </w:rPr>
            </w:pPr>
            <w:r w:rsidRPr="00F17E27">
              <w:rPr>
                <w:rFonts w:ascii="Arial" w:eastAsiaTheme="majorEastAsia" w:hAnsi="Arial" w:cs="Arial"/>
                <w:b/>
                <w:bCs/>
              </w:rPr>
              <w:t>Identify EV AC Charging and DC Fast Charging</w:t>
            </w:r>
          </w:p>
        </w:tc>
        <w:tc>
          <w:tcPr>
            <w:tcW w:w="3919" w:type="dxa"/>
            <w:tcBorders>
              <w:top w:val="single" w:sz="4" w:space="0" w:color="auto"/>
              <w:left w:val="single" w:sz="4" w:space="0" w:color="auto"/>
              <w:bottom w:val="single" w:sz="4" w:space="0" w:color="auto"/>
            </w:tcBorders>
          </w:tcPr>
          <w:p w14:paraId="462D9BCD"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Recognize AC charging by onboard charger practice. </w:t>
            </w:r>
          </w:p>
          <w:p w14:paraId="5EBEDCBD"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Identify DC fast charging by direct battery supply. </w:t>
            </w:r>
          </w:p>
          <w:p w14:paraId="5B27339F"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Separate charging speed between AC and DC systems. </w:t>
            </w:r>
          </w:p>
          <w:p w14:paraId="09F4495C"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Verify charging method through charger specification. </w:t>
            </w:r>
          </w:p>
          <w:p w14:paraId="7BAF05CA" w14:textId="77777777" w:rsidR="00674214" w:rsidRPr="00F17E27" w:rsidRDefault="00674214" w:rsidP="00CF20FF">
            <w:pPr>
              <w:pStyle w:val="ListParagraph"/>
              <w:numPr>
                <w:ilvl w:val="0"/>
                <w:numId w:val="42"/>
              </w:numPr>
              <w:spacing w:line="240" w:lineRule="auto"/>
              <w:ind w:left="286" w:hanging="286"/>
              <w:rPr>
                <w:rFonts w:ascii="Arial" w:hAnsi="Arial" w:cs="Arial"/>
                <w:b/>
              </w:rPr>
            </w:pPr>
            <w:r w:rsidRPr="00F17E27">
              <w:rPr>
                <w:rFonts w:ascii="Arial" w:hAnsi="Arial" w:cs="Arial"/>
                <w:color w:val="000000" w:themeColor="text1"/>
              </w:rPr>
              <w:t xml:space="preserve">Select appropriate charging mode </w:t>
            </w:r>
            <w:r w:rsidRPr="00F17E27">
              <w:rPr>
                <w:rFonts w:ascii="Arial" w:hAnsi="Arial" w:cs="Arial"/>
                <w:color w:val="000000" w:themeColor="text1"/>
              </w:rPr>
              <w:lastRenderedPageBreak/>
              <w:t xml:space="preserve">for vehicle type. </w:t>
            </w:r>
          </w:p>
        </w:tc>
        <w:tc>
          <w:tcPr>
            <w:tcW w:w="3206" w:type="dxa"/>
            <w:tcBorders>
              <w:top w:val="single" w:sz="4" w:space="0" w:color="000000"/>
              <w:left w:val="single" w:sz="4" w:space="0" w:color="auto"/>
              <w:bottom w:val="single" w:sz="4" w:space="0" w:color="000000"/>
              <w:right w:val="single" w:sz="4" w:space="0" w:color="000000"/>
            </w:tcBorders>
          </w:tcPr>
          <w:p w14:paraId="047E1F81"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lastRenderedPageBreak/>
              <w:t>AC Charging On-board Charger Operation</w:t>
            </w:r>
            <w:r w:rsidRPr="00674214">
              <w:rPr>
                <w:rFonts w:ascii="Arial" w:hAnsi="Arial" w:cs="Arial"/>
                <w:b/>
                <w:bCs/>
              </w:rPr>
              <w:t xml:space="preserve"> </w:t>
            </w:r>
          </w:p>
          <w:p w14:paraId="758B5AEC"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 xml:space="preserve">DC Fast Charging </w:t>
            </w:r>
          </w:p>
          <w:p w14:paraId="7E2BFF60"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Comparing Charging Speeds of AC and DC Systems</w:t>
            </w:r>
            <w:r w:rsidRPr="00674214">
              <w:rPr>
                <w:rFonts w:ascii="Arial" w:hAnsi="Arial" w:cs="Arial"/>
                <w:b/>
                <w:bCs/>
              </w:rPr>
              <w:t xml:space="preserve"> </w:t>
            </w:r>
          </w:p>
          <w:p w14:paraId="78F0F896" w14:textId="77777777" w:rsidR="00674214" w:rsidRPr="00674214" w:rsidRDefault="00674214" w:rsidP="00CF20FF">
            <w:pPr>
              <w:numPr>
                <w:ilvl w:val="0"/>
                <w:numId w:val="42"/>
              </w:numPr>
              <w:spacing w:before="100" w:beforeAutospacing="1" w:after="100" w:afterAutospacing="1"/>
              <w:ind w:left="360"/>
              <w:rPr>
                <w:rFonts w:ascii="Arial" w:hAnsi="Arial" w:cs="Arial"/>
                <w:b/>
                <w:bCs/>
              </w:rPr>
            </w:pPr>
            <w:r w:rsidRPr="00674214">
              <w:rPr>
                <w:rStyle w:val="Strong"/>
                <w:rFonts w:ascii="Arial" w:eastAsiaTheme="majorEastAsia" w:hAnsi="Arial" w:cs="Arial"/>
                <w:b w:val="0"/>
                <w:bCs w:val="0"/>
              </w:rPr>
              <w:t>Charging Methods Using Charger Specifications</w:t>
            </w:r>
            <w:r w:rsidRPr="00674214">
              <w:rPr>
                <w:rFonts w:ascii="Arial" w:hAnsi="Arial" w:cs="Arial"/>
                <w:b/>
                <w:bCs/>
              </w:rPr>
              <w:t xml:space="preserve"> </w:t>
            </w:r>
          </w:p>
          <w:p w14:paraId="4F7D964A"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lastRenderedPageBreak/>
              <w:t>Practical Activity</w:t>
            </w:r>
          </w:p>
          <w:p w14:paraId="1FFB8235" w14:textId="77777777" w:rsidR="00674214" w:rsidRPr="00F17E27" w:rsidRDefault="00674214" w:rsidP="0087053C">
            <w:pPr>
              <w:pStyle w:val="NormalWeb"/>
              <w:rPr>
                <w:rFonts w:ascii="Arial" w:hAnsi="Arial" w:cs="Arial"/>
                <w:color w:val="000000"/>
              </w:rPr>
            </w:pPr>
            <w:r>
              <w:rPr>
                <w:rFonts w:ascii="Arial" w:hAnsi="Arial" w:cs="Arial"/>
                <w:lang w:val="en-AU"/>
              </w:rPr>
              <w:t xml:space="preserve">Perform </w:t>
            </w:r>
            <w:r w:rsidRPr="005A7323">
              <w:rPr>
                <w:rFonts w:ascii="Arial" w:hAnsi="Arial" w:cs="Arial"/>
                <w:lang w:val="en-AU"/>
              </w:rPr>
              <w:t xml:space="preserve">charging method through charger specification </w:t>
            </w:r>
          </w:p>
        </w:tc>
        <w:tc>
          <w:tcPr>
            <w:tcW w:w="1781" w:type="dxa"/>
            <w:tcBorders>
              <w:top w:val="single" w:sz="4" w:space="0" w:color="000000"/>
              <w:left w:val="single" w:sz="4" w:space="0" w:color="000000"/>
              <w:bottom w:val="single" w:sz="4" w:space="0" w:color="000000"/>
              <w:right w:val="single" w:sz="4" w:space="0" w:color="000000"/>
            </w:tcBorders>
          </w:tcPr>
          <w:p w14:paraId="0EBEDF42"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lastRenderedPageBreak/>
              <w:t>Theory-01Hrs</w:t>
            </w:r>
          </w:p>
          <w:p w14:paraId="4B879CB3"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2C9361EF" w14:textId="77777777" w:rsidR="00674214" w:rsidRPr="00F17E27" w:rsidRDefault="00674214" w:rsidP="0087053C">
            <w:pPr>
              <w:spacing w:line="276" w:lineRule="auto"/>
              <w:ind w:left="2"/>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2D20DEAC"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Pr>
                <w:rFonts w:ascii="Arial" w:hAnsi="Arial" w:cs="Arial"/>
              </w:rPr>
              <w:t>T</w:t>
            </w:r>
            <w:r w:rsidRPr="00F17E27">
              <w:rPr>
                <w:rFonts w:ascii="Arial" w:hAnsi="Arial" w:cs="Arial"/>
              </w:rPr>
              <w:t xml:space="preserve">raining unit </w:t>
            </w:r>
          </w:p>
          <w:p w14:paraId="610B45F2"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sidRPr="00F17E27">
              <w:rPr>
                <w:rFonts w:ascii="Arial" w:hAnsi="Arial" w:cs="Arial"/>
              </w:rPr>
              <w:t xml:space="preserve">AC charging station  </w:t>
            </w:r>
          </w:p>
          <w:p w14:paraId="08875079"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sidRPr="00F17E27">
              <w:rPr>
                <w:rFonts w:ascii="Arial" w:hAnsi="Arial" w:cs="Arial"/>
              </w:rPr>
              <w:t xml:space="preserve">DC fast charging unit  </w:t>
            </w:r>
          </w:p>
          <w:p w14:paraId="4A26F997"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sidRPr="00F17E27">
              <w:rPr>
                <w:rFonts w:ascii="Arial" w:hAnsi="Arial" w:cs="Arial"/>
              </w:rPr>
              <w:t xml:space="preserve">Charger specification sheets </w:t>
            </w:r>
          </w:p>
          <w:p w14:paraId="5441E235"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sidRPr="00F17E27">
              <w:rPr>
                <w:rFonts w:ascii="Arial" w:hAnsi="Arial" w:cs="Arial"/>
              </w:rPr>
              <w:t xml:space="preserve">Comparison </w:t>
            </w:r>
            <w:r w:rsidRPr="00F17E27">
              <w:rPr>
                <w:rFonts w:ascii="Arial" w:hAnsi="Arial" w:cs="Arial"/>
              </w:rPr>
              <w:lastRenderedPageBreak/>
              <w:t xml:space="preserve">chart </w:t>
            </w:r>
          </w:p>
          <w:p w14:paraId="7E8FE89C"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Pr>
                <w:rFonts w:ascii="Arial" w:hAnsi="Arial" w:cs="Arial"/>
              </w:rPr>
              <w:t xml:space="preserve"> PPE</w:t>
            </w:r>
          </w:p>
          <w:p w14:paraId="71DBB54F" w14:textId="77777777" w:rsidR="00674214" w:rsidRPr="00F17E27" w:rsidRDefault="00674214" w:rsidP="00674214">
            <w:pPr>
              <w:numPr>
                <w:ilvl w:val="0"/>
                <w:numId w:val="19"/>
              </w:numPr>
              <w:spacing w:before="100" w:beforeAutospacing="1" w:after="100" w:afterAutospacing="1"/>
              <w:ind w:left="213" w:hanging="213"/>
              <w:rPr>
                <w:rFonts w:ascii="Arial" w:hAnsi="Arial" w:cs="Arial"/>
              </w:rPr>
            </w:pPr>
            <w:r w:rsidRPr="00F17E27">
              <w:rPr>
                <w:rFonts w:ascii="Arial" w:hAnsi="Arial" w:cs="Arial"/>
              </w:rPr>
              <w:t xml:space="preserve">Notepad and pen </w:t>
            </w:r>
          </w:p>
          <w:p w14:paraId="14C795A8" w14:textId="77777777" w:rsidR="00674214" w:rsidRPr="00F17E27" w:rsidRDefault="00674214" w:rsidP="00674214">
            <w:pPr>
              <w:numPr>
                <w:ilvl w:val="0"/>
                <w:numId w:val="19"/>
              </w:numPr>
              <w:spacing w:before="100" w:beforeAutospacing="1"/>
              <w:ind w:left="213" w:hanging="213"/>
              <w:rPr>
                <w:rFonts w:ascii="Arial" w:hAnsi="Arial" w:cs="Arial"/>
              </w:rPr>
            </w:pPr>
            <w:r w:rsidRPr="00F17E27">
              <w:rPr>
                <w:rFonts w:ascii="Arial" w:hAnsi="Arial" w:cs="Arial"/>
              </w:rPr>
              <w:t xml:space="preserve">SOP for charging modes </w:t>
            </w:r>
          </w:p>
        </w:tc>
        <w:tc>
          <w:tcPr>
            <w:tcW w:w="1562" w:type="dxa"/>
            <w:tcBorders>
              <w:top w:val="single" w:sz="4" w:space="0" w:color="000000"/>
              <w:left w:val="single" w:sz="4" w:space="0" w:color="000000"/>
              <w:bottom w:val="single" w:sz="4" w:space="0" w:color="000000"/>
              <w:right w:val="single" w:sz="4" w:space="0" w:color="000000"/>
            </w:tcBorders>
          </w:tcPr>
          <w:p w14:paraId="47C50E8B" w14:textId="77777777" w:rsidR="00674214" w:rsidRPr="00F17E27" w:rsidRDefault="00674214" w:rsidP="0087053C">
            <w:pPr>
              <w:spacing w:line="276" w:lineRule="auto"/>
              <w:ind w:left="2"/>
              <w:rPr>
                <w:rFonts w:ascii="Arial" w:hAnsi="Arial" w:cs="Arial"/>
                <w:color w:val="000000"/>
              </w:rPr>
            </w:pPr>
            <w:r w:rsidRPr="00F17E27">
              <w:rPr>
                <w:rFonts w:ascii="Arial" w:hAnsi="Arial" w:cs="Arial"/>
                <w:bCs/>
                <w:color w:val="000000"/>
              </w:rPr>
              <w:lastRenderedPageBreak/>
              <w:t>Classroom and workshop</w:t>
            </w:r>
          </w:p>
        </w:tc>
      </w:tr>
      <w:tr w:rsidR="00674214" w:rsidRPr="00F17E27" w14:paraId="1AF1F149" w14:textId="77777777" w:rsidTr="0087053C">
        <w:trPr>
          <w:trHeight w:val="1427"/>
        </w:trPr>
        <w:tc>
          <w:tcPr>
            <w:tcW w:w="2115" w:type="dxa"/>
            <w:tcBorders>
              <w:top w:val="single" w:sz="4" w:space="0" w:color="auto"/>
              <w:left w:val="single" w:sz="4" w:space="0" w:color="auto"/>
              <w:bottom w:val="single" w:sz="4" w:space="0" w:color="auto"/>
              <w:right w:val="single" w:sz="4" w:space="0" w:color="auto"/>
            </w:tcBorders>
          </w:tcPr>
          <w:p w14:paraId="3F79AEEB"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3A38567F" w14:textId="4AC6C9AE" w:rsidR="00674214" w:rsidRPr="00F17E27" w:rsidRDefault="00674214" w:rsidP="0087053C">
            <w:pPr>
              <w:pStyle w:val="ListParagraph"/>
              <w:ind w:left="0"/>
              <w:rPr>
                <w:rFonts w:ascii="Arial" w:hAnsi="Arial" w:cs="Arial"/>
              </w:rPr>
            </w:pPr>
            <w:r w:rsidRPr="00F17E27">
              <w:rPr>
                <w:rFonts w:ascii="Arial" w:hAnsi="Arial" w:cs="Arial"/>
                <w:b/>
                <w:bCs/>
                <w:color w:val="000000" w:themeColor="text1"/>
              </w:rPr>
              <w:t xml:space="preserve">Identify Charging Status Indicators in 2-Wheeler </w:t>
            </w:r>
            <w:r w:rsidR="00762AB4">
              <w:rPr>
                <w:rFonts w:ascii="Arial" w:hAnsi="Arial" w:cs="Arial"/>
                <w:b/>
                <w:bCs/>
                <w:color w:val="000000" w:themeColor="text1"/>
              </w:rPr>
              <w:t>to</w:t>
            </w:r>
            <w:r w:rsidRPr="00F17E27">
              <w:rPr>
                <w:rFonts w:ascii="Arial" w:hAnsi="Arial" w:cs="Arial"/>
                <w:b/>
                <w:bCs/>
                <w:color w:val="000000" w:themeColor="text1"/>
              </w:rPr>
              <w:t xml:space="preserve"> 4-Wheeler EV</w:t>
            </w:r>
          </w:p>
        </w:tc>
        <w:tc>
          <w:tcPr>
            <w:tcW w:w="3919" w:type="dxa"/>
            <w:tcBorders>
              <w:top w:val="single" w:sz="4" w:space="0" w:color="auto"/>
              <w:left w:val="single" w:sz="4" w:space="0" w:color="auto"/>
              <w:bottom w:val="single" w:sz="4" w:space="0" w:color="auto"/>
            </w:tcBorders>
          </w:tcPr>
          <w:p w14:paraId="1E5B19E9"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Detect charging light color during charging process. </w:t>
            </w:r>
          </w:p>
          <w:p w14:paraId="27FDB5F8"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Identify full-charge indicator on dashboard display. </w:t>
            </w:r>
          </w:p>
          <w:p w14:paraId="4B3AB905"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Recognize fault warning through error symbols. </w:t>
            </w:r>
          </w:p>
          <w:p w14:paraId="26D8CB10"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Monitor charging progress with battery percentage display. </w:t>
            </w:r>
          </w:p>
          <w:p w14:paraId="65F2DAE9" w14:textId="77777777" w:rsidR="00674214" w:rsidRPr="00F17E27" w:rsidRDefault="00674214" w:rsidP="00CF20FF">
            <w:pPr>
              <w:pStyle w:val="ListParagraph"/>
              <w:numPr>
                <w:ilvl w:val="0"/>
                <w:numId w:val="42"/>
              </w:numPr>
              <w:spacing w:line="240" w:lineRule="auto"/>
              <w:ind w:left="286" w:hanging="286"/>
              <w:rPr>
                <w:rFonts w:ascii="Arial" w:hAnsi="Arial" w:cs="Arial"/>
                <w:bCs/>
              </w:rPr>
            </w:pPr>
            <w:r w:rsidRPr="00F17E27">
              <w:rPr>
                <w:rFonts w:ascii="Arial" w:hAnsi="Arial" w:cs="Arial"/>
                <w:color w:val="000000" w:themeColor="text1"/>
              </w:rPr>
              <w:t xml:space="preserve">Verify charging status through vehicle manual guide. </w:t>
            </w:r>
          </w:p>
        </w:tc>
        <w:tc>
          <w:tcPr>
            <w:tcW w:w="3206" w:type="dxa"/>
            <w:tcBorders>
              <w:top w:val="single" w:sz="4" w:space="0" w:color="000000"/>
              <w:left w:val="single" w:sz="4" w:space="0" w:color="auto"/>
              <w:bottom w:val="single" w:sz="4" w:space="0" w:color="000000"/>
              <w:right w:val="single" w:sz="4" w:space="0" w:color="000000"/>
            </w:tcBorders>
          </w:tcPr>
          <w:p w14:paraId="30C4FC08" w14:textId="77777777" w:rsidR="00674214" w:rsidRPr="00674214" w:rsidRDefault="00674214" w:rsidP="00CF20FF">
            <w:pPr>
              <w:numPr>
                <w:ilvl w:val="0"/>
                <w:numId w:val="42"/>
              </w:numPr>
              <w:spacing w:before="100" w:beforeAutospacing="1" w:after="100" w:afterAutospacing="1"/>
              <w:ind w:left="360"/>
              <w:rPr>
                <w:rFonts w:ascii="Arial" w:hAnsi="Arial" w:cs="Arial"/>
              </w:rPr>
            </w:pPr>
            <w:r w:rsidRPr="00674214">
              <w:rPr>
                <w:rStyle w:val="Strong"/>
                <w:rFonts w:ascii="Arial" w:eastAsiaTheme="majorEastAsia" w:hAnsi="Arial" w:cs="Arial"/>
                <w:b w:val="0"/>
                <w:bCs w:val="0"/>
              </w:rPr>
              <w:t xml:space="preserve">Detecting Charging Indicator </w:t>
            </w:r>
          </w:p>
          <w:p w14:paraId="10057B27" w14:textId="45C2DDA3" w:rsidR="00674214" w:rsidRPr="00674214" w:rsidRDefault="00674214" w:rsidP="00CF20FF">
            <w:pPr>
              <w:numPr>
                <w:ilvl w:val="0"/>
                <w:numId w:val="42"/>
              </w:numPr>
              <w:spacing w:before="100" w:beforeAutospacing="1" w:after="100" w:afterAutospacing="1"/>
              <w:ind w:left="360"/>
              <w:rPr>
                <w:rFonts w:ascii="Arial" w:hAnsi="Arial" w:cs="Arial"/>
              </w:rPr>
            </w:pPr>
            <w:r w:rsidRPr="00674214">
              <w:rPr>
                <w:rStyle w:val="Strong"/>
                <w:rFonts w:ascii="Arial" w:eastAsiaTheme="majorEastAsia" w:hAnsi="Arial" w:cs="Arial"/>
                <w:b w:val="0"/>
                <w:bCs w:val="0"/>
              </w:rPr>
              <w:t>Full-Charge Indicators on Dashboard Display</w:t>
            </w:r>
            <w:r w:rsidRPr="00674214">
              <w:rPr>
                <w:rFonts w:ascii="Arial" w:hAnsi="Arial" w:cs="Arial"/>
              </w:rPr>
              <w:t xml:space="preserve"> </w:t>
            </w:r>
          </w:p>
          <w:p w14:paraId="3D523C25" w14:textId="77777777" w:rsidR="00674214" w:rsidRPr="00674214" w:rsidRDefault="00674214" w:rsidP="00CF20FF">
            <w:pPr>
              <w:numPr>
                <w:ilvl w:val="0"/>
                <w:numId w:val="42"/>
              </w:numPr>
              <w:spacing w:before="100" w:beforeAutospacing="1" w:after="100" w:afterAutospacing="1"/>
              <w:ind w:left="360"/>
              <w:rPr>
                <w:rFonts w:ascii="Arial" w:hAnsi="Arial" w:cs="Arial"/>
              </w:rPr>
            </w:pPr>
            <w:r w:rsidRPr="00674214">
              <w:rPr>
                <w:rFonts w:ascii="Arial" w:eastAsiaTheme="majorEastAsia" w:hAnsi="Arial" w:cs="Arial"/>
              </w:rPr>
              <w:t xml:space="preserve">Using of </w:t>
            </w:r>
            <w:r w:rsidRPr="00674214">
              <w:rPr>
                <w:rStyle w:val="Strong"/>
                <w:rFonts w:ascii="Arial" w:eastAsiaTheme="majorEastAsia" w:hAnsi="Arial" w:cs="Arial"/>
                <w:b w:val="0"/>
                <w:bCs w:val="0"/>
              </w:rPr>
              <w:t>Charging Status Guidelines</w:t>
            </w:r>
            <w:r w:rsidRPr="00674214">
              <w:rPr>
                <w:rFonts w:ascii="Arial" w:hAnsi="Arial" w:cs="Arial"/>
              </w:rPr>
              <w:t xml:space="preserve"> </w:t>
            </w:r>
          </w:p>
          <w:p w14:paraId="16DA1B08"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484BAF3D" w14:textId="77777777" w:rsidR="00674214" w:rsidRPr="00F17E27" w:rsidRDefault="00674214" w:rsidP="0087053C">
            <w:pPr>
              <w:rPr>
                <w:rFonts w:ascii="Arial" w:hAnsi="Arial" w:cs="Arial"/>
                <w:color w:val="000000"/>
              </w:rPr>
            </w:pPr>
            <w:r w:rsidRPr="00334DAA">
              <w:rPr>
                <w:rFonts w:ascii="Arial" w:hAnsi="Arial" w:cs="Arial"/>
                <w:color w:val="000000"/>
              </w:rPr>
              <w:t>Monitor charging progress with battery percentage display</w:t>
            </w:r>
            <w:r>
              <w:rPr>
                <w:rFonts w:ascii="Arial" w:hAnsi="Arial" w:cs="Arial"/>
                <w:color w:val="000000"/>
              </w:rPr>
              <w:t>.</w:t>
            </w:r>
          </w:p>
        </w:tc>
        <w:tc>
          <w:tcPr>
            <w:tcW w:w="1781" w:type="dxa"/>
            <w:tcBorders>
              <w:top w:val="single" w:sz="4" w:space="0" w:color="000000"/>
              <w:left w:val="single" w:sz="4" w:space="0" w:color="000000"/>
              <w:bottom w:val="single" w:sz="4" w:space="0" w:color="000000"/>
              <w:right w:val="single" w:sz="4" w:space="0" w:color="000000"/>
            </w:tcBorders>
          </w:tcPr>
          <w:p w14:paraId="1A8E8CE1"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69BF65C8"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6EB0A5E3" w14:textId="77777777" w:rsidR="00674214" w:rsidRPr="00F17E27" w:rsidRDefault="00674214" w:rsidP="0087053C">
            <w:pPr>
              <w:spacing w:line="276" w:lineRule="auto"/>
              <w:ind w:left="2"/>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09D8D574"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Training unit </w:t>
            </w:r>
          </w:p>
          <w:p w14:paraId="5E816A7A"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AC charging station  </w:t>
            </w:r>
          </w:p>
          <w:p w14:paraId="25DEB206"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DC fast charging unit  </w:t>
            </w:r>
          </w:p>
          <w:p w14:paraId="6B6052A4"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Charger specification sheets </w:t>
            </w:r>
          </w:p>
          <w:p w14:paraId="694F3BD6"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Comparison chart </w:t>
            </w:r>
          </w:p>
          <w:p w14:paraId="1FB76E11"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 PPE</w:t>
            </w:r>
          </w:p>
          <w:p w14:paraId="5B06362D" w14:textId="77777777" w:rsidR="00674214" w:rsidRPr="00334DAA" w:rsidRDefault="00674214" w:rsidP="00CF20FF">
            <w:pPr>
              <w:numPr>
                <w:ilvl w:val="0"/>
                <w:numId w:val="44"/>
              </w:numPr>
              <w:tabs>
                <w:tab w:val="clear" w:pos="720"/>
              </w:tabs>
              <w:spacing w:before="100" w:beforeAutospacing="1" w:after="100" w:afterAutospacing="1"/>
              <w:ind w:left="213" w:hanging="213"/>
              <w:rPr>
                <w:rFonts w:ascii="Arial" w:hAnsi="Arial" w:cs="Arial"/>
              </w:rPr>
            </w:pPr>
            <w:r w:rsidRPr="00334DAA">
              <w:rPr>
                <w:rFonts w:ascii="Arial" w:hAnsi="Arial" w:cs="Arial"/>
              </w:rPr>
              <w:t xml:space="preserve">Notepad and pen </w:t>
            </w:r>
          </w:p>
          <w:p w14:paraId="18593870" w14:textId="77777777" w:rsidR="00674214" w:rsidRPr="00F17E27" w:rsidRDefault="00674214" w:rsidP="00CF20FF">
            <w:pPr>
              <w:numPr>
                <w:ilvl w:val="0"/>
                <w:numId w:val="44"/>
              </w:numPr>
              <w:tabs>
                <w:tab w:val="clear" w:pos="720"/>
                <w:tab w:val="num" w:pos="213"/>
              </w:tabs>
              <w:spacing w:before="100" w:beforeAutospacing="1"/>
              <w:ind w:left="213" w:hanging="213"/>
              <w:rPr>
                <w:rFonts w:ascii="Arial" w:hAnsi="Arial" w:cs="Arial"/>
              </w:rPr>
            </w:pPr>
            <w:r w:rsidRPr="00334DAA">
              <w:rPr>
                <w:rFonts w:ascii="Arial" w:hAnsi="Arial" w:cs="Arial"/>
              </w:rPr>
              <w:t>SOP for charging modes</w:t>
            </w:r>
          </w:p>
        </w:tc>
        <w:tc>
          <w:tcPr>
            <w:tcW w:w="1562" w:type="dxa"/>
            <w:tcBorders>
              <w:top w:val="single" w:sz="4" w:space="0" w:color="000000"/>
              <w:left w:val="single" w:sz="4" w:space="0" w:color="000000"/>
              <w:bottom w:val="single" w:sz="4" w:space="0" w:color="000000"/>
              <w:right w:val="single" w:sz="4" w:space="0" w:color="000000"/>
            </w:tcBorders>
          </w:tcPr>
          <w:p w14:paraId="31D6DD3B" w14:textId="77777777" w:rsidR="00674214" w:rsidRPr="00F17E27" w:rsidRDefault="00674214" w:rsidP="0087053C">
            <w:pPr>
              <w:spacing w:line="276" w:lineRule="auto"/>
              <w:ind w:left="2"/>
              <w:rPr>
                <w:rFonts w:ascii="Arial" w:hAnsi="Arial" w:cs="Arial"/>
                <w:bCs/>
                <w:color w:val="000000"/>
              </w:rPr>
            </w:pPr>
            <w:r w:rsidRPr="00F17E27">
              <w:rPr>
                <w:rFonts w:ascii="Arial" w:hAnsi="Arial" w:cs="Arial"/>
                <w:bCs/>
                <w:color w:val="000000"/>
              </w:rPr>
              <w:t>Classroom and workshop</w:t>
            </w:r>
          </w:p>
        </w:tc>
      </w:tr>
      <w:tr w:rsidR="00674214" w:rsidRPr="00F17E27" w14:paraId="10AA3BE1" w14:textId="77777777" w:rsidTr="00674214">
        <w:trPr>
          <w:trHeight w:val="1337"/>
        </w:trPr>
        <w:tc>
          <w:tcPr>
            <w:tcW w:w="2115" w:type="dxa"/>
            <w:tcBorders>
              <w:top w:val="single" w:sz="4" w:space="0" w:color="auto"/>
              <w:left w:val="single" w:sz="4" w:space="0" w:color="auto"/>
              <w:bottom w:val="single" w:sz="4" w:space="0" w:color="auto"/>
              <w:right w:val="single" w:sz="4" w:space="0" w:color="auto"/>
            </w:tcBorders>
          </w:tcPr>
          <w:p w14:paraId="4EC2309F"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0AD018F5" w14:textId="5DF00D8B" w:rsidR="00674214" w:rsidRPr="00F17E27" w:rsidRDefault="00674214" w:rsidP="0087053C">
            <w:pPr>
              <w:pStyle w:val="ListParagraph"/>
              <w:ind w:left="0"/>
              <w:rPr>
                <w:rFonts w:ascii="Arial" w:hAnsi="Arial" w:cs="Arial"/>
                <w:b/>
                <w:bCs/>
                <w:color w:val="000000" w:themeColor="text1"/>
              </w:rPr>
            </w:pPr>
            <w:r w:rsidRPr="00F17E27">
              <w:rPr>
                <w:rFonts w:ascii="Arial" w:eastAsiaTheme="majorEastAsia" w:hAnsi="Arial" w:cs="Arial"/>
                <w:b/>
                <w:bCs/>
              </w:rPr>
              <w:t xml:space="preserve">Identify Charging System of 2 </w:t>
            </w:r>
            <w:r w:rsidR="00762AB4">
              <w:rPr>
                <w:rFonts w:ascii="Arial" w:eastAsiaTheme="majorEastAsia" w:hAnsi="Arial" w:cs="Arial"/>
                <w:b/>
                <w:bCs/>
              </w:rPr>
              <w:t>to</w:t>
            </w:r>
            <w:r w:rsidRPr="00F17E27">
              <w:rPr>
                <w:rFonts w:ascii="Arial" w:eastAsiaTheme="majorEastAsia" w:hAnsi="Arial" w:cs="Arial"/>
                <w:b/>
                <w:bCs/>
              </w:rPr>
              <w:t xml:space="preserve"> 4-Wheeler EVs</w:t>
            </w:r>
          </w:p>
        </w:tc>
        <w:tc>
          <w:tcPr>
            <w:tcW w:w="3919" w:type="dxa"/>
            <w:tcBorders>
              <w:top w:val="single" w:sz="4" w:space="0" w:color="auto"/>
              <w:left w:val="single" w:sz="4" w:space="0" w:color="auto"/>
              <w:bottom w:val="single" w:sz="4" w:space="0" w:color="auto"/>
            </w:tcBorders>
          </w:tcPr>
          <w:p w14:paraId="6C5A36A2"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Identify onboard charger in 2-wheeler EV system. </w:t>
            </w:r>
          </w:p>
          <w:p w14:paraId="5BEED791"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Identify charging controller in 4-wheeler EV system. </w:t>
            </w:r>
          </w:p>
          <w:p w14:paraId="74D0B31C"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Locate charging inlet in vehicle structure. </w:t>
            </w:r>
          </w:p>
          <w:p w14:paraId="0574266C"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Recognize battery management interface during charging. </w:t>
            </w:r>
          </w:p>
          <w:p w14:paraId="53F2AA6A"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Verify charging system components using technical </w:t>
            </w:r>
            <w:r w:rsidRPr="00F17E27">
              <w:rPr>
                <w:rFonts w:ascii="Arial" w:hAnsi="Arial" w:cs="Arial"/>
                <w:color w:val="000000" w:themeColor="text1"/>
              </w:rPr>
              <w:lastRenderedPageBreak/>
              <w:t>manual</w:t>
            </w:r>
          </w:p>
        </w:tc>
        <w:tc>
          <w:tcPr>
            <w:tcW w:w="3206" w:type="dxa"/>
            <w:tcBorders>
              <w:top w:val="single" w:sz="4" w:space="0" w:color="000000"/>
              <w:left w:val="single" w:sz="4" w:space="0" w:color="auto"/>
              <w:bottom w:val="single" w:sz="4" w:space="0" w:color="000000"/>
              <w:right w:val="single" w:sz="4" w:space="0" w:color="000000"/>
            </w:tcBorders>
          </w:tcPr>
          <w:p w14:paraId="1F8092A8" w14:textId="77777777" w:rsidR="00674214" w:rsidRPr="00674214" w:rsidRDefault="00674214" w:rsidP="00CF20FF">
            <w:pPr>
              <w:pStyle w:val="ListParagraph"/>
              <w:numPr>
                <w:ilvl w:val="0"/>
                <w:numId w:val="42"/>
              </w:numPr>
              <w:spacing w:line="240" w:lineRule="auto"/>
              <w:ind w:left="250" w:hanging="250"/>
              <w:rPr>
                <w:rFonts w:ascii="Arial" w:hAnsi="Arial" w:cs="Arial"/>
                <w:b/>
                <w:bCs/>
              </w:rPr>
            </w:pPr>
            <w:r w:rsidRPr="00674214">
              <w:rPr>
                <w:rStyle w:val="Strong"/>
                <w:rFonts w:ascii="Arial" w:eastAsiaTheme="majorEastAsia" w:hAnsi="Arial" w:cs="Arial"/>
                <w:b w:val="0"/>
                <w:bCs w:val="0"/>
              </w:rPr>
              <w:lastRenderedPageBreak/>
              <w:t>On-board Charger in 2-Wheeler EV Systems</w:t>
            </w:r>
            <w:r w:rsidRPr="00674214">
              <w:rPr>
                <w:rFonts w:ascii="Arial" w:hAnsi="Arial" w:cs="Arial"/>
                <w:b/>
                <w:bCs/>
              </w:rPr>
              <w:t xml:space="preserve"> </w:t>
            </w:r>
          </w:p>
          <w:p w14:paraId="2286EAF5" w14:textId="77777777" w:rsidR="00674214" w:rsidRPr="00674214" w:rsidRDefault="00674214" w:rsidP="00CF20FF">
            <w:pPr>
              <w:pStyle w:val="ListParagraph"/>
              <w:numPr>
                <w:ilvl w:val="0"/>
                <w:numId w:val="42"/>
              </w:numPr>
              <w:spacing w:line="240" w:lineRule="auto"/>
              <w:ind w:left="250" w:hanging="250"/>
              <w:rPr>
                <w:rFonts w:ascii="Arial" w:hAnsi="Arial" w:cs="Arial"/>
                <w:b/>
                <w:bCs/>
              </w:rPr>
            </w:pPr>
            <w:r w:rsidRPr="00674214">
              <w:rPr>
                <w:rStyle w:val="Strong"/>
                <w:rFonts w:ascii="Arial" w:eastAsiaTheme="majorEastAsia" w:hAnsi="Arial" w:cs="Arial"/>
                <w:b w:val="0"/>
                <w:bCs w:val="0"/>
              </w:rPr>
              <w:t>Charging Controller in 4-Wheeler EV Systems</w:t>
            </w:r>
            <w:r w:rsidRPr="00674214">
              <w:rPr>
                <w:rFonts w:ascii="Arial" w:hAnsi="Arial" w:cs="Arial"/>
                <w:b/>
                <w:bCs/>
              </w:rPr>
              <w:t xml:space="preserve"> </w:t>
            </w:r>
          </w:p>
          <w:p w14:paraId="2CF08E20" w14:textId="77777777" w:rsidR="00674214" w:rsidRPr="00674214" w:rsidRDefault="00674214" w:rsidP="00CF20FF">
            <w:pPr>
              <w:pStyle w:val="ListParagraph"/>
              <w:numPr>
                <w:ilvl w:val="0"/>
                <w:numId w:val="42"/>
              </w:numPr>
              <w:spacing w:line="240" w:lineRule="auto"/>
              <w:ind w:left="250" w:hanging="250"/>
              <w:rPr>
                <w:rFonts w:ascii="Arial" w:hAnsi="Arial" w:cs="Arial"/>
                <w:b/>
                <w:bCs/>
              </w:rPr>
            </w:pPr>
            <w:r w:rsidRPr="00674214">
              <w:rPr>
                <w:rStyle w:val="Strong"/>
                <w:rFonts w:ascii="Arial" w:eastAsiaTheme="majorEastAsia" w:hAnsi="Arial" w:cs="Arial"/>
                <w:b w:val="0"/>
                <w:bCs w:val="0"/>
              </w:rPr>
              <w:t>Charging System Components Using Technical Manuals</w:t>
            </w:r>
          </w:p>
          <w:p w14:paraId="2389224A" w14:textId="77777777" w:rsidR="00674214" w:rsidRPr="00F17E27" w:rsidRDefault="00674214" w:rsidP="0087053C">
            <w:pPr>
              <w:spacing w:before="120" w:after="120"/>
              <w:rPr>
                <w:rFonts w:ascii="Arial" w:hAnsi="Arial" w:cs="Arial"/>
                <w:b/>
                <w:iCs/>
                <w:color w:val="000000"/>
              </w:rPr>
            </w:pPr>
            <w:r w:rsidRPr="00F17E27">
              <w:rPr>
                <w:rFonts w:ascii="Arial" w:hAnsi="Arial" w:cs="Arial"/>
                <w:b/>
                <w:iCs/>
                <w:color w:val="000000"/>
              </w:rPr>
              <w:t>Practical Activity</w:t>
            </w:r>
          </w:p>
          <w:p w14:paraId="01D91D0C" w14:textId="5D5D7FF2" w:rsidR="00674214" w:rsidRPr="00F17E27" w:rsidRDefault="00674214" w:rsidP="00674214">
            <w:pPr>
              <w:pStyle w:val="NormalWeb"/>
              <w:rPr>
                <w:rFonts w:ascii="Arial" w:hAnsi="Arial" w:cs="Arial"/>
                <w:b/>
                <w:iCs/>
                <w:color w:val="000000"/>
              </w:rPr>
            </w:pPr>
            <w:r w:rsidRPr="00F17E27">
              <w:rPr>
                <w:rFonts w:ascii="Arial" w:hAnsi="Arial" w:cs="Arial"/>
              </w:rPr>
              <w:lastRenderedPageBreak/>
              <w:t xml:space="preserve">Inspect </w:t>
            </w:r>
            <w:r w:rsidRPr="00334DAA">
              <w:rPr>
                <w:rFonts w:ascii="Arial" w:hAnsi="Arial" w:cs="Arial"/>
                <w:color w:val="000000" w:themeColor="text1"/>
              </w:rPr>
              <w:t>charging</w:t>
            </w:r>
            <w:r w:rsidRPr="00334DAA">
              <w:rPr>
                <w:rFonts w:ascii="Arial" w:hAnsi="Arial" w:cs="Arial"/>
                <w:lang w:val="en-AU"/>
              </w:rPr>
              <w:t xml:space="preserve"> inlet in vehicle structure. </w:t>
            </w:r>
          </w:p>
        </w:tc>
        <w:tc>
          <w:tcPr>
            <w:tcW w:w="1781" w:type="dxa"/>
            <w:tcBorders>
              <w:top w:val="single" w:sz="4" w:space="0" w:color="000000"/>
              <w:left w:val="single" w:sz="4" w:space="0" w:color="000000"/>
              <w:bottom w:val="single" w:sz="4" w:space="0" w:color="000000"/>
              <w:right w:val="single" w:sz="4" w:space="0" w:color="000000"/>
            </w:tcBorders>
          </w:tcPr>
          <w:p w14:paraId="013C18CD"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lastRenderedPageBreak/>
              <w:t>Theory-01Hrs</w:t>
            </w:r>
          </w:p>
          <w:p w14:paraId="79900FDE"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26BDAC9C"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559391CC"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t xml:space="preserve">Training unit </w:t>
            </w:r>
          </w:p>
          <w:p w14:paraId="194D10A2"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t>AC</w:t>
            </w:r>
            <w:r>
              <w:rPr>
                <w:rFonts w:ascii="Arial" w:hAnsi="Arial" w:cs="Arial"/>
              </w:rPr>
              <w:t xml:space="preserve"> and DC</w:t>
            </w:r>
            <w:r w:rsidRPr="00A4687C">
              <w:rPr>
                <w:rFonts w:ascii="Arial" w:hAnsi="Arial" w:cs="Arial"/>
              </w:rPr>
              <w:t xml:space="preserve"> charging station  </w:t>
            </w:r>
          </w:p>
          <w:p w14:paraId="3C83E24E"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t xml:space="preserve">Charger specification sheets </w:t>
            </w:r>
          </w:p>
          <w:p w14:paraId="2A8DA0CE"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t xml:space="preserve">Comparison chart </w:t>
            </w:r>
          </w:p>
          <w:p w14:paraId="165EC9D8"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t xml:space="preserve"> PPE</w:t>
            </w:r>
          </w:p>
          <w:p w14:paraId="4D721020" w14:textId="77777777" w:rsidR="00674214" w:rsidRPr="00A4687C" w:rsidRDefault="00674214" w:rsidP="00CF20FF">
            <w:pPr>
              <w:numPr>
                <w:ilvl w:val="0"/>
                <w:numId w:val="45"/>
              </w:numPr>
              <w:tabs>
                <w:tab w:val="clear" w:pos="720"/>
              </w:tabs>
              <w:spacing w:before="100" w:beforeAutospacing="1" w:after="100" w:afterAutospacing="1"/>
              <w:ind w:left="360"/>
              <w:rPr>
                <w:rFonts w:ascii="Arial" w:hAnsi="Arial" w:cs="Arial"/>
              </w:rPr>
            </w:pPr>
            <w:r w:rsidRPr="00A4687C">
              <w:rPr>
                <w:rFonts w:ascii="Arial" w:hAnsi="Arial" w:cs="Arial"/>
              </w:rPr>
              <w:lastRenderedPageBreak/>
              <w:t xml:space="preserve">Notepad and pen </w:t>
            </w:r>
          </w:p>
          <w:p w14:paraId="2BE17F5B" w14:textId="77777777" w:rsidR="00674214" w:rsidRPr="00F17E27" w:rsidRDefault="00674214" w:rsidP="00CF20FF">
            <w:pPr>
              <w:numPr>
                <w:ilvl w:val="0"/>
                <w:numId w:val="45"/>
              </w:numPr>
              <w:tabs>
                <w:tab w:val="clear" w:pos="720"/>
                <w:tab w:val="num" w:pos="360"/>
              </w:tabs>
              <w:spacing w:before="100" w:beforeAutospacing="1"/>
              <w:ind w:left="360"/>
              <w:rPr>
                <w:rFonts w:ascii="Arial" w:hAnsi="Arial" w:cs="Arial"/>
              </w:rPr>
            </w:pPr>
            <w:r w:rsidRPr="00A4687C">
              <w:rPr>
                <w:rFonts w:ascii="Arial" w:hAnsi="Arial" w:cs="Arial"/>
              </w:rPr>
              <w:t>SOP for charging modes</w:t>
            </w:r>
          </w:p>
        </w:tc>
        <w:tc>
          <w:tcPr>
            <w:tcW w:w="1562" w:type="dxa"/>
            <w:tcBorders>
              <w:top w:val="single" w:sz="4" w:space="0" w:color="000000"/>
              <w:left w:val="single" w:sz="4" w:space="0" w:color="000000"/>
              <w:bottom w:val="single" w:sz="4" w:space="0" w:color="000000"/>
              <w:right w:val="single" w:sz="4" w:space="0" w:color="000000"/>
            </w:tcBorders>
          </w:tcPr>
          <w:p w14:paraId="04DF96D6" w14:textId="77777777" w:rsidR="00674214" w:rsidRPr="00F17E27" w:rsidRDefault="00674214" w:rsidP="0087053C">
            <w:pPr>
              <w:spacing w:line="276" w:lineRule="auto"/>
              <w:ind w:left="2"/>
              <w:rPr>
                <w:rFonts w:ascii="Arial" w:hAnsi="Arial" w:cs="Arial"/>
                <w:bCs/>
                <w:color w:val="000000"/>
              </w:rPr>
            </w:pPr>
            <w:r w:rsidRPr="00F17E27">
              <w:rPr>
                <w:rFonts w:ascii="Arial" w:hAnsi="Arial" w:cs="Arial"/>
                <w:bCs/>
                <w:color w:val="000000"/>
              </w:rPr>
              <w:lastRenderedPageBreak/>
              <w:t>Classroom and workshop</w:t>
            </w:r>
          </w:p>
        </w:tc>
      </w:tr>
      <w:tr w:rsidR="00674214" w:rsidRPr="00F17E27" w14:paraId="3355507D" w14:textId="77777777" w:rsidTr="0087053C">
        <w:trPr>
          <w:trHeight w:val="1427"/>
        </w:trPr>
        <w:tc>
          <w:tcPr>
            <w:tcW w:w="2115" w:type="dxa"/>
            <w:tcBorders>
              <w:top w:val="single" w:sz="4" w:space="0" w:color="auto"/>
              <w:left w:val="single" w:sz="4" w:space="0" w:color="auto"/>
              <w:bottom w:val="single" w:sz="4" w:space="0" w:color="auto"/>
              <w:right w:val="single" w:sz="4" w:space="0" w:color="auto"/>
            </w:tcBorders>
          </w:tcPr>
          <w:p w14:paraId="6DC7D9B0"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26F7228F" w14:textId="77777777" w:rsidR="00674214" w:rsidRPr="00F17E27" w:rsidRDefault="00674214" w:rsidP="0087053C">
            <w:pPr>
              <w:pStyle w:val="ListParagraph"/>
              <w:ind w:left="0"/>
              <w:rPr>
                <w:rFonts w:ascii="Arial" w:hAnsi="Arial" w:cs="Arial"/>
                <w:b/>
                <w:bCs/>
                <w:color w:val="000000" w:themeColor="text1"/>
              </w:rPr>
            </w:pPr>
            <w:r w:rsidRPr="00F17E27">
              <w:rPr>
                <w:rFonts w:ascii="Arial" w:hAnsi="Arial" w:cs="Arial"/>
                <w:b/>
                <w:bCs/>
                <w:color w:val="000000" w:themeColor="text1"/>
              </w:rPr>
              <w:t>Detect Charging Faults in EVs</w:t>
            </w:r>
          </w:p>
        </w:tc>
        <w:tc>
          <w:tcPr>
            <w:tcW w:w="3919" w:type="dxa"/>
            <w:tcBorders>
              <w:top w:val="single" w:sz="4" w:space="0" w:color="auto"/>
              <w:left w:val="single" w:sz="4" w:space="0" w:color="auto"/>
              <w:bottom w:val="single" w:sz="4" w:space="0" w:color="auto"/>
            </w:tcBorders>
          </w:tcPr>
          <w:p w14:paraId="71F597E5"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rPr>
              <w:t>Check</w:t>
            </w:r>
            <w:r w:rsidRPr="00F17E27">
              <w:rPr>
                <w:rFonts w:ascii="Arial" w:hAnsi="Arial" w:cs="Arial"/>
                <w:color w:val="000000" w:themeColor="text1"/>
              </w:rPr>
              <w:t xml:space="preserve"> charger connection for loose fitment. </w:t>
            </w:r>
          </w:p>
          <w:p w14:paraId="75D1251F"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Identify charging interruption through warning alerts. </w:t>
            </w:r>
          </w:p>
          <w:p w14:paraId="738A1D0E"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Check cable condition for physical damage. </w:t>
            </w:r>
          </w:p>
          <w:p w14:paraId="14899999"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Detect charging port faults using visual inspection. </w:t>
            </w:r>
          </w:p>
          <w:p w14:paraId="7DD651A1"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Report charging system errors according to procedure</w:t>
            </w:r>
          </w:p>
        </w:tc>
        <w:tc>
          <w:tcPr>
            <w:tcW w:w="3206" w:type="dxa"/>
            <w:tcBorders>
              <w:top w:val="single" w:sz="4" w:space="0" w:color="000000"/>
              <w:left w:val="single" w:sz="4" w:space="0" w:color="auto"/>
              <w:bottom w:val="single" w:sz="4" w:space="0" w:color="000000"/>
              <w:right w:val="single" w:sz="4" w:space="0" w:color="000000"/>
            </w:tcBorders>
          </w:tcPr>
          <w:p w14:paraId="22067F88"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Charger Connection for Loose Fitment</w:t>
            </w:r>
            <w:r w:rsidRPr="00674214">
              <w:rPr>
                <w:rFonts w:ascii="Arial" w:hAnsi="Arial" w:cs="Arial"/>
                <w:b/>
                <w:bCs/>
              </w:rPr>
              <w:t xml:space="preserve"> </w:t>
            </w:r>
          </w:p>
          <w:p w14:paraId="6E574990"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Charging Interruptions Through Warning Alerts</w:t>
            </w:r>
            <w:r w:rsidRPr="00674214">
              <w:rPr>
                <w:rFonts w:ascii="Arial" w:hAnsi="Arial" w:cs="Arial"/>
                <w:b/>
                <w:bCs/>
              </w:rPr>
              <w:t xml:space="preserve"> </w:t>
            </w:r>
          </w:p>
          <w:p w14:paraId="25AE0C41"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 xml:space="preserve"> Cable Condition for Physical Damage</w:t>
            </w:r>
            <w:r w:rsidRPr="00674214">
              <w:rPr>
                <w:rFonts w:ascii="Arial" w:hAnsi="Arial" w:cs="Arial"/>
                <w:b/>
                <w:bCs/>
              </w:rPr>
              <w:t xml:space="preserve"> </w:t>
            </w:r>
          </w:p>
          <w:p w14:paraId="2118E5AB" w14:textId="77777777" w:rsidR="00674214" w:rsidRPr="00674214" w:rsidRDefault="00674214" w:rsidP="00CF20FF">
            <w:pPr>
              <w:numPr>
                <w:ilvl w:val="0"/>
                <w:numId w:val="42"/>
              </w:numPr>
              <w:spacing w:before="100" w:beforeAutospacing="1" w:after="100" w:afterAutospacing="1"/>
              <w:ind w:left="250" w:hanging="250"/>
              <w:rPr>
                <w:rFonts w:ascii="Arial" w:hAnsi="Arial" w:cs="Arial"/>
                <w:b/>
                <w:bCs/>
              </w:rPr>
            </w:pPr>
            <w:r w:rsidRPr="00674214">
              <w:rPr>
                <w:rStyle w:val="Strong"/>
                <w:rFonts w:ascii="Arial" w:eastAsiaTheme="majorEastAsia" w:hAnsi="Arial" w:cs="Arial"/>
                <w:b w:val="0"/>
                <w:bCs w:val="0"/>
              </w:rPr>
              <w:t xml:space="preserve">Reporting Charging System Errors </w:t>
            </w:r>
          </w:p>
          <w:p w14:paraId="532F929C"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63183B11" w14:textId="77777777" w:rsidR="00674214" w:rsidRPr="00A4687C" w:rsidRDefault="00674214" w:rsidP="0087053C">
            <w:pPr>
              <w:rPr>
                <w:rFonts w:ascii="Arial" w:hAnsi="Arial" w:cs="Arial"/>
                <w:iCs/>
                <w:color w:val="000000"/>
              </w:rPr>
            </w:pPr>
            <w:r w:rsidRPr="00A4687C">
              <w:rPr>
                <w:rFonts w:ascii="Arial" w:hAnsi="Arial" w:cs="Arial"/>
                <w:iCs/>
                <w:color w:val="000000"/>
              </w:rPr>
              <w:t>Inspect EV charging setup by checking connector fitment, cable and charging port condition</w:t>
            </w:r>
          </w:p>
        </w:tc>
        <w:tc>
          <w:tcPr>
            <w:tcW w:w="1781" w:type="dxa"/>
            <w:tcBorders>
              <w:top w:val="single" w:sz="4" w:space="0" w:color="000000"/>
              <w:left w:val="single" w:sz="4" w:space="0" w:color="000000"/>
              <w:bottom w:val="single" w:sz="4" w:space="0" w:color="000000"/>
              <w:right w:val="single" w:sz="4" w:space="0" w:color="000000"/>
            </w:tcBorders>
          </w:tcPr>
          <w:p w14:paraId="339EF78F"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748BF081"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3796709C"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216AF24E" w14:textId="77777777" w:rsidR="00674214" w:rsidRPr="00A4687C" w:rsidRDefault="00674214" w:rsidP="00CF20FF">
            <w:pPr>
              <w:pStyle w:val="ListParagraph"/>
              <w:numPr>
                <w:ilvl w:val="0"/>
                <w:numId w:val="42"/>
              </w:numPr>
              <w:spacing w:line="240" w:lineRule="auto"/>
              <w:ind w:left="303" w:hanging="303"/>
              <w:rPr>
                <w:rFonts w:ascii="Arial" w:hAnsi="Arial" w:cs="Arial"/>
              </w:rPr>
            </w:pPr>
            <w:r>
              <w:rPr>
                <w:rFonts w:ascii="Arial" w:hAnsi="Arial" w:cs="Arial"/>
              </w:rPr>
              <w:t>T</w:t>
            </w:r>
            <w:r w:rsidRPr="00A4687C">
              <w:rPr>
                <w:rFonts w:ascii="Arial" w:hAnsi="Arial" w:cs="Arial"/>
              </w:rPr>
              <w:t xml:space="preserve">raining unit </w:t>
            </w:r>
          </w:p>
          <w:p w14:paraId="1EDE67D0" w14:textId="77777777" w:rsidR="00674214" w:rsidRPr="00A4687C"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EV charging station </w:t>
            </w:r>
          </w:p>
          <w:p w14:paraId="5541695B" w14:textId="77777777" w:rsidR="00674214" w:rsidRPr="00A4687C"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Charging cables and connectors </w:t>
            </w:r>
          </w:p>
          <w:p w14:paraId="4973BD3F" w14:textId="77777777" w:rsidR="00674214" w:rsidRPr="00A4687C"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Warning indicators display </w:t>
            </w:r>
          </w:p>
          <w:p w14:paraId="782FF705" w14:textId="77777777" w:rsidR="00674214" w:rsidRPr="00A4687C"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Inspection checklist </w:t>
            </w:r>
          </w:p>
          <w:p w14:paraId="6324728D" w14:textId="77777777" w:rsidR="00674214"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 </w:t>
            </w:r>
            <w:r>
              <w:rPr>
                <w:rFonts w:ascii="Arial" w:hAnsi="Arial" w:cs="Arial"/>
              </w:rPr>
              <w:t>PPE</w:t>
            </w:r>
          </w:p>
          <w:p w14:paraId="084B6F41" w14:textId="77777777" w:rsidR="00674214" w:rsidRDefault="00674214" w:rsidP="00CF20FF">
            <w:pPr>
              <w:pStyle w:val="ListParagraph"/>
              <w:numPr>
                <w:ilvl w:val="0"/>
                <w:numId w:val="42"/>
              </w:numPr>
              <w:spacing w:line="240" w:lineRule="auto"/>
              <w:ind w:left="303" w:hanging="303"/>
              <w:rPr>
                <w:rFonts w:ascii="Arial" w:hAnsi="Arial" w:cs="Arial"/>
              </w:rPr>
            </w:pPr>
            <w:r>
              <w:rPr>
                <w:rFonts w:ascii="Arial" w:hAnsi="Arial" w:cs="Arial"/>
              </w:rPr>
              <w:t>Flashlight,</w:t>
            </w:r>
          </w:p>
          <w:p w14:paraId="50F7D6E5" w14:textId="77777777" w:rsidR="00674214" w:rsidRPr="00F17E27" w:rsidRDefault="00674214" w:rsidP="00CF20FF">
            <w:pPr>
              <w:pStyle w:val="ListParagraph"/>
              <w:numPr>
                <w:ilvl w:val="0"/>
                <w:numId w:val="42"/>
              </w:numPr>
              <w:spacing w:line="240" w:lineRule="auto"/>
              <w:ind w:left="303" w:hanging="303"/>
              <w:rPr>
                <w:rFonts w:ascii="Arial" w:hAnsi="Arial" w:cs="Arial"/>
              </w:rPr>
            </w:pPr>
            <w:r w:rsidRPr="00A4687C">
              <w:rPr>
                <w:rFonts w:ascii="Arial" w:hAnsi="Arial" w:cs="Arial"/>
              </w:rPr>
              <w:t xml:space="preserve">Notepad and pen </w:t>
            </w:r>
          </w:p>
        </w:tc>
        <w:tc>
          <w:tcPr>
            <w:tcW w:w="1562" w:type="dxa"/>
            <w:tcBorders>
              <w:top w:val="single" w:sz="4" w:space="0" w:color="000000"/>
              <w:left w:val="single" w:sz="4" w:space="0" w:color="000000"/>
              <w:bottom w:val="single" w:sz="4" w:space="0" w:color="000000"/>
              <w:right w:val="single" w:sz="4" w:space="0" w:color="000000"/>
            </w:tcBorders>
          </w:tcPr>
          <w:p w14:paraId="4EFBF791" w14:textId="77777777" w:rsidR="00674214" w:rsidRPr="00F17E27" w:rsidRDefault="00674214" w:rsidP="0087053C">
            <w:pPr>
              <w:spacing w:line="276" w:lineRule="auto"/>
              <w:ind w:left="2"/>
              <w:rPr>
                <w:rFonts w:ascii="Arial" w:hAnsi="Arial" w:cs="Arial"/>
                <w:bCs/>
                <w:color w:val="000000"/>
              </w:rPr>
            </w:pPr>
            <w:r w:rsidRPr="00F17E27">
              <w:rPr>
                <w:rFonts w:ascii="Arial" w:hAnsi="Arial" w:cs="Arial"/>
                <w:bCs/>
                <w:color w:val="000000"/>
              </w:rPr>
              <w:t>Classroom and workshop</w:t>
            </w:r>
          </w:p>
        </w:tc>
      </w:tr>
      <w:tr w:rsidR="00674214" w:rsidRPr="00F17E27" w14:paraId="324559E0" w14:textId="77777777" w:rsidTr="0087053C">
        <w:trPr>
          <w:trHeight w:val="1427"/>
        </w:trPr>
        <w:tc>
          <w:tcPr>
            <w:tcW w:w="2115" w:type="dxa"/>
            <w:tcBorders>
              <w:top w:val="single" w:sz="4" w:space="0" w:color="auto"/>
              <w:left w:val="single" w:sz="4" w:space="0" w:color="auto"/>
              <w:bottom w:val="single" w:sz="4" w:space="0" w:color="auto"/>
              <w:right w:val="single" w:sz="4" w:space="0" w:color="auto"/>
            </w:tcBorders>
          </w:tcPr>
          <w:p w14:paraId="6AFDAAF1" w14:textId="77777777" w:rsidR="00674214" w:rsidRPr="00F17E27" w:rsidRDefault="00674214" w:rsidP="00CF20FF">
            <w:pPr>
              <w:pStyle w:val="ListParagraph"/>
              <w:numPr>
                <w:ilvl w:val="0"/>
                <w:numId w:val="43"/>
              </w:numPr>
              <w:spacing w:line="240" w:lineRule="auto"/>
              <w:ind w:left="0" w:firstLine="0"/>
              <w:rPr>
                <w:rFonts w:ascii="Arial" w:hAnsi="Arial" w:cs="Arial"/>
                <w:b/>
                <w:bCs/>
                <w:color w:val="000000" w:themeColor="text1"/>
              </w:rPr>
            </w:pPr>
          </w:p>
          <w:p w14:paraId="2093D018" w14:textId="77777777" w:rsidR="00674214" w:rsidRPr="00F17E27" w:rsidRDefault="00674214" w:rsidP="0087053C">
            <w:pPr>
              <w:pStyle w:val="ListParagraph"/>
              <w:ind w:left="0"/>
              <w:rPr>
                <w:rFonts w:ascii="Arial" w:hAnsi="Arial" w:cs="Arial"/>
                <w:b/>
                <w:bCs/>
                <w:color w:val="000000" w:themeColor="text1"/>
              </w:rPr>
            </w:pPr>
            <w:r w:rsidRPr="00F17E27">
              <w:rPr>
                <w:rFonts w:ascii="Arial" w:eastAsiaTheme="majorEastAsia" w:hAnsi="Arial" w:cs="Arial"/>
                <w:b/>
                <w:bCs/>
              </w:rPr>
              <w:t>Keep Charging Records</w:t>
            </w:r>
          </w:p>
        </w:tc>
        <w:tc>
          <w:tcPr>
            <w:tcW w:w="3919" w:type="dxa"/>
            <w:tcBorders>
              <w:top w:val="single" w:sz="4" w:space="0" w:color="auto"/>
              <w:left w:val="single" w:sz="4" w:space="0" w:color="auto"/>
              <w:bottom w:val="single" w:sz="4" w:space="0" w:color="auto"/>
            </w:tcBorders>
          </w:tcPr>
          <w:p w14:paraId="61A2FBF6"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Record charging date in maintenance logbook. </w:t>
            </w:r>
          </w:p>
          <w:p w14:paraId="44A90500"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Note charging duration for battery monitoring. </w:t>
            </w:r>
          </w:p>
          <w:p w14:paraId="2331BBC6"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Document charging type used for each session. </w:t>
            </w:r>
          </w:p>
          <w:p w14:paraId="45FD6E8D"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 xml:space="preserve">Record battery status before and after charging. </w:t>
            </w:r>
          </w:p>
          <w:p w14:paraId="2686E5F9" w14:textId="77777777" w:rsidR="00674214" w:rsidRPr="00F17E27" w:rsidRDefault="00674214" w:rsidP="00CF20FF">
            <w:pPr>
              <w:pStyle w:val="ListParagraph"/>
              <w:numPr>
                <w:ilvl w:val="0"/>
                <w:numId w:val="42"/>
              </w:numPr>
              <w:spacing w:line="240" w:lineRule="auto"/>
              <w:ind w:left="286" w:hanging="286"/>
              <w:rPr>
                <w:rFonts w:ascii="Arial" w:hAnsi="Arial" w:cs="Arial"/>
                <w:color w:val="000000" w:themeColor="text1"/>
              </w:rPr>
            </w:pPr>
            <w:r w:rsidRPr="00F17E27">
              <w:rPr>
                <w:rFonts w:ascii="Arial" w:hAnsi="Arial" w:cs="Arial"/>
                <w:color w:val="000000" w:themeColor="text1"/>
              </w:rPr>
              <w:t>Maintain charging history for service reference.</w:t>
            </w:r>
          </w:p>
        </w:tc>
        <w:tc>
          <w:tcPr>
            <w:tcW w:w="3206" w:type="dxa"/>
            <w:tcBorders>
              <w:top w:val="single" w:sz="4" w:space="0" w:color="000000"/>
              <w:left w:val="single" w:sz="4" w:space="0" w:color="auto"/>
              <w:bottom w:val="single" w:sz="4" w:space="0" w:color="000000"/>
              <w:right w:val="single" w:sz="4" w:space="0" w:color="000000"/>
            </w:tcBorders>
          </w:tcPr>
          <w:p w14:paraId="203157A0" w14:textId="77777777" w:rsidR="00674214" w:rsidRPr="00674214" w:rsidRDefault="00674214" w:rsidP="00CF20FF">
            <w:pPr>
              <w:pStyle w:val="ListParagraph"/>
              <w:numPr>
                <w:ilvl w:val="0"/>
                <w:numId w:val="42"/>
              </w:numPr>
              <w:spacing w:line="240" w:lineRule="auto"/>
              <w:ind w:left="360"/>
              <w:rPr>
                <w:rFonts w:ascii="Arial" w:hAnsi="Arial" w:cs="Arial"/>
                <w:b/>
                <w:bCs/>
              </w:rPr>
            </w:pPr>
            <w:r w:rsidRPr="00674214">
              <w:rPr>
                <w:rStyle w:val="Strong"/>
                <w:rFonts w:ascii="Arial" w:eastAsiaTheme="majorEastAsia" w:hAnsi="Arial" w:cs="Arial"/>
                <w:b w:val="0"/>
                <w:bCs w:val="0"/>
              </w:rPr>
              <w:t>Charging Maintenance Logbook</w:t>
            </w:r>
            <w:r w:rsidRPr="00674214">
              <w:rPr>
                <w:rFonts w:ascii="Arial" w:hAnsi="Arial" w:cs="Arial"/>
                <w:b/>
                <w:bCs/>
              </w:rPr>
              <w:t xml:space="preserve"> </w:t>
            </w:r>
          </w:p>
          <w:p w14:paraId="1FFB6A9F" w14:textId="77777777" w:rsidR="00674214" w:rsidRPr="00674214" w:rsidRDefault="00674214" w:rsidP="00CF20FF">
            <w:pPr>
              <w:pStyle w:val="ListParagraph"/>
              <w:numPr>
                <w:ilvl w:val="0"/>
                <w:numId w:val="42"/>
              </w:numPr>
              <w:spacing w:line="240" w:lineRule="auto"/>
              <w:ind w:left="360"/>
              <w:rPr>
                <w:rFonts w:ascii="Arial" w:hAnsi="Arial" w:cs="Arial"/>
                <w:b/>
                <w:bCs/>
              </w:rPr>
            </w:pPr>
            <w:r w:rsidRPr="00674214">
              <w:rPr>
                <w:rStyle w:val="Strong"/>
                <w:rFonts w:ascii="Arial" w:eastAsiaTheme="majorEastAsia" w:hAnsi="Arial" w:cs="Arial"/>
                <w:b w:val="0"/>
                <w:bCs w:val="0"/>
              </w:rPr>
              <w:t>Documenting Charging Type Used in Each Session</w:t>
            </w:r>
            <w:r w:rsidRPr="00674214">
              <w:rPr>
                <w:rFonts w:ascii="Arial" w:hAnsi="Arial" w:cs="Arial"/>
                <w:b/>
                <w:bCs/>
              </w:rPr>
              <w:t xml:space="preserve"> </w:t>
            </w:r>
          </w:p>
          <w:p w14:paraId="0B3612E8" w14:textId="77777777" w:rsidR="00674214" w:rsidRPr="00674214" w:rsidRDefault="00674214" w:rsidP="00CF20FF">
            <w:pPr>
              <w:pStyle w:val="ListParagraph"/>
              <w:numPr>
                <w:ilvl w:val="0"/>
                <w:numId w:val="42"/>
              </w:numPr>
              <w:spacing w:line="240" w:lineRule="auto"/>
              <w:ind w:left="360"/>
              <w:rPr>
                <w:rFonts w:ascii="Arial" w:hAnsi="Arial" w:cs="Arial"/>
                <w:b/>
                <w:bCs/>
              </w:rPr>
            </w:pPr>
            <w:r w:rsidRPr="00674214">
              <w:rPr>
                <w:rStyle w:val="Strong"/>
                <w:rFonts w:ascii="Arial" w:eastAsiaTheme="majorEastAsia" w:hAnsi="Arial" w:cs="Arial"/>
                <w:b w:val="0"/>
                <w:bCs w:val="0"/>
              </w:rPr>
              <w:t>Recording Battery Status Before and After Charging</w:t>
            </w:r>
            <w:r w:rsidRPr="00674214">
              <w:rPr>
                <w:rFonts w:ascii="Arial" w:hAnsi="Arial" w:cs="Arial"/>
                <w:b/>
                <w:bCs/>
              </w:rPr>
              <w:t xml:space="preserve"> </w:t>
            </w:r>
          </w:p>
          <w:p w14:paraId="34800A26" w14:textId="77777777" w:rsidR="00674214" w:rsidRPr="00674214" w:rsidRDefault="00674214" w:rsidP="00CF20FF">
            <w:pPr>
              <w:pStyle w:val="ListParagraph"/>
              <w:numPr>
                <w:ilvl w:val="0"/>
                <w:numId w:val="42"/>
              </w:numPr>
              <w:spacing w:line="240" w:lineRule="auto"/>
              <w:ind w:left="360"/>
              <w:rPr>
                <w:rStyle w:val="Strong"/>
                <w:rFonts w:ascii="Arial" w:hAnsi="Arial" w:cs="Arial"/>
                <w:b w:val="0"/>
                <w:bCs w:val="0"/>
              </w:rPr>
            </w:pPr>
            <w:r w:rsidRPr="00674214">
              <w:rPr>
                <w:rStyle w:val="Strong"/>
                <w:rFonts w:ascii="Arial" w:eastAsiaTheme="majorEastAsia" w:hAnsi="Arial" w:cs="Arial"/>
                <w:b w:val="0"/>
                <w:bCs w:val="0"/>
              </w:rPr>
              <w:t>Maintaining Charging History for Service Reference</w:t>
            </w:r>
          </w:p>
          <w:p w14:paraId="682E7BF2" w14:textId="77777777" w:rsidR="00674214" w:rsidRPr="00F17E27" w:rsidRDefault="00674214" w:rsidP="0087053C">
            <w:pPr>
              <w:spacing w:before="120" w:after="120"/>
              <w:ind w:left="409" w:hanging="409"/>
              <w:rPr>
                <w:rFonts w:ascii="Arial" w:hAnsi="Arial" w:cs="Arial"/>
                <w:b/>
                <w:iCs/>
                <w:color w:val="000000"/>
              </w:rPr>
            </w:pPr>
            <w:r w:rsidRPr="00F17E27">
              <w:rPr>
                <w:rFonts w:ascii="Arial" w:hAnsi="Arial" w:cs="Arial"/>
                <w:b/>
                <w:iCs/>
                <w:color w:val="000000"/>
              </w:rPr>
              <w:t>Practical Activity</w:t>
            </w:r>
          </w:p>
          <w:p w14:paraId="5A55EB19" w14:textId="77777777" w:rsidR="00674214" w:rsidRPr="00F17E27" w:rsidRDefault="00674214" w:rsidP="0087053C">
            <w:pPr>
              <w:rPr>
                <w:rFonts w:ascii="Arial" w:hAnsi="Arial" w:cs="Arial"/>
                <w:b/>
                <w:iCs/>
                <w:color w:val="000000"/>
              </w:rPr>
            </w:pPr>
            <w:r w:rsidRPr="00C033C9">
              <w:rPr>
                <w:rFonts w:ascii="Arial" w:hAnsi="Arial" w:cs="Arial"/>
                <w:iCs/>
                <w:color w:val="000000"/>
              </w:rPr>
              <w:t>Record charging history for service reference</w:t>
            </w:r>
            <w:r w:rsidRPr="00C033C9">
              <w:rPr>
                <w:rFonts w:ascii="Arial" w:hAnsi="Arial" w:cs="Arial"/>
                <w:b/>
                <w:iCs/>
                <w:color w:val="000000"/>
              </w:rPr>
              <w:t>.</w:t>
            </w:r>
          </w:p>
        </w:tc>
        <w:tc>
          <w:tcPr>
            <w:tcW w:w="1781" w:type="dxa"/>
            <w:tcBorders>
              <w:top w:val="single" w:sz="4" w:space="0" w:color="000000"/>
              <w:left w:val="single" w:sz="4" w:space="0" w:color="000000"/>
              <w:bottom w:val="single" w:sz="4" w:space="0" w:color="000000"/>
              <w:right w:val="single" w:sz="4" w:space="0" w:color="000000"/>
            </w:tcBorders>
          </w:tcPr>
          <w:p w14:paraId="2D290569"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Theory-01Hrs</w:t>
            </w:r>
          </w:p>
          <w:p w14:paraId="19C15321" w14:textId="77777777" w:rsidR="00674214" w:rsidRPr="00F17E27" w:rsidRDefault="00674214" w:rsidP="0087053C">
            <w:pPr>
              <w:ind w:left="-34"/>
              <w:jc w:val="right"/>
              <w:rPr>
                <w:rFonts w:ascii="Arial" w:hAnsi="Arial" w:cs="Arial"/>
                <w:color w:val="000000"/>
              </w:rPr>
            </w:pPr>
            <w:r w:rsidRPr="00F17E27">
              <w:rPr>
                <w:rFonts w:ascii="Arial" w:hAnsi="Arial" w:cs="Arial"/>
                <w:color w:val="000000"/>
              </w:rPr>
              <w:t>Practical-03Hrs</w:t>
            </w:r>
          </w:p>
          <w:p w14:paraId="289EE57E" w14:textId="77777777" w:rsidR="00674214" w:rsidRPr="00F17E27" w:rsidRDefault="00674214" w:rsidP="0087053C">
            <w:pPr>
              <w:ind w:left="720" w:hanging="718"/>
              <w:jc w:val="right"/>
              <w:rPr>
                <w:rFonts w:ascii="Arial" w:hAnsi="Arial" w:cs="Arial"/>
                <w:color w:val="000000"/>
              </w:rPr>
            </w:pPr>
            <w:r w:rsidRPr="00F17E27">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72D6D7B4" w14:textId="77777777" w:rsidR="00674214" w:rsidRPr="00C033C9" w:rsidRDefault="00674214" w:rsidP="00CF20FF">
            <w:pPr>
              <w:pStyle w:val="ListParagraph"/>
              <w:numPr>
                <w:ilvl w:val="0"/>
                <w:numId w:val="42"/>
              </w:numPr>
              <w:spacing w:line="240" w:lineRule="auto"/>
              <w:ind w:left="303"/>
              <w:rPr>
                <w:rFonts w:ascii="Arial" w:hAnsi="Arial" w:cs="Arial"/>
              </w:rPr>
            </w:pPr>
            <w:r w:rsidRPr="00C033C9">
              <w:rPr>
                <w:rFonts w:ascii="Arial" w:hAnsi="Arial" w:cs="Arial"/>
              </w:rPr>
              <w:t xml:space="preserve">Maintenance logbook </w:t>
            </w:r>
          </w:p>
          <w:p w14:paraId="371E18CA" w14:textId="77777777" w:rsidR="00674214" w:rsidRPr="00C033C9" w:rsidRDefault="00674214" w:rsidP="00CF20FF">
            <w:pPr>
              <w:pStyle w:val="ListParagraph"/>
              <w:numPr>
                <w:ilvl w:val="0"/>
                <w:numId w:val="42"/>
              </w:numPr>
              <w:spacing w:line="240" w:lineRule="auto"/>
              <w:ind w:left="303"/>
              <w:rPr>
                <w:rFonts w:ascii="Arial" w:hAnsi="Arial" w:cs="Arial"/>
              </w:rPr>
            </w:pPr>
            <w:r w:rsidRPr="00C033C9">
              <w:rPr>
                <w:rFonts w:ascii="Arial" w:hAnsi="Arial" w:cs="Arial"/>
              </w:rPr>
              <w:t xml:space="preserve">Electric vehicle (2-wheeler or 4-wheeler training unit) </w:t>
            </w:r>
          </w:p>
          <w:p w14:paraId="18A9D5BA" w14:textId="77777777" w:rsidR="00674214" w:rsidRPr="001A0FB9" w:rsidRDefault="00674214" w:rsidP="00CF20FF">
            <w:pPr>
              <w:pStyle w:val="ListParagraph"/>
              <w:numPr>
                <w:ilvl w:val="0"/>
                <w:numId w:val="42"/>
              </w:numPr>
              <w:spacing w:line="240" w:lineRule="auto"/>
              <w:ind w:left="303"/>
              <w:rPr>
                <w:rFonts w:ascii="Arial" w:hAnsi="Arial" w:cs="Arial"/>
              </w:rPr>
            </w:pPr>
            <w:r w:rsidRPr="00C033C9">
              <w:rPr>
                <w:rFonts w:ascii="Arial" w:hAnsi="Arial" w:cs="Arial"/>
              </w:rPr>
              <w:t xml:space="preserve">EV charging station </w:t>
            </w:r>
          </w:p>
          <w:p w14:paraId="6FA41FDA" w14:textId="6B7F34A7" w:rsidR="00674214" w:rsidRPr="00674214" w:rsidRDefault="00674214" w:rsidP="00CF20FF">
            <w:pPr>
              <w:pStyle w:val="ListParagraph"/>
              <w:numPr>
                <w:ilvl w:val="0"/>
                <w:numId w:val="85"/>
              </w:numPr>
              <w:spacing w:line="240" w:lineRule="auto"/>
              <w:ind w:left="303"/>
              <w:rPr>
                <w:rFonts w:ascii="Arial" w:hAnsi="Arial" w:cs="Arial"/>
              </w:rPr>
            </w:pPr>
            <w:r w:rsidRPr="00C033C9">
              <w:rPr>
                <w:rFonts w:ascii="Arial" w:hAnsi="Arial" w:cs="Arial"/>
              </w:rPr>
              <w:t xml:space="preserve">Pen, marker, or tablet for data entry </w:t>
            </w:r>
          </w:p>
        </w:tc>
        <w:tc>
          <w:tcPr>
            <w:tcW w:w="1562" w:type="dxa"/>
            <w:tcBorders>
              <w:top w:val="single" w:sz="4" w:space="0" w:color="000000"/>
              <w:left w:val="single" w:sz="4" w:space="0" w:color="000000"/>
              <w:bottom w:val="single" w:sz="4" w:space="0" w:color="000000"/>
              <w:right w:val="single" w:sz="4" w:space="0" w:color="000000"/>
            </w:tcBorders>
          </w:tcPr>
          <w:p w14:paraId="0666D6A6" w14:textId="77777777" w:rsidR="00674214" w:rsidRPr="00F17E27" w:rsidRDefault="00674214" w:rsidP="0087053C">
            <w:pPr>
              <w:spacing w:line="276" w:lineRule="auto"/>
              <w:ind w:left="2"/>
              <w:rPr>
                <w:rFonts w:ascii="Arial" w:hAnsi="Arial" w:cs="Arial"/>
                <w:bCs/>
                <w:color w:val="000000"/>
              </w:rPr>
            </w:pPr>
            <w:r w:rsidRPr="00F17E27">
              <w:rPr>
                <w:rFonts w:ascii="Arial" w:hAnsi="Arial" w:cs="Arial"/>
                <w:bCs/>
                <w:color w:val="000000"/>
              </w:rPr>
              <w:t>Classroom and workshop</w:t>
            </w:r>
          </w:p>
        </w:tc>
      </w:tr>
    </w:tbl>
    <w:p w14:paraId="4A7200E2" w14:textId="3C768366" w:rsidR="00A3478F" w:rsidRPr="002D3032" w:rsidRDefault="00A3478F" w:rsidP="00CF20FF">
      <w:pPr>
        <w:pStyle w:val="ListParagraph"/>
        <w:numPr>
          <w:ilvl w:val="0"/>
          <w:numId w:val="88"/>
        </w:numPr>
        <w:outlineLvl w:val="1"/>
        <w:rPr>
          <w:b/>
          <w:sz w:val="24"/>
          <w:szCs w:val="24"/>
        </w:rPr>
      </w:pPr>
      <w:bookmarkStart w:id="25" w:name="_Toc229520401"/>
      <w:r w:rsidRPr="002D3032">
        <w:rPr>
          <w:b/>
          <w:sz w:val="24"/>
          <w:szCs w:val="24"/>
        </w:rPr>
        <w:lastRenderedPageBreak/>
        <w:t>Maintain EVs Motor Drive and Brake System</w:t>
      </w:r>
      <w:bookmarkEnd w:id="25"/>
    </w:p>
    <w:p w14:paraId="3A606A8C" w14:textId="77777777" w:rsidR="00034D77" w:rsidRPr="00034D77" w:rsidRDefault="00A3478F" w:rsidP="00034D77">
      <w:pPr>
        <w:spacing w:after="240"/>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to</w:t>
      </w:r>
      <w:r>
        <w:rPr>
          <w:bCs/>
          <w:lang w:val="en-GB"/>
        </w:rPr>
        <w:t xml:space="preserve"> </w:t>
      </w:r>
      <w:r w:rsidR="00034D77" w:rsidRPr="00034D77">
        <w:rPr>
          <w:bCs/>
          <w:lang w:val="en-GB"/>
        </w:rPr>
        <w:t>Identify Components of Motor Drive System, Detect hub motor in 02 to 03-Wheeler EVs, Identify Traction Motor in 04-Wheeler EVs, Detect Signs of Motor Fault, Identify basic regenerative system and Identify Braking System in 2-Wheeler and 4-Wheeler EVs</w:t>
      </w:r>
    </w:p>
    <w:p w14:paraId="06E564FD" w14:textId="1FE43DC0" w:rsidR="00A3478F" w:rsidRPr="00EE4EB7" w:rsidRDefault="00A3478F" w:rsidP="00034D77">
      <w:pPr>
        <w:spacing w:after="240"/>
        <w:ind w:left="0"/>
        <w:rPr>
          <w:color w:val="000000"/>
        </w:rPr>
      </w:pPr>
      <w:r w:rsidRPr="00EE4EB7">
        <w:rPr>
          <w:b/>
          <w:color w:val="000000"/>
        </w:rPr>
        <w:t xml:space="preserve">Theory: </w:t>
      </w:r>
      <w:r>
        <w:rPr>
          <w:b/>
          <w:color w:val="000000"/>
        </w:rPr>
        <w:t>09</w:t>
      </w:r>
      <w:r w:rsidRPr="00EE4EB7">
        <w:rPr>
          <w:b/>
          <w:color w:val="000000"/>
        </w:rPr>
        <w:t>Hours</w:t>
      </w:r>
      <w:r w:rsidRPr="00EE4EB7">
        <w:rPr>
          <w:b/>
          <w:color w:val="000000"/>
        </w:rPr>
        <w:tab/>
        <w:t xml:space="preserve">Practice: 24Hours </w:t>
      </w:r>
      <w:r w:rsidRPr="00EE4EB7">
        <w:rPr>
          <w:b/>
          <w:color w:val="000000"/>
        </w:rPr>
        <w:tab/>
      </w:r>
      <w:r w:rsidRPr="00EE4EB7">
        <w:rPr>
          <w:b/>
          <w:color w:val="000000"/>
        </w:rPr>
        <w:tab/>
      </w:r>
      <w:r w:rsidRPr="00EE4EB7">
        <w:rPr>
          <w:b/>
          <w:color w:val="000000"/>
        </w:rPr>
        <w:tab/>
        <w:t xml:space="preserve">Duration: </w:t>
      </w:r>
      <w:r>
        <w:rPr>
          <w:b/>
          <w:color w:val="000000"/>
        </w:rPr>
        <w:t>33</w:t>
      </w:r>
      <w:r w:rsidRPr="00EE4EB7">
        <w:rPr>
          <w:b/>
          <w:color w:val="000000"/>
        </w:rPr>
        <w:t>Hours</w:t>
      </w:r>
      <w:r w:rsidRPr="00EE4EB7">
        <w:rPr>
          <w:b/>
          <w:color w:val="000000"/>
        </w:rPr>
        <w:tab/>
      </w:r>
      <w:r w:rsidRPr="00EE4EB7">
        <w:rPr>
          <w:b/>
          <w:color w:val="000000"/>
        </w:rPr>
        <w:tab/>
      </w:r>
    </w:p>
    <w:tbl>
      <w:tblPr>
        <w:tblStyle w:val="TableGrid"/>
        <w:tblpPr w:leftFromText="180" w:rightFromText="180" w:vertAnchor="text" w:tblpX="48" w:tblpY="1"/>
        <w:tblOverlap w:val="never"/>
        <w:tblW w:w="14490" w:type="dxa"/>
        <w:tblInd w:w="0" w:type="dxa"/>
        <w:tblLayout w:type="fixed"/>
        <w:tblCellMar>
          <w:left w:w="106" w:type="dxa"/>
          <w:right w:w="49" w:type="dxa"/>
        </w:tblCellMar>
        <w:tblLook w:val="04A0" w:firstRow="1" w:lastRow="0" w:firstColumn="1" w:lastColumn="0" w:noHBand="0" w:noVBand="1"/>
      </w:tblPr>
      <w:tblGrid>
        <w:gridCol w:w="2226"/>
        <w:gridCol w:w="3919"/>
        <w:gridCol w:w="3206"/>
        <w:gridCol w:w="1781"/>
        <w:gridCol w:w="1796"/>
        <w:gridCol w:w="1562"/>
      </w:tblGrid>
      <w:tr w:rsidR="00A3478F" w:rsidRPr="00B84735" w14:paraId="56CB116F" w14:textId="77777777" w:rsidTr="00DA1CA8">
        <w:trPr>
          <w:trHeight w:val="518"/>
        </w:trPr>
        <w:tc>
          <w:tcPr>
            <w:tcW w:w="2226" w:type="dxa"/>
            <w:tcBorders>
              <w:top w:val="single" w:sz="4" w:space="0" w:color="000000"/>
              <w:left w:val="single" w:sz="4" w:space="0" w:color="000000"/>
              <w:bottom w:val="single" w:sz="4" w:space="0" w:color="auto"/>
              <w:right w:val="single" w:sz="4" w:space="0" w:color="000000"/>
            </w:tcBorders>
            <w:vAlign w:val="center"/>
          </w:tcPr>
          <w:p w14:paraId="295FEC4B"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5FF8BD6E"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64880A0A"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51F5FCBF"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64EE006E"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19935C06"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453E0069"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76A298C1"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DA1CA8" w:rsidRPr="00B84735" w14:paraId="0DD9A48F" w14:textId="77777777" w:rsidTr="00DA1CA8">
        <w:trPr>
          <w:trHeight w:val="1519"/>
        </w:trPr>
        <w:tc>
          <w:tcPr>
            <w:tcW w:w="2226" w:type="dxa"/>
            <w:tcBorders>
              <w:top w:val="single" w:sz="4" w:space="0" w:color="auto"/>
              <w:left w:val="single" w:sz="4" w:space="0" w:color="auto"/>
              <w:bottom w:val="single" w:sz="4" w:space="0" w:color="auto"/>
            </w:tcBorders>
          </w:tcPr>
          <w:p w14:paraId="7B319A90" w14:textId="77777777" w:rsidR="00DA1CA8" w:rsidRPr="00174E9E" w:rsidRDefault="00DA1CA8" w:rsidP="00DA1CA8">
            <w:pPr>
              <w:pStyle w:val="ListParagraph"/>
              <w:numPr>
                <w:ilvl w:val="0"/>
                <w:numId w:val="89"/>
              </w:numPr>
              <w:spacing w:line="240" w:lineRule="auto"/>
              <w:rPr>
                <w:rFonts w:ascii="Arial" w:eastAsia="Arial" w:hAnsi="Arial" w:cs="Arial"/>
                <w:b/>
                <w:bCs/>
                <w:color w:val="000000" w:themeColor="text1"/>
              </w:rPr>
            </w:pPr>
          </w:p>
          <w:p w14:paraId="154580E6" w14:textId="39036DCA" w:rsidR="00DA1CA8" w:rsidRPr="00B84735" w:rsidRDefault="00DA1CA8" w:rsidP="00DA1CA8">
            <w:pPr>
              <w:spacing w:line="243" w:lineRule="auto"/>
              <w:rPr>
                <w:rFonts w:ascii="Arial" w:hAnsi="Arial" w:cs="Arial"/>
                <w:color w:val="000000"/>
              </w:rPr>
            </w:pPr>
            <w:r w:rsidRPr="00174E9E">
              <w:rPr>
                <w:rFonts w:ascii="Arial" w:eastAsiaTheme="majorEastAsia" w:hAnsi="Arial" w:cs="Arial"/>
                <w:b/>
                <w:bCs/>
              </w:rPr>
              <w:t xml:space="preserve">Identify Components of Motor Drive System </w:t>
            </w:r>
          </w:p>
        </w:tc>
        <w:tc>
          <w:tcPr>
            <w:tcW w:w="3919" w:type="dxa"/>
            <w:tcBorders>
              <w:top w:val="single" w:sz="4" w:space="0" w:color="auto"/>
              <w:left w:val="single" w:sz="4" w:space="0" w:color="auto"/>
              <w:bottom w:val="single" w:sz="4" w:space="0" w:color="auto"/>
            </w:tcBorders>
          </w:tcPr>
          <w:p w14:paraId="266EAFFA" w14:textId="77777777" w:rsidR="00DA1CA8" w:rsidRPr="00B84735" w:rsidRDefault="00DA1CA8" w:rsidP="00DA1CA8">
            <w:pPr>
              <w:pStyle w:val="ListParagraph"/>
              <w:numPr>
                <w:ilvl w:val="0"/>
                <w:numId w:val="47"/>
              </w:numPr>
              <w:spacing w:line="240" w:lineRule="auto"/>
              <w:ind w:left="288" w:hanging="288"/>
              <w:rPr>
                <w:rFonts w:ascii="Arial" w:hAnsi="Arial" w:cs="Arial"/>
              </w:rPr>
            </w:pPr>
            <w:r w:rsidRPr="00B84735">
              <w:rPr>
                <w:rFonts w:ascii="Arial" w:hAnsi="Arial" w:cs="Arial"/>
              </w:rPr>
              <w:t xml:space="preserve">Identify electric motor within drive assembly. </w:t>
            </w:r>
          </w:p>
          <w:p w14:paraId="7F61DB0A" w14:textId="77777777" w:rsidR="00DA1CA8" w:rsidRPr="00B84735" w:rsidRDefault="00DA1CA8" w:rsidP="00DA1CA8">
            <w:pPr>
              <w:pStyle w:val="ListParagraph"/>
              <w:numPr>
                <w:ilvl w:val="0"/>
                <w:numId w:val="47"/>
              </w:numPr>
              <w:spacing w:line="240" w:lineRule="auto"/>
              <w:ind w:left="288" w:hanging="288"/>
              <w:rPr>
                <w:rFonts w:ascii="Arial" w:hAnsi="Arial" w:cs="Arial"/>
              </w:rPr>
            </w:pPr>
            <w:r w:rsidRPr="00B84735">
              <w:rPr>
                <w:rFonts w:ascii="Arial" w:hAnsi="Arial" w:cs="Arial"/>
              </w:rPr>
              <w:t xml:space="preserve">Locate motor controller in drive system. </w:t>
            </w:r>
          </w:p>
          <w:p w14:paraId="681D0AF0" w14:textId="77777777" w:rsidR="00DA1CA8" w:rsidRPr="00B84735" w:rsidRDefault="00DA1CA8" w:rsidP="00DA1CA8">
            <w:pPr>
              <w:pStyle w:val="ListParagraph"/>
              <w:numPr>
                <w:ilvl w:val="0"/>
                <w:numId w:val="47"/>
              </w:numPr>
              <w:spacing w:line="240" w:lineRule="auto"/>
              <w:ind w:left="288" w:hanging="288"/>
              <w:rPr>
                <w:rFonts w:ascii="Arial" w:hAnsi="Arial" w:cs="Arial"/>
              </w:rPr>
            </w:pPr>
            <w:r w:rsidRPr="00B84735">
              <w:rPr>
                <w:rFonts w:ascii="Arial" w:hAnsi="Arial" w:cs="Arial"/>
              </w:rPr>
              <w:t xml:space="preserve">Identify inverter for power conversion function. </w:t>
            </w:r>
          </w:p>
          <w:p w14:paraId="3D398037" w14:textId="77777777" w:rsidR="00DA1CA8" w:rsidRPr="00B84735" w:rsidRDefault="00DA1CA8" w:rsidP="00DA1CA8">
            <w:pPr>
              <w:pStyle w:val="ListParagraph"/>
              <w:numPr>
                <w:ilvl w:val="0"/>
                <w:numId w:val="47"/>
              </w:numPr>
              <w:spacing w:line="240" w:lineRule="auto"/>
              <w:ind w:left="288" w:hanging="288"/>
              <w:rPr>
                <w:rFonts w:ascii="Arial" w:hAnsi="Arial" w:cs="Arial"/>
              </w:rPr>
            </w:pPr>
            <w:r w:rsidRPr="00B84735">
              <w:rPr>
                <w:rFonts w:ascii="Arial" w:hAnsi="Arial" w:cs="Arial"/>
              </w:rPr>
              <w:t xml:space="preserve">Identify transmission linkage in drivetrain layout. </w:t>
            </w:r>
          </w:p>
          <w:p w14:paraId="61F88E74" w14:textId="77777777" w:rsidR="00DA1CA8" w:rsidRPr="00B84735" w:rsidRDefault="00DA1CA8" w:rsidP="00DA1CA8">
            <w:pPr>
              <w:pStyle w:val="ListParagraph"/>
              <w:numPr>
                <w:ilvl w:val="0"/>
                <w:numId w:val="47"/>
              </w:numPr>
              <w:spacing w:line="240" w:lineRule="auto"/>
              <w:ind w:left="288" w:hanging="288"/>
              <w:rPr>
                <w:rFonts w:ascii="Arial" w:hAnsi="Arial" w:cs="Arial"/>
              </w:rPr>
            </w:pPr>
            <w:r w:rsidRPr="00B84735">
              <w:rPr>
                <w:rFonts w:ascii="Arial" w:hAnsi="Arial" w:cs="Arial"/>
              </w:rPr>
              <w:t>Verify drive system components using service manual</w:t>
            </w:r>
          </w:p>
        </w:tc>
        <w:tc>
          <w:tcPr>
            <w:tcW w:w="3206" w:type="dxa"/>
            <w:tcBorders>
              <w:top w:val="single" w:sz="4" w:space="0" w:color="000000"/>
              <w:left w:val="single" w:sz="4" w:space="0" w:color="auto"/>
              <w:bottom w:val="single" w:sz="4" w:space="0" w:color="000000"/>
              <w:right w:val="single" w:sz="4" w:space="0" w:color="000000"/>
            </w:tcBorders>
          </w:tcPr>
          <w:p w14:paraId="177DD521"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EV Drivetrain Architecture for Light Vehicles</w:t>
            </w:r>
          </w:p>
          <w:p w14:paraId="5166166C"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Layout Types: Hub Motor, Mid-Drive motor, Axle-mounted motor</w:t>
            </w:r>
          </w:p>
          <w:p w14:paraId="5477195B"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Transmission Linkage in Drive Trains</w:t>
            </w:r>
          </w:p>
          <w:p w14:paraId="78149604"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Electric Motor Types and Identification</w:t>
            </w:r>
          </w:p>
          <w:p w14:paraId="48CC0F1D"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Motor Controller and Inverter: Function, Appearance, Location and Difference</w:t>
            </w:r>
          </w:p>
          <w:p w14:paraId="576CA885"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Service Manual Interpretation</w:t>
            </w:r>
          </w:p>
          <w:p w14:paraId="7E89E01D"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Safety Precautions</w:t>
            </w:r>
          </w:p>
          <w:p w14:paraId="0A67A4A9"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45249F11" w14:textId="77777777" w:rsidR="00DA1CA8" w:rsidRPr="00B84735" w:rsidRDefault="00DA1CA8" w:rsidP="00DA1CA8">
            <w:pPr>
              <w:rPr>
                <w:rFonts w:ascii="Arial" w:hAnsi="Arial" w:cs="Arial"/>
                <w:color w:val="000000"/>
              </w:rPr>
            </w:pPr>
            <w:r w:rsidRPr="00B84735">
              <w:rPr>
                <w:rFonts w:ascii="Arial" w:hAnsi="Arial" w:cs="Arial"/>
                <w:color w:val="000000"/>
              </w:rPr>
              <w:t xml:space="preserve">Identify </w:t>
            </w:r>
            <w:r w:rsidRPr="00B84735">
              <w:rPr>
                <w:rFonts w:ascii="Arial" w:hAnsi="Arial" w:cs="Arial"/>
              </w:rPr>
              <w:t>drive system components using OEM service manual</w:t>
            </w:r>
          </w:p>
        </w:tc>
        <w:tc>
          <w:tcPr>
            <w:tcW w:w="1781" w:type="dxa"/>
            <w:tcBorders>
              <w:top w:val="single" w:sz="4" w:space="0" w:color="000000"/>
              <w:left w:val="single" w:sz="4" w:space="0" w:color="000000"/>
              <w:bottom w:val="single" w:sz="4" w:space="0" w:color="000000"/>
              <w:right w:val="single" w:sz="4" w:space="0" w:color="000000"/>
            </w:tcBorders>
          </w:tcPr>
          <w:p w14:paraId="28F72771"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Theory-02Hrs</w:t>
            </w:r>
          </w:p>
          <w:p w14:paraId="2CB0F2D8"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Practical-3Hrs</w:t>
            </w:r>
          </w:p>
          <w:p w14:paraId="1B610550"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Total- 5Hrs</w:t>
            </w:r>
          </w:p>
        </w:tc>
        <w:tc>
          <w:tcPr>
            <w:tcW w:w="1796" w:type="dxa"/>
            <w:tcBorders>
              <w:top w:val="single" w:sz="4" w:space="0" w:color="000000"/>
              <w:left w:val="single" w:sz="4" w:space="0" w:color="000000"/>
              <w:bottom w:val="single" w:sz="4" w:space="0" w:color="000000"/>
              <w:right w:val="single" w:sz="4" w:space="0" w:color="000000"/>
            </w:tcBorders>
          </w:tcPr>
          <w:p w14:paraId="7415946B"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Cleaning spray </w:t>
            </w:r>
          </w:p>
          <w:p w14:paraId="7AEBBC36"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Electrical insulation tape</w:t>
            </w:r>
          </w:p>
          <w:p w14:paraId="40A060D3"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Heat </w:t>
            </w:r>
            <w:proofErr w:type="gramStart"/>
            <w:r w:rsidRPr="00B84735">
              <w:rPr>
                <w:rFonts w:ascii="Arial" w:eastAsia="Times New Roman" w:hAnsi="Arial" w:cs="Arial"/>
              </w:rPr>
              <w:t>shrink</w:t>
            </w:r>
            <w:proofErr w:type="gramEnd"/>
            <w:r w:rsidRPr="00B84735">
              <w:rPr>
                <w:rFonts w:ascii="Arial" w:eastAsia="Times New Roman" w:hAnsi="Arial" w:cs="Arial"/>
              </w:rPr>
              <w:t xml:space="preserve"> tubing</w:t>
            </w:r>
          </w:p>
          <w:p w14:paraId="63AF4635"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Cable ties</w:t>
            </w:r>
          </w:p>
          <w:p w14:paraId="56254B00"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Hydraulic seals and O-rings</w:t>
            </w:r>
          </w:p>
          <w:p w14:paraId="6FBB207B"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Shop rags / wiping cloths</w:t>
            </w:r>
          </w:p>
          <w:p w14:paraId="78D9F495" w14:textId="77777777" w:rsidR="00DA1CA8" w:rsidRPr="00B84735" w:rsidRDefault="00DA1CA8" w:rsidP="00DA1CA8">
            <w:pPr>
              <w:ind w:left="288" w:hanging="288"/>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5C88F987" w14:textId="77777777" w:rsidR="00DA1CA8" w:rsidRPr="00B84735" w:rsidRDefault="00DA1CA8" w:rsidP="00DA1CA8">
            <w:pPr>
              <w:ind w:left="2"/>
              <w:rPr>
                <w:rFonts w:ascii="Arial" w:hAnsi="Arial" w:cs="Arial"/>
                <w:b/>
                <w:color w:val="000000"/>
              </w:rPr>
            </w:pPr>
            <w:r w:rsidRPr="00B84735">
              <w:rPr>
                <w:rFonts w:ascii="Arial" w:hAnsi="Arial" w:cs="Arial"/>
                <w:bCs/>
                <w:color w:val="000000"/>
              </w:rPr>
              <w:t>Classroom and workshop</w:t>
            </w:r>
          </w:p>
        </w:tc>
      </w:tr>
      <w:tr w:rsidR="00DA1CA8" w:rsidRPr="00B84735" w14:paraId="27204F7C" w14:textId="77777777" w:rsidTr="00DA1CA8">
        <w:trPr>
          <w:trHeight w:val="342"/>
        </w:trPr>
        <w:tc>
          <w:tcPr>
            <w:tcW w:w="2226" w:type="dxa"/>
            <w:tcBorders>
              <w:top w:val="single" w:sz="4" w:space="0" w:color="auto"/>
              <w:left w:val="single" w:sz="4" w:space="0" w:color="auto"/>
              <w:bottom w:val="single" w:sz="4" w:space="0" w:color="auto"/>
            </w:tcBorders>
          </w:tcPr>
          <w:p w14:paraId="7DA2FE76" w14:textId="77777777" w:rsidR="00DA1CA8" w:rsidRPr="00174E9E" w:rsidRDefault="00DA1CA8" w:rsidP="00DA1CA8">
            <w:pPr>
              <w:pStyle w:val="ListParagraph"/>
              <w:numPr>
                <w:ilvl w:val="0"/>
                <w:numId w:val="89"/>
              </w:numPr>
              <w:spacing w:line="240" w:lineRule="auto"/>
              <w:ind w:left="0" w:firstLine="0"/>
              <w:rPr>
                <w:rFonts w:ascii="Arial" w:eastAsia="Arial" w:hAnsi="Arial" w:cs="Arial"/>
                <w:b/>
                <w:bCs/>
                <w:color w:val="000000" w:themeColor="text1"/>
              </w:rPr>
            </w:pPr>
          </w:p>
          <w:p w14:paraId="73F6EA64" w14:textId="71090327" w:rsidR="00DA1CA8" w:rsidRPr="00B84735" w:rsidRDefault="00DA1CA8" w:rsidP="00DA1CA8">
            <w:pPr>
              <w:spacing w:line="243" w:lineRule="auto"/>
              <w:rPr>
                <w:rFonts w:ascii="Arial" w:hAnsi="Arial" w:cs="Arial"/>
                <w:color w:val="000000"/>
              </w:rPr>
            </w:pPr>
            <w:r>
              <w:rPr>
                <w:rFonts w:ascii="Arial" w:eastAsiaTheme="majorEastAsia" w:hAnsi="Arial" w:cs="Arial"/>
                <w:b/>
                <w:bCs/>
              </w:rPr>
              <w:t>Detect</w:t>
            </w:r>
            <w:r w:rsidRPr="00174E9E">
              <w:rPr>
                <w:rFonts w:ascii="Arial" w:eastAsiaTheme="majorEastAsia" w:hAnsi="Arial" w:cs="Arial"/>
                <w:b/>
                <w:bCs/>
              </w:rPr>
              <w:t xml:space="preserve"> hub motor in 02 to 03-Wheeler </w:t>
            </w:r>
            <w:r w:rsidRPr="00174E9E">
              <w:rPr>
                <w:rFonts w:ascii="Arial" w:eastAsiaTheme="majorEastAsia" w:hAnsi="Arial" w:cs="Arial"/>
                <w:b/>
                <w:bCs/>
              </w:rPr>
              <w:lastRenderedPageBreak/>
              <w:t>EVs</w:t>
            </w:r>
          </w:p>
        </w:tc>
        <w:tc>
          <w:tcPr>
            <w:tcW w:w="3919" w:type="dxa"/>
            <w:tcBorders>
              <w:top w:val="single" w:sz="4" w:space="0" w:color="auto"/>
              <w:left w:val="single" w:sz="4" w:space="0" w:color="auto"/>
              <w:bottom w:val="single" w:sz="4" w:space="0" w:color="auto"/>
            </w:tcBorders>
          </w:tcPr>
          <w:p w14:paraId="628B0546" w14:textId="706BB7B6" w:rsidR="00DA1CA8" w:rsidRPr="00B84735" w:rsidRDefault="00DA1CA8" w:rsidP="00DA1CA8">
            <w:pPr>
              <w:pStyle w:val="ListParagraph"/>
              <w:numPr>
                <w:ilvl w:val="0"/>
                <w:numId w:val="47"/>
              </w:numPr>
              <w:spacing w:line="240" w:lineRule="auto"/>
              <w:ind w:left="360"/>
              <w:rPr>
                <w:rFonts w:ascii="Arial" w:hAnsi="Arial" w:cs="Arial"/>
              </w:rPr>
            </w:pPr>
            <w:r w:rsidRPr="00B84735">
              <w:rPr>
                <w:rFonts w:ascii="Arial" w:hAnsi="Arial" w:cs="Arial"/>
              </w:rPr>
              <w:lastRenderedPageBreak/>
              <w:t xml:space="preserve">Identify hub motor in 2-3-wheeler EVs. </w:t>
            </w:r>
          </w:p>
          <w:p w14:paraId="0A562D84" w14:textId="432602A4" w:rsidR="00DA1CA8" w:rsidRPr="00B84735" w:rsidRDefault="00DA1CA8" w:rsidP="00DA1CA8">
            <w:pPr>
              <w:pStyle w:val="ListParagraph"/>
              <w:numPr>
                <w:ilvl w:val="0"/>
                <w:numId w:val="47"/>
              </w:numPr>
              <w:spacing w:line="240" w:lineRule="auto"/>
              <w:ind w:left="360"/>
              <w:rPr>
                <w:rFonts w:ascii="Arial" w:hAnsi="Arial" w:cs="Arial"/>
              </w:rPr>
            </w:pPr>
            <w:r w:rsidRPr="00B84735">
              <w:rPr>
                <w:rFonts w:ascii="Arial" w:hAnsi="Arial" w:cs="Arial"/>
              </w:rPr>
              <w:t xml:space="preserve">Locate hub motor in 2-3-wheeler </w:t>
            </w:r>
            <w:r w:rsidRPr="00B84735">
              <w:rPr>
                <w:rFonts w:ascii="Arial" w:hAnsi="Arial" w:cs="Arial"/>
              </w:rPr>
              <w:lastRenderedPageBreak/>
              <w:t>EVs</w:t>
            </w:r>
          </w:p>
          <w:p w14:paraId="271CE7B0" w14:textId="77777777" w:rsidR="00DA1CA8" w:rsidRPr="00B84735" w:rsidRDefault="00DA1CA8" w:rsidP="00DA1CA8">
            <w:pPr>
              <w:pStyle w:val="ListParagraph"/>
              <w:numPr>
                <w:ilvl w:val="0"/>
                <w:numId w:val="47"/>
              </w:numPr>
              <w:spacing w:line="240" w:lineRule="auto"/>
              <w:ind w:left="360"/>
              <w:rPr>
                <w:rFonts w:ascii="Arial" w:hAnsi="Arial" w:cs="Arial"/>
                <w:color w:val="000000" w:themeColor="text1"/>
              </w:rPr>
            </w:pPr>
            <w:r w:rsidRPr="00B84735">
              <w:rPr>
                <w:rFonts w:ascii="Arial" w:hAnsi="Arial" w:cs="Arial"/>
                <w:color w:val="000000" w:themeColor="text1"/>
              </w:rPr>
              <w:t>Check motor casing for identification markings</w:t>
            </w:r>
          </w:p>
          <w:p w14:paraId="1AF11066" w14:textId="77777777" w:rsidR="00DA1CA8" w:rsidRPr="00B84735" w:rsidRDefault="00DA1CA8" w:rsidP="00DA1CA8">
            <w:pPr>
              <w:pStyle w:val="ListParagraph"/>
              <w:numPr>
                <w:ilvl w:val="0"/>
                <w:numId w:val="47"/>
              </w:numPr>
              <w:spacing w:line="240" w:lineRule="auto"/>
              <w:ind w:left="360"/>
              <w:rPr>
                <w:rFonts w:ascii="Arial" w:hAnsi="Arial" w:cs="Arial"/>
              </w:rPr>
            </w:pPr>
            <w:r w:rsidRPr="00B84735">
              <w:rPr>
                <w:rFonts w:ascii="Arial" w:hAnsi="Arial" w:cs="Arial"/>
              </w:rPr>
              <w:t xml:space="preserve">Separate motor types by construction design. </w:t>
            </w:r>
          </w:p>
          <w:p w14:paraId="2D0EDB25" w14:textId="77777777" w:rsidR="00DA1CA8" w:rsidRPr="00B84735" w:rsidRDefault="00DA1CA8" w:rsidP="00DA1CA8">
            <w:pPr>
              <w:pStyle w:val="ListParagraph"/>
              <w:numPr>
                <w:ilvl w:val="0"/>
                <w:numId w:val="47"/>
              </w:numPr>
              <w:spacing w:line="240" w:lineRule="auto"/>
              <w:ind w:left="360"/>
              <w:rPr>
                <w:rFonts w:ascii="Arial" w:hAnsi="Arial" w:cs="Arial"/>
                <w:b/>
              </w:rPr>
            </w:pPr>
            <w:r w:rsidRPr="00B84735">
              <w:rPr>
                <w:rFonts w:ascii="Arial" w:hAnsi="Arial" w:cs="Arial"/>
              </w:rPr>
              <w:t>Inspect motor label for technical specifications.</w:t>
            </w:r>
          </w:p>
        </w:tc>
        <w:tc>
          <w:tcPr>
            <w:tcW w:w="3206" w:type="dxa"/>
            <w:tcBorders>
              <w:top w:val="single" w:sz="4" w:space="0" w:color="000000"/>
              <w:left w:val="single" w:sz="4" w:space="0" w:color="auto"/>
              <w:bottom w:val="single" w:sz="4" w:space="0" w:color="000000"/>
              <w:right w:val="single" w:sz="4" w:space="0" w:color="000000"/>
            </w:tcBorders>
          </w:tcPr>
          <w:p w14:paraId="2DF9D5DC"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lastRenderedPageBreak/>
              <w:t>Hub Motor</w:t>
            </w:r>
          </w:p>
          <w:p w14:paraId="648E3455"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Motor Classification based on construction design</w:t>
            </w:r>
          </w:p>
          <w:p w14:paraId="3E7A91CC"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lastRenderedPageBreak/>
              <w:t>Motor Label Interpretation</w:t>
            </w:r>
          </w:p>
          <w:p w14:paraId="7F380EAE" w14:textId="77777777" w:rsidR="00DA1CA8" w:rsidRPr="00B84735" w:rsidRDefault="00DA1CA8" w:rsidP="00DA1CA8">
            <w:pPr>
              <w:pStyle w:val="ListParagraph"/>
              <w:numPr>
                <w:ilvl w:val="0"/>
                <w:numId w:val="18"/>
              </w:numPr>
              <w:spacing w:line="240" w:lineRule="auto"/>
              <w:ind w:left="288" w:hanging="288"/>
              <w:rPr>
                <w:rFonts w:ascii="Arial" w:hAnsi="Arial" w:cs="Arial"/>
                <w:b/>
                <w:iCs/>
              </w:rPr>
            </w:pPr>
            <w:r w:rsidRPr="00B84735">
              <w:rPr>
                <w:rFonts w:ascii="Arial" w:hAnsi="Arial" w:cs="Arial"/>
              </w:rPr>
              <w:t>Categorization of motor application based on vehicle type</w:t>
            </w:r>
          </w:p>
          <w:p w14:paraId="249825AB"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7BE9DFB8" w14:textId="77777777" w:rsidR="00DA1CA8" w:rsidRPr="00B84735" w:rsidRDefault="00DA1CA8" w:rsidP="00DA1CA8">
            <w:pPr>
              <w:pStyle w:val="ListParagraph"/>
              <w:numPr>
                <w:ilvl w:val="0"/>
                <w:numId w:val="48"/>
              </w:numPr>
              <w:spacing w:line="240" w:lineRule="auto"/>
              <w:ind w:left="288" w:hanging="288"/>
              <w:rPr>
                <w:rFonts w:ascii="Arial" w:hAnsi="Arial" w:cs="Arial"/>
              </w:rPr>
            </w:pPr>
            <w:r w:rsidRPr="00B84735">
              <w:rPr>
                <w:rFonts w:ascii="Arial" w:hAnsi="Arial" w:cs="Arial"/>
              </w:rPr>
              <w:t>Identify the motor, its type based on construction and application</w:t>
            </w:r>
          </w:p>
          <w:p w14:paraId="56388470" w14:textId="77777777" w:rsidR="00DA1CA8" w:rsidRPr="00B84735" w:rsidRDefault="00DA1CA8" w:rsidP="00DA1CA8">
            <w:pPr>
              <w:pStyle w:val="ListParagraph"/>
              <w:numPr>
                <w:ilvl w:val="0"/>
                <w:numId w:val="48"/>
              </w:numPr>
              <w:spacing w:line="240" w:lineRule="auto"/>
              <w:ind w:left="288" w:hanging="288"/>
              <w:rPr>
                <w:rFonts w:ascii="Arial" w:hAnsi="Arial" w:cs="Arial"/>
              </w:rPr>
            </w:pPr>
            <w:r w:rsidRPr="00B84735">
              <w:rPr>
                <w:rFonts w:ascii="Arial" w:hAnsi="Arial" w:cs="Arial"/>
              </w:rPr>
              <w:t>Write its technical specifications from the label</w:t>
            </w:r>
          </w:p>
        </w:tc>
        <w:tc>
          <w:tcPr>
            <w:tcW w:w="1781" w:type="dxa"/>
            <w:tcBorders>
              <w:top w:val="single" w:sz="4" w:space="0" w:color="000000"/>
              <w:left w:val="single" w:sz="4" w:space="0" w:color="000000"/>
              <w:bottom w:val="single" w:sz="4" w:space="0" w:color="000000"/>
              <w:right w:val="single" w:sz="4" w:space="0" w:color="000000"/>
            </w:tcBorders>
          </w:tcPr>
          <w:p w14:paraId="513D9A6C"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lastRenderedPageBreak/>
              <w:t>Theory-01Hrs</w:t>
            </w:r>
          </w:p>
          <w:p w14:paraId="435A03FD"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Practical-03Hrs</w:t>
            </w:r>
          </w:p>
          <w:p w14:paraId="6F57EA2F" w14:textId="77777777" w:rsidR="00DA1CA8" w:rsidRPr="00B84735" w:rsidRDefault="00DA1CA8" w:rsidP="00DA1CA8">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1ABFEEC9"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Copper grease</w:t>
            </w:r>
          </w:p>
          <w:p w14:paraId="5038431A"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Grease for </w:t>
            </w:r>
            <w:r w:rsidRPr="00B84735">
              <w:rPr>
                <w:rFonts w:ascii="Arial" w:eastAsia="Times New Roman" w:hAnsi="Arial" w:cs="Arial"/>
              </w:rPr>
              <w:lastRenderedPageBreak/>
              <w:t>bearings</w:t>
            </w:r>
          </w:p>
          <w:p w14:paraId="19730B1F" w14:textId="77777777" w:rsidR="00DA1CA8" w:rsidRPr="00B84735" w:rsidRDefault="00DA1CA8" w:rsidP="00DA1CA8">
            <w:pPr>
              <w:pStyle w:val="ListParagraph"/>
              <w:spacing w:line="240" w:lineRule="auto"/>
              <w:ind w:left="288" w:hanging="288"/>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6D7E7375" w14:textId="77777777" w:rsidR="00DA1CA8" w:rsidRPr="00B84735" w:rsidRDefault="00DA1CA8" w:rsidP="00DA1CA8">
            <w:pPr>
              <w:spacing w:after="136"/>
              <w:ind w:left="2"/>
              <w:rPr>
                <w:rFonts w:ascii="Arial" w:hAnsi="Arial" w:cs="Arial"/>
                <w:b/>
                <w:color w:val="000000"/>
              </w:rPr>
            </w:pPr>
            <w:r w:rsidRPr="00B84735">
              <w:rPr>
                <w:rFonts w:ascii="Arial" w:hAnsi="Arial" w:cs="Arial"/>
                <w:bCs/>
                <w:color w:val="000000"/>
              </w:rPr>
              <w:lastRenderedPageBreak/>
              <w:t>Classroom and workshop</w:t>
            </w:r>
          </w:p>
        </w:tc>
      </w:tr>
      <w:tr w:rsidR="00DA1CA8" w:rsidRPr="00B84735" w14:paraId="68CBC307" w14:textId="77777777" w:rsidTr="00DA1CA8">
        <w:trPr>
          <w:trHeight w:val="527"/>
        </w:trPr>
        <w:tc>
          <w:tcPr>
            <w:tcW w:w="2226" w:type="dxa"/>
            <w:tcBorders>
              <w:top w:val="single" w:sz="4" w:space="0" w:color="auto"/>
              <w:left w:val="single" w:sz="4" w:space="0" w:color="auto"/>
              <w:bottom w:val="single" w:sz="4" w:space="0" w:color="auto"/>
            </w:tcBorders>
          </w:tcPr>
          <w:p w14:paraId="60F1E565" w14:textId="77777777" w:rsidR="00DA1CA8" w:rsidRPr="00174E9E" w:rsidRDefault="00DA1CA8" w:rsidP="00DA1CA8">
            <w:pPr>
              <w:pStyle w:val="ListParagraph"/>
              <w:numPr>
                <w:ilvl w:val="0"/>
                <w:numId w:val="89"/>
              </w:numPr>
              <w:spacing w:line="240" w:lineRule="auto"/>
              <w:ind w:left="0" w:firstLine="0"/>
              <w:rPr>
                <w:rFonts w:ascii="Arial" w:eastAsia="Arial" w:hAnsi="Arial" w:cs="Arial"/>
                <w:b/>
                <w:bCs/>
                <w:color w:val="000000" w:themeColor="text1"/>
              </w:rPr>
            </w:pPr>
          </w:p>
          <w:p w14:paraId="7C5E4186" w14:textId="3AFA44D6" w:rsidR="00DA1CA8" w:rsidRPr="00B84735" w:rsidRDefault="00DA1CA8" w:rsidP="00DA1CA8">
            <w:pPr>
              <w:spacing w:line="243" w:lineRule="auto"/>
              <w:rPr>
                <w:rFonts w:ascii="Arial" w:hAnsi="Arial" w:cs="Arial"/>
                <w:color w:val="000000"/>
              </w:rPr>
            </w:pPr>
            <w:r w:rsidRPr="00174E9E">
              <w:rPr>
                <w:rFonts w:ascii="Arial" w:eastAsia="Arial" w:hAnsi="Arial" w:cs="Arial"/>
                <w:b/>
                <w:bCs/>
                <w:color w:val="000000" w:themeColor="text1"/>
              </w:rPr>
              <w:t>Identify Traction Motor in 04-Wheeler EVs</w:t>
            </w:r>
            <w:r w:rsidRPr="00174E9E">
              <w:rPr>
                <w:rFonts w:ascii="Arial" w:eastAsiaTheme="majorEastAsia" w:hAnsi="Arial" w:cs="Arial"/>
                <w:b/>
                <w:bCs/>
              </w:rPr>
              <w:t xml:space="preserve"> </w:t>
            </w:r>
          </w:p>
        </w:tc>
        <w:tc>
          <w:tcPr>
            <w:tcW w:w="3919" w:type="dxa"/>
            <w:tcBorders>
              <w:top w:val="single" w:sz="4" w:space="0" w:color="auto"/>
              <w:left w:val="single" w:sz="4" w:space="0" w:color="auto"/>
              <w:bottom w:val="single" w:sz="4" w:space="0" w:color="auto"/>
            </w:tcBorders>
          </w:tcPr>
          <w:p w14:paraId="4704AE5C" w14:textId="77777777" w:rsidR="00DA1CA8" w:rsidRPr="00B84735" w:rsidRDefault="00DA1CA8" w:rsidP="00DA1CA8">
            <w:pPr>
              <w:pStyle w:val="ListParagraph"/>
              <w:numPr>
                <w:ilvl w:val="0"/>
                <w:numId w:val="47"/>
              </w:numPr>
              <w:spacing w:line="240" w:lineRule="auto"/>
              <w:ind w:left="360"/>
              <w:rPr>
                <w:rFonts w:ascii="Arial" w:hAnsi="Arial" w:cs="Arial"/>
              </w:rPr>
            </w:pPr>
            <w:r w:rsidRPr="00B84735">
              <w:rPr>
                <w:rFonts w:ascii="Arial" w:hAnsi="Arial" w:cs="Arial"/>
              </w:rPr>
              <w:t>Identify traction motor in 4-wheeler EVs</w:t>
            </w:r>
          </w:p>
          <w:p w14:paraId="19A1E2DB" w14:textId="77777777" w:rsidR="00DA1CA8" w:rsidRPr="00B84735" w:rsidRDefault="00DA1CA8" w:rsidP="00DA1CA8">
            <w:pPr>
              <w:pStyle w:val="ListParagraph"/>
              <w:numPr>
                <w:ilvl w:val="0"/>
                <w:numId w:val="47"/>
              </w:numPr>
              <w:spacing w:line="240" w:lineRule="auto"/>
              <w:ind w:left="360"/>
              <w:rPr>
                <w:rFonts w:ascii="Arial" w:hAnsi="Arial" w:cs="Arial"/>
                <w:color w:val="000000" w:themeColor="text1"/>
              </w:rPr>
            </w:pPr>
            <w:r w:rsidRPr="00B84735">
              <w:rPr>
                <w:rFonts w:ascii="Arial" w:hAnsi="Arial" w:cs="Arial"/>
                <w:color w:val="000000" w:themeColor="text1"/>
              </w:rPr>
              <w:t>Locate traction motor in 4-wheeler</w:t>
            </w:r>
          </w:p>
          <w:p w14:paraId="7288A075" w14:textId="77777777" w:rsidR="00DA1CA8" w:rsidRPr="00B84735" w:rsidRDefault="00DA1CA8" w:rsidP="00DA1CA8">
            <w:pPr>
              <w:pStyle w:val="ListParagraph"/>
              <w:numPr>
                <w:ilvl w:val="0"/>
                <w:numId w:val="47"/>
              </w:numPr>
              <w:spacing w:line="240" w:lineRule="auto"/>
              <w:ind w:left="360"/>
              <w:rPr>
                <w:rFonts w:ascii="Arial" w:hAnsi="Arial" w:cs="Arial"/>
                <w:color w:val="000000" w:themeColor="text1"/>
              </w:rPr>
            </w:pPr>
            <w:r w:rsidRPr="00B84735">
              <w:rPr>
                <w:rFonts w:ascii="Arial" w:hAnsi="Arial" w:cs="Arial"/>
                <w:color w:val="000000" w:themeColor="text1"/>
              </w:rPr>
              <w:t>Check motor casing for identification markings</w:t>
            </w:r>
          </w:p>
          <w:p w14:paraId="7E808B7B" w14:textId="77777777" w:rsidR="00DA1CA8" w:rsidRPr="00B84735" w:rsidRDefault="00DA1CA8" w:rsidP="00DA1CA8">
            <w:pPr>
              <w:pStyle w:val="ListParagraph"/>
              <w:numPr>
                <w:ilvl w:val="0"/>
                <w:numId w:val="47"/>
              </w:numPr>
              <w:spacing w:line="240" w:lineRule="auto"/>
              <w:ind w:left="360"/>
              <w:rPr>
                <w:rFonts w:ascii="Arial" w:hAnsi="Arial" w:cs="Arial"/>
                <w:color w:val="000000" w:themeColor="text1"/>
              </w:rPr>
            </w:pPr>
            <w:r w:rsidRPr="00B84735">
              <w:rPr>
                <w:rFonts w:ascii="Arial" w:hAnsi="Arial" w:cs="Arial"/>
              </w:rPr>
              <w:t>Inspect motor label for technical specifications</w:t>
            </w:r>
          </w:p>
          <w:p w14:paraId="2473EBF1" w14:textId="77777777" w:rsidR="00DA1CA8" w:rsidRPr="00B84735" w:rsidRDefault="00DA1CA8" w:rsidP="00DA1CA8">
            <w:pPr>
              <w:pStyle w:val="ListParagraph"/>
              <w:numPr>
                <w:ilvl w:val="0"/>
                <w:numId w:val="47"/>
              </w:numPr>
              <w:spacing w:line="240" w:lineRule="auto"/>
              <w:ind w:left="360"/>
              <w:rPr>
                <w:rFonts w:ascii="Arial" w:hAnsi="Arial" w:cs="Arial"/>
              </w:rPr>
            </w:pPr>
            <w:r w:rsidRPr="00B84735">
              <w:rPr>
                <w:rFonts w:ascii="Arial" w:hAnsi="Arial" w:cs="Arial"/>
                <w:color w:val="000000" w:themeColor="text1"/>
              </w:rPr>
              <w:t>Follow basic safety while identifying motors</w:t>
            </w:r>
          </w:p>
        </w:tc>
        <w:tc>
          <w:tcPr>
            <w:tcW w:w="3206" w:type="dxa"/>
            <w:tcBorders>
              <w:top w:val="single" w:sz="4" w:space="0" w:color="000000"/>
              <w:left w:val="single" w:sz="4" w:space="0" w:color="auto"/>
              <w:bottom w:val="single" w:sz="4" w:space="0" w:color="000000"/>
              <w:right w:val="single" w:sz="4" w:space="0" w:color="000000"/>
            </w:tcBorders>
          </w:tcPr>
          <w:p w14:paraId="0E2F3294" w14:textId="77777777" w:rsidR="00DA1CA8" w:rsidRPr="00B84735" w:rsidRDefault="00DA1CA8" w:rsidP="00DA1CA8">
            <w:pPr>
              <w:pStyle w:val="ListParagraph"/>
              <w:numPr>
                <w:ilvl w:val="0"/>
                <w:numId w:val="47"/>
              </w:numPr>
              <w:spacing w:line="240" w:lineRule="auto"/>
              <w:ind w:left="360"/>
              <w:rPr>
                <w:rFonts w:ascii="Arial" w:hAnsi="Arial" w:cs="Arial"/>
                <w:bCs/>
                <w:iCs/>
              </w:rPr>
            </w:pPr>
            <w:r w:rsidRPr="00B84735">
              <w:rPr>
                <w:rFonts w:ascii="Arial" w:hAnsi="Arial" w:cs="Arial"/>
                <w:bCs/>
                <w:iCs/>
              </w:rPr>
              <w:t>Traction Motor</w:t>
            </w:r>
          </w:p>
          <w:p w14:paraId="43B409D1" w14:textId="77777777" w:rsidR="00DA1CA8" w:rsidRPr="00B84735" w:rsidRDefault="00DA1CA8" w:rsidP="00DA1CA8">
            <w:pPr>
              <w:pStyle w:val="ListParagraph"/>
              <w:numPr>
                <w:ilvl w:val="0"/>
                <w:numId w:val="47"/>
              </w:numPr>
              <w:spacing w:line="240" w:lineRule="auto"/>
              <w:ind w:left="360"/>
              <w:rPr>
                <w:rFonts w:ascii="Arial" w:hAnsi="Arial" w:cs="Arial"/>
                <w:bCs/>
                <w:iCs/>
              </w:rPr>
            </w:pPr>
            <w:r w:rsidRPr="00B84735">
              <w:rPr>
                <w:rFonts w:ascii="Arial" w:hAnsi="Arial" w:cs="Arial"/>
                <w:bCs/>
                <w:iCs/>
              </w:rPr>
              <w:t>Motor construction, external identification and types</w:t>
            </w:r>
          </w:p>
          <w:p w14:paraId="6CE97DA6" w14:textId="77777777" w:rsidR="00DA1CA8" w:rsidRPr="00B84735" w:rsidRDefault="00DA1CA8" w:rsidP="00DA1CA8">
            <w:pPr>
              <w:pStyle w:val="ListParagraph"/>
              <w:numPr>
                <w:ilvl w:val="0"/>
                <w:numId w:val="47"/>
              </w:numPr>
              <w:spacing w:line="240" w:lineRule="auto"/>
              <w:ind w:left="360"/>
              <w:rPr>
                <w:rFonts w:ascii="Arial" w:hAnsi="Arial" w:cs="Arial"/>
                <w:bCs/>
                <w:iCs/>
              </w:rPr>
            </w:pPr>
            <w:r w:rsidRPr="00B84735">
              <w:rPr>
                <w:rFonts w:ascii="Arial" w:hAnsi="Arial" w:cs="Arial"/>
                <w:bCs/>
                <w:iCs/>
              </w:rPr>
              <w:t>Comparison of hub and traction motor</w:t>
            </w:r>
          </w:p>
          <w:p w14:paraId="54864AA1" w14:textId="77777777" w:rsidR="00DA1CA8" w:rsidRPr="00B84735" w:rsidRDefault="00DA1CA8" w:rsidP="00DA1CA8">
            <w:pPr>
              <w:pStyle w:val="ListParagraph"/>
              <w:numPr>
                <w:ilvl w:val="0"/>
                <w:numId w:val="47"/>
              </w:numPr>
              <w:spacing w:line="240" w:lineRule="auto"/>
              <w:ind w:left="360"/>
              <w:rPr>
                <w:rFonts w:ascii="Arial" w:hAnsi="Arial" w:cs="Arial"/>
                <w:bCs/>
                <w:iCs/>
              </w:rPr>
            </w:pPr>
            <w:r w:rsidRPr="00B84735">
              <w:rPr>
                <w:rFonts w:ascii="Arial" w:hAnsi="Arial" w:cs="Arial"/>
                <w:bCs/>
                <w:iCs/>
              </w:rPr>
              <w:t>Motor Label interpretation</w:t>
            </w:r>
          </w:p>
          <w:p w14:paraId="3EE9F01C"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2FAD320C" w14:textId="77777777" w:rsidR="00DA1CA8" w:rsidRPr="00B84735" w:rsidRDefault="00DA1CA8" w:rsidP="00DA1CA8">
            <w:pPr>
              <w:rPr>
                <w:rFonts w:ascii="Arial" w:hAnsi="Arial" w:cs="Arial"/>
                <w:color w:val="000000"/>
              </w:rPr>
            </w:pPr>
            <w:r w:rsidRPr="00B84735">
              <w:rPr>
                <w:rFonts w:ascii="Arial" w:hAnsi="Arial" w:cs="Arial"/>
                <w:color w:val="000000"/>
              </w:rPr>
              <w:t>Locate and identify the motor type</w:t>
            </w:r>
          </w:p>
        </w:tc>
        <w:tc>
          <w:tcPr>
            <w:tcW w:w="1781" w:type="dxa"/>
            <w:tcBorders>
              <w:top w:val="single" w:sz="4" w:space="0" w:color="000000"/>
              <w:left w:val="single" w:sz="4" w:space="0" w:color="000000"/>
              <w:bottom w:val="single" w:sz="4" w:space="0" w:color="000000"/>
              <w:right w:val="single" w:sz="4" w:space="0" w:color="000000"/>
            </w:tcBorders>
          </w:tcPr>
          <w:p w14:paraId="2265C1F7"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Theory-01Hrs</w:t>
            </w:r>
          </w:p>
          <w:p w14:paraId="34CEDEC6"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Practical-03Hrs</w:t>
            </w:r>
          </w:p>
          <w:p w14:paraId="7F4514B0" w14:textId="77777777" w:rsidR="00DA1CA8" w:rsidRPr="00B84735" w:rsidRDefault="00DA1CA8" w:rsidP="00DA1CA8">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18379E13"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Electrical insulation tape</w:t>
            </w:r>
          </w:p>
          <w:p w14:paraId="28B7F561"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Heat </w:t>
            </w:r>
            <w:proofErr w:type="gramStart"/>
            <w:r w:rsidRPr="00B84735">
              <w:rPr>
                <w:rFonts w:ascii="Arial" w:eastAsia="Times New Roman" w:hAnsi="Arial" w:cs="Arial"/>
              </w:rPr>
              <w:t>shrink</w:t>
            </w:r>
            <w:proofErr w:type="gramEnd"/>
            <w:r w:rsidRPr="00B84735">
              <w:rPr>
                <w:rFonts w:ascii="Arial" w:eastAsia="Times New Roman" w:hAnsi="Arial" w:cs="Arial"/>
              </w:rPr>
              <w:t xml:space="preserve"> tubing</w:t>
            </w:r>
          </w:p>
          <w:p w14:paraId="344D3FBD"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Cable ties</w:t>
            </w:r>
          </w:p>
          <w:p w14:paraId="129303AA"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Copper grease</w:t>
            </w:r>
          </w:p>
          <w:p w14:paraId="2D00479B"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Grease for bearings</w:t>
            </w:r>
          </w:p>
          <w:p w14:paraId="7EC7DDA5"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Hydraulic seals and O-rings</w:t>
            </w:r>
          </w:p>
          <w:p w14:paraId="548F0910"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Shop rags / wiping cloths</w:t>
            </w:r>
          </w:p>
        </w:tc>
        <w:tc>
          <w:tcPr>
            <w:tcW w:w="1562" w:type="dxa"/>
            <w:tcBorders>
              <w:top w:val="single" w:sz="4" w:space="0" w:color="000000"/>
              <w:left w:val="single" w:sz="4" w:space="0" w:color="000000"/>
              <w:bottom w:val="single" w:sz="4" w:space="0" w:color="000000"/>
              <w:right w:val="single" w:sz="4" w:space="0" w:color="000000"/>
            </w:tcBorders>
          </w:tcPr>
          <w:p w14:paraId="0E5B8A0D" w14:textId="77777777" w:rsidR="00DA1CA8" w:rsidRPr="00B84735" w:rsidRDefault="00DA1CA8" w:rsidP="00DA1CA8">
            <w:pPr>
              <w:spacing w:line="276" w:lineRule="auto"/>
              <w:ind w:left="2"/>
              <w:rPr>
                <w:rFonts w:ascii="Arial" w:hAnsi="Arial" w:cs="Arial"/>
                <w:color w:val="000000"/>
              </w:rPr>
            </w:pPr>
            <w:r w:rsidRPr="00B84735">
              <w:rPr>
                <w:rFonts w:ascii="Arial" w:hAnsi="Arial" w:cs="Arial"/>
                <w:bCs/>
                <w:color w:val="000000"/>
              </w:rPr>
              <w:t>Classroom and workshop</w:t>
            </w:r>
          </w:p>
        </w:tc>
      </w:tr>
      <w:tr w:rsidR="00DA1CA8" w:rsidRPr="00B84735" w14:paraId="2C7EF148" w14:textId="77777777" w:rsidTr="00DA1CA8">
        <w:trPr>
          <w:trHeight w:val="1970"/>
        </w:trPr>
        <w:tc>
          <w:tcPr>
            <w:tcW w:w="2226" w:type="dxa"/>
            <w:tcBorders>
              <w:top w:val="single" w:sz="4" w:space="0" w:color="auto"/>
              <w:left w:val="single" w:sz="4" w:space="0" w:color="auto"/>
              <w:bottom w:val="single" w:sz="4" w:space="0" w:color="auto"/>
            </w:tcBorders>
          </w:tcPr>
          <w:p w14:paraId="7354D0F2" w14:textId="77777777" w:rsidR="00DA1CA8" w:rsidRPr="00174E9E" w:rsidRDefault="00DA1CA8" w:rsidP="00DA1CA8">
            <w:pPr>
              <w:pStyle w:val="ListParagraph"/>
              <w:numPr>
                <w:ilvl w:val="0"/>
                <w:numId w:val="89"/>
              </w:numPr>
              <w:spacing w:line="240" w:lineRule="auto"/>
              <w:ind w:left="0" w:firstLine="0"/>
              <w:rPr>
                <w:rFonts w:ascii="Arial" w:eastAsia="Arial" w:hAnsi="Arial" w:cs="Arial"/>
                <w:b/>
                <w:bCs/>
                <w:color w:val="000000" w:themeColor="text1"/>
              </w:rPr>
            </w:pPr>
          </w:p>
          <w:p w14:paraId="34B4D976" w14:textId="17E0CAC1" w:rsidR="00DA1CA8" w:rsidRPr="00B84735" w:rsidRDefault="00DA1CA8" w:rsidP="00DA1CA8">
            <w:pPr>
              <w:spacing w:line="243" w:lineRule="auto"/>
              <w:rPr>
                <w:rFonts w:ascii="Arial" w:hAnsi="Arial" w:cs="Arial"/>
                <w:color w:val="000000"/>
              </w:rPr>
            </w:pPr>
            <w:r w:rsidRPr="00174E9E">
              <w:rPr>
                <w:rFonts w:ascii="Arial" w:eastAsiaTheme="majorEastAsia" w:hAnsi="Arial" w:cs="Arial"/>
                <w:b/>
                <w:bCs/>
              </w:rPr>
              <w:t>Detect Signs of Motor Fault</w:t>
            </w:r>
          </w:p>
        </w:tc>
        <w:tc>
          <w:tcPr>
            <w:tcW w:w="3919" w:type="dxa"/>
            <w:tcBorders>
              <w:top w:val="single" w:sz="4" w:space="0" w:color="auto"/>
              <w:left w:val="single" w:sz="4" w:space="0" w:color="auto"/>
              <w:bottom w:val="single" w:sz="4" w:space="0" w:color="auto"/>
            </w:tcBorders>
          </w:tcPr>
          <w:p w14:paraId="19075E9C"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Identify abnormal sound from motor</w:t>
            </w:r>
          </w:p>
          <w:p w14:paraId="4AC538E0"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Observe loss of vehicle performance</w:t>
            </w:r>
          </w:p>
          <w:p w14:paraId="0B23B7AE"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Detect overheating of motor</w:t>
            </w:r>
          </w:p>
          <w:p w14:paraId="744A3A91"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Identify unusual electrical signs</w:t>
            </w:r>
          </w:p>
          <w:p w14:paraId="5EB5BAE5" w14:textId="77777777" w:rsidR="00DA1CA8" w:rsidRPr="00B84735" w:rsidRDefault="00DA1CA8" w:rsidP="00DA1CA8">
            <w:pPr>
              <w:pStyle w:val="ListParagraph"/>
              <w:numPr>
                <w:ilvl w:val="0"/>
                <w:numId w:val="47"/>
              </w:numPr>
              <w:spacing w:line="240" w:lineRule="auto"/>
              <w:ind w:left="288" w:hanging="288"/>
              <w:rPr>
                <w:rFonts w:ascii="Arial" w:hAnsi="Arial" w:cs="Arial"/>
                <w:b/>
              </w:rPr>
            </w:pPr>
            <w:r w:rsidRPr="00B84735">
              <w:rPr>
                <w:rFonts w:ascii="Arial" w:hAnsi="Arial" w:cs="Arial"/>
                <w:color w:val="000000" w:themeColor="text1"/>
              </w:rPr>
              <w:t>Take initial action on motor fault signs</w:t>
            </w:r>
          </w:p>
        </w:tc>
        <w:tc>
          <w:tcPr>
            <w:tcW w:w="3206" w:type="dxa"/>
            <w:tcBorders>
              <w:top w:val="single" w:sz="4" w:space="0" w:color="000000"/>
              <w:left w:val="single" w:sz="4" w:space="0" w:color="auto"/>
              <w:bottom w:val="single" w:sz="4" w:space="0" w:color="000000"/>
              <w:right w:val="single" w:sz="4" w:space="0" w:color="000000"/>
            </w:tcBorders>
          </w:tcPr>
          <w:p w14:paraId="7CCFC485" w14:textId="77777777" w:rsidR="00DA1CA8" w:rsidRPr="00B84735" w:rsidRDefault="00DA1CA8" w:rsidP="00DA1CA8">
            <w:pPr>
              <w:pStyle w:val="ListParagraph"/>
              <w:numPr>
                <w:ilvl w:val="0"/>
                <w:numId w:val="18"/>
              </w:numPr>
              <w:spacing w:line="240" w:lineRule="auto"/>
              <w:ind w:left="288" w:hanging="288"/>
              <w:rPr>
                <w:rFonts w:ascii="Arial" w:hAnsi="Arial" w:cs="Arial"/>
                <w:b/>
                <w:iCs/>
              </w:rPr>
            </w:pPr>
            <w:r w:rsidRPr="00B84735">
              <w:rPr>
                <w:rFonts w:ascii="Arial" w:hAnsi="Arial" w:cs="Arial"/>
                <w:bCs/>
                <w:iCs/>
              </w:rPr>
              <w:t>Normal and abnormal motor sounds</w:t>
            </w:r>
          </w:p>
          <w:p w14:paraId="49B320A5" w14:textId="77777777" w:rsidR="00DA1CA8" w:rsidRPr="00B84735" w:rsidRDefault="00DA1CA8" w:rsidP="00DA1CA8">
            <w:pPr>
              <w:pStyle w:val="ListParagraph"/>
              <w:numPr>
                <w:ilvl w:val="0"/>
                <w:numId w:val="18"/>
              </w:numPr>
              <w:spacing w:line="240" w:lineRule="auto"/>
              <w:ind w:left="288" w:hanging="288"/>
              <w:rPr>
                <w:rFonts w:ascii="Arial" w:hAnsi="Arial" w:cs="Arial"/>
                <w:b/>
                <w:iCs/>
              </w:rPr>
            </w:pPr>
            <w:r w:rsidRPr="00B84735">
              <w:rPr>
                <w:rFonts w:ascii="Arial" w:hAnsi="Arial" w:cs="Arial"/>
                <w:bCs/>
                <w:iCs/>
              </w:rPr>
              <w:t>Types and causes of abnormal sounds</w:t>
            </w:r>
          </w:p>
          <w:p w14:paraId="77F83D5E"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Loss of vehicle performance: Signs and Causes</w:t>
            </w:r>
          </w:p>
          <w:p w14:paraId="095740C7"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bCs/>
                <w:iCs/>
              </w:rPr>
              <w:t xml:space="preserve">Methods to detect </w:t>
            </w:r>
            <w:r w:rsidRPr="00B84735">
              <w:rPr>
                <w:rFonts w:ascii="Arial" w:hAnsi="Arial" w:cs="Arial"/>
                <w:bCs/>
                <w:iCs/>
              </w:rPr>
              <w:lastRenderedPageBreak/>
              <w:t>overheating of motor</w:t>
            </w:r>
          </w:p>
          <w:p w14:paraId="735CCF0F"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color w:val="000000" w:themeColor="text1"/>
              </w:rPr>
              <w:t>Observation methods to spot unusual electrical signs</w:t>
            </w:r>
          </w:p>
          <w:p w14:paraId="4A805834" w14:textId="77777777" w:rsidR="00DA1CA8" w:rsidRPr="00B84735" w:rsidRDefault="00DA1CA8" w:rsidP="00DA1CA8">
            <w:pPr>
              <w:pStyle w:val="ListParagraph"/>
              <w:numPr>
                <w:ilvl w:val="0"/>
                <w:numId w:val="18"/>
              </w:numPr>
              <w:spacing w:line="240" w:lineRule="auto"/>
              <w:ind w:left="288" w:hanging="288"/>
              <w:rPr>
                <w:rFonts w:ascii="Arial" w:hAnsi="Arial" w:cs="Arial"/>
                <w:bCs/>
                <w:iCs/>
              </w:rPr>
            </w:pPr>
            <w:r w:rsidRPr="00B84735">
              <w:rPr>
                <w:rFonts w:ascii="Arial" w:hAnsi="Arial" w:cs="Arial"/>
                <w:color w:val="000000" w:themeColor="text1"/>
              </w:rPr>
              <w:t>Emergency actions on the detection of motor fault</w:t>
            </w:r>
          </w:p>
          <w:p w14:paraId="38C49024"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67DA9954" w14:textId="77777777" w:rsidR="00DA1CA8" w:rsidRPr="00B84735" w:rsidRDefault="00DA1CA8" w:rsidP="00DA1CA8">
            <w:pPr>
              <w:rPr>
                <w:rFonts w:ascii="Arial" w:hAnsi="Arial" w:cs="Arial"/>
                <w:color w:val="000000"/>
              </w:rPr>
            </w:pPr>
            <w:r w:rsidRPr="00B84735">
              <w:rPr>
                <w:rFonts w:ascii="Arial" w:hAnsi="Arial" w:cs="Arial"/>
                <w:color w:val="000000"/>
              </w:rPr>
              <w:t>Identify electrical fault in the</w:t>
            </w:r>
          </w:p>
          <w:p w14:paraId="48392D11" w14:textId="77777777" w:rsidR="00DA1CA8" w:rsidRPr="00B84735" w:rsidRDefault="00DA1CA8" w:rsidP="00DA1CA8">
            <w:pPr>
              <w:rPr>
                <w:rFonts w:ascii="Arial" w:hAnsi="Arial" w:cs="Arial"/>
                <w:b/>
                <w:iCs/>
                <w:color w:val="000000"/>
              </w:rPr>
            </w:pPr>
            <w:r w:rsidRPr="00B84735">
              <w:rPr>
                <w:rFonts w:ascii="Arial" w:hAnsi="Arial" w:cs="Arial"/>
                <w:color w:val="000000"/>
              </w:rPr>
              <w:t>2-4 W EV motor and perform the initial action</w:t>
            </w:r>
          </w:p>
        </w:tc>
        <w:tc>
          <w:tcPr>
            <w:tcW w:w="1781" w:type="dxa"/>
            <w:tcBorders>
              <w:top w:val="single" w:sz="4" w:space="0" w:color="000000"/>
              <w:left w:val="single" w:sz="4" w:space="0" w:color="000000"/>
              <w:bottom w:val="single" w:sz="4" w:space="0" w:color="000000"/>
              <w:right w:val="single" w:sz="4" w:space="0" w:color="000000"/>
            </w:tcBorders>
          </w:tcPr>
          <w:p w14:paraId="5482C130"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lastRenderedPageBreak/>
              <w:t>Theory-01Hrs</w:t>
            </w:r>
          </w:p>
          <w:p w14:paraId="373A2A60"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Practical-03Hrs</w:t>
            </w:r>
          </w:p>
          <w:p w14:paraId="4D7879D8" w14:textId="77777777" w:rsidR="00DA1CA8" w:rsidRPr="00B84735" w:rsidRDefault="00DA1CA8" w:rsidP="00DA1CA8">
            <w:pPr>
              <w:spacing w:line="276" w:lineRule="auto"/>
              <w:ind w:left="2"/>
              <w:jc w:val="right"/>
              <w:rPr>
                <w:rFonts w:ascii="Arial" w:hAnsi="Arial" w:cs="Arial"/>
                <w:color w:val="000000"/>
              </w:rPr>
            </w:pPr>
            <w:r w:rsidRPr="00B84735">
              <w:rPr>
                <w:rFonts w:ascii="Arial" w:hAnsi="Arial" w:cs="Arial"/>
                <w:color w:val="000000"/>
              </w:rPr>
              <w:t>Total- 04Hrs</w:t>
            </w:r>
          </w:p>
        </w:tc>
        <w:tc>
          <w:tcPr>
            <w:tcW w:w="1796" w:type="dxa"/>
            <w:tcBorders>
              <w:top w:val="single" w:sz="4" w:space="0" w:color="000000"/>
              <w:left w:val="single" w:sz="4" w:space="0" w:color="000000"/>
              <w:bottom w:val="single" w:sz="4" w:space="0" w:color="000000"/>
              <w:right w:val="single" w:sz="4" w:space="0" w:color="000000"/>
            </w:tcBorders>
          </w:tcPr>
          <w:p w14:paraId="21E72C90"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Electrical insulation tape</w:t>
            </w:r>
          </w:p>
          <w:p w14:paraId="3CA542AA"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Heat </w:t>
            </w:r>
            <w:proofErr w:type="gramStart"/>
            <w:r w:rsidRPr="00B84735">
              <w:rPr>
                <w:rFonts w:ascii="Arial" w:eastAsia="Times New Roman" w:hAnsi="Arial" w:cs="Arial"/>
              </w:rPr>
              <w:t>shrink</w:t>
            </w:r>
            <w:proofErr w:type="gramEnd"/>
            <w:r w:rsidRPr="00B84735">
              <w:rPr>
                <w:rFonts w:ascii="Arial" w:eastAsia="Times New Roman" w:hAnsi="Arial" w:cs="Arial"/>
              </w:rPr>
              <w:t xml:space="preserve"> tubing</w:t>
            </w:r>
          </w:p>
          <w:p w14:paraId="2AFB4FFF"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Cable ties</w:t>
            </w:r>
          </w:p>
          <w:p w14:paraId="0638B41F"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Copper grease</w:t>
            </w:r>
          </w:p>
          <w:p w14:paraId="4862AB81"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lastRenderedPageBreak/>
              <w:t>Grease for bearings</w:t>
            </w:r>
          </w:p>
          <w:p w14:paraId="0C5A4E15"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Hydraulic seals and O-rings</w:t>
            </w:r>
          </w:p>
          <w:p w14:paraId="7F72236A"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Shop rags / wiping cloths</w:t>
            </w:r>
          </w:p>
        </w:tc>
        <w:tc>
          <w:tcPr>
            <w:tcW w:w="1562" w:type="dxa"/>
            <w:tcBorders>
              <w:top w:val="single" w:sz="4" w:space="0" w:color="000000"/>
              <w:left w:val="single" w:sz="4" w:space="0" w:color="000000"/>
              <w:bottom w:val="single" w:sz="4" w:space="0" w:color="000000"/>
              <w:right w:val="single" w:sz="4" w:space="0" w:color="000000"/>
            </w:tcBorders>
          </w:tcPr>
          <w:p w14:paraId="58C584A7" w14:textId="77777777" w:rsidR="00DA1CA8" w:rsidRPr="00B84735" w:rsidRDefault="00DA1CA8" w:rsidP="00DA1CA8">
            <w:pPr>
              <w:spacing w:line="276" w:lineRule="auto"/>
              <w:ind w:left="2"/>
              <w:rPr>
                <w:rFonts w:ascii="Arial" w:hAnsi="Arial" w:cs="Arial"/>
                <w:color w:val="000000"/>
              </w:rPr>
            </w:pPr>
            <w:r w:rsidRPr="00B84735">
              <w:rPr>
                <w:rFonts w:ascii="Arial" w:hAnsi="Arial" w:cs="Arial"/>
                <w:bCs/>
                <w:color w:val="000000"/>
              </w:rPr>
              <w:lastRenderedPageBreak/>
              <w:t>Classroom and workshop</w:t>
            </w:r>
          </w:p>
        </w:tc>
      </w:tr>
      <w:tr w:rsidR="00DA1CA8" w:rsidRPr="00B84735" w14:paraId="63E1BDE6" w14:textId="77777777" w:rsidTr="00DA1CA8">
        <w:trPr>
          <w:trHeight w:val="1340"/>
        </w:trPr>
        <w:tc>
          <w:tcPr>
            <w:tcW w:w="2226" w:type="dxa"/>
            <w:tcBorders>
              <w:top w:val="single" w:sz="4" w:space="0" w:color="auto"/>
              <w:left w:val="single" w:sz="4" w:space="0" w:color="auto"/>
              <w:bottom w:val="single" w:sz="4" w:space="0" w:color="auto"/>
            </w:tcBorders>
          </w:tcPr>
          <w:p w14:paraId="11FB49D7" w14:textId="77777777" w:rsidR="00DA1CA8" w:rsidRPr="00174E9E" w:rsidRDefault="00DA1CA8" w:rsidP="00DA1CA8">
            <w:pPr>
              <w:pStyle w:val="ListParagraph"/>
              <w:numPr>
                <w:ilvl w:val="0"/>
                <w:numId w:val="89"/>
              </w:numPr>
              <w:spacing w:line="240" w:lineRule="auto"/>
              <w:ind w:left="0" w:firstLine="0"/>
              <w:rPr>
                <w:rFonts w:ascii="Arial" w:eastAsia="Arial" w:hAnsi="Arial" w:cs="Arial"/>
                <w:b/>
                <w:bCs/>
                <w:color w:val="000000" w:themeColor="text1"/>
              </w:rPr>
            </w:pPr>
          </w:p>
          <w:p w14:paraId="68EA36F5" w14:textId="704C7A9E" w:rsidR="00DA1CA8" w:rsidRPr="00B84735" w:rsidRDefault="00DA1CA8" w:rsidP="00DA1CA8">
            <w:pPr>
              <w:spacing w:line="243" w:lineRule="auto"/>
              <w:rPr>
                <w:rFonts w:ascii="Arial" w:hAnsi="Arial" w:cs="Arial"/>
                <w:color w:val="000000"/>
              </w:rPr>
            </w:pPr>
            <w:r w:rsidRPr="00174E9E">
              <w:rPr>
                <w:rFonts w:ascii="Arial" w:eastAsiaTheme="majorEastAsia" w:hAnsi="Arial" w:cs="Arial"/>
                <w:b/>
                <w:bCs/>
              </w:rPr>
              <w:t xml:space="preserve">Identify </w:t>
            </w:r>
            <w:r w:rsidRPr="00174E9E">
              <w:rPr>
                <w:rFonts w:ascii="Arial" w:hAnsi="Arial" w:cs="Arial"/>
                <w:b/>
                <w:lang w:val="en-GB"/>
              </w:rPr>
              <w:t>basic regenerative system</w:t>
            </w:r>
          </w:p>
        </w:tc>
        <w:tc>
          <w:tcPr>
            <w:tcW w:w="3919" w:type="dxa"/>
            <w:tcBorders>
              <w:top w:val="single" w:sz="4" w:space="0" w:color="auto"/>
              <w:left w:val="single" w:sz="4" w:space="0" w:color="auto"/>
              <w:bottom w:val="single" w:sz="4" w:space="0" w:color="auto"/>
            </w:tcBorders>
          </w:tcPr>
          <w:p w14:paraId="7C4B4000"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Identify regenerative braking components</w:t>
            </w:r>
          </w:p>
          <w:p w14:paraId="6DE32886"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Describe regenerative braking function</w:t>
            </w:r>
          </w:p>
          <w:p w14:paraId="3E968581"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Observe energy recovery process</w:t>
            </w:r>
          </w:p>
          <w:p w14:paraId="2F8C8433"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Differentiate regenerative and conventional braking</w:t>
            </w:r>
          </w:p>
          <w:p w14:paraId="3CB8664E" w14:textId="77777777" w:rsidR="00DA1CA8" w:rsidRPr="00B84735" w:rsidRDefault="00DA1CA8" w:rsidP="00DA1CA8">
            <w:pPr>
              <w:pStyle w:val="ListParagraph"/>
              <w:numPr>
                <w:ilvl w:val="0"/>
                <w:numId w:val="47"/>
              </w:numPr>
              <w:spacing w:line="240" w:lineRule="auto"/>
              <w:ind w:left="288" w:hanging="288"/>
              <w:rPr>
                <w:rFonts w:ascii="Arial" w:hAnsi="Arial" w:cs="Arial"/>
                <w:bCs/>
              </w:rPr>
            </w:pPr>
            <w:r w:rsidRPr="00B84735">
              <w:rPr>
                <w:rFonts w:ascii="Arial" w:hAnsi="Arial" w:cs="Arial"/>
                <w:color w:val="000000" w:themeColor="text1"/>
              </w:rPr>
              <w:t>Check regenerative system operation</w:t>
            </w:r>
          </w:p>
        </w:tc>
        <w:tc>
          <w:tcPr>
            <w:tcW w:w="3206" w:type="dxa"/>
            <w:tcBorders>
              <w:top w:val="single" w:sz="4" w:space="0" w:color="000000"/>
              <w:left w:val="single" w:sz="4" w:space="0" w:color="auto"/>
              <w:bottom w:val="single" w:sz="4" w:space="0" w:color="000000"/>
              <w:right w:val="single" w:sz="4" w:space="0" w:color="000000"/>
            </w:tcBorders>
          </w:tcPr>
          <w:p w14:paraId="093986A5" w14:textId="77777777" w:rsidR="00DA1CA8" w:rsidRPr="00B84735" w:rsidRDefault="00DA1CA8" w:rsidP="00DA1CA8">
            <w:pPr>
              <w:pStyle w:val="ListParagraph"/>
              <w:numPr>
                <w:ilvl w:val="0"/>
                <w:numId w:val="18"/>
              </w:numPr>
              <w:spacing w:line="240" w:lineRule="auto"/>
              <w:ind w:left="360"/>
              <w:rPr>
                <w:rFonts w:ascii="Arial" w:hAnsi="Arial" w:cs="Arial"/>
                <w:bCs/>
                <w:iCs/>
              </w:rPr>
            </w:pPr>
            <w:r w:rsidRPr="00B84735">
              <w:rPr>
                <w:rFonts w:ascii="Arial" w:hAnsi="Arial" w:cs="Arial"/>
                <w:bCs/>
                <w:iCs/>
              </w:rPr>
              <w:t>Regenerative Braking System</w:t>
            </w:r>
          </w:p>
          <w:p w14:paraId="7EEF2647" w14:textId="77777777" w:rsidR="00DA1CA8" w:rsidRPr="00B84735" w:rsidRDefault="00DA1CA8" w:rsidP="00DA1CA8">
            <w:pPr>
              <w:pStyle w:val="ListParagraph"/>
              <w:numPr>
                <w:ilvl w:val="0"/>
                <w:numId w:val="18"/>
              </w:numPr>
              <w:spacing w:line="240" w:lineRule="auto"/>
              <w:ind w:left="360"/>
              <w:rPr>
                <w:rFonts w:ascii="Arial" w:hAnsi="Arial" w:cs="Arial"/>
                <w:bCs/>
                <w:iCs/>
              </w:rPr>
            </w:pPr>
            <w:r w:rsidRPr="00B84735">
              <w:rPr>
                <w:rFonts w:ascii="Arial" w:hAnsi="Arial" w:cs="Arial"/>
                <w:bCs/>
                <w:iCs/>
              </w:rPr>
              <w:t>Component Identification &amp; Location</w:t>
            </w:r>
          </w:p>
          <w:p w14:paraId="379C76CB" w14:textId="77777777" w:rsidR="00DA1CA8" w:rsidRPr="00B84735" w:rsidRDefault="00DA1CA8" w:rsidP="00DA1CA8">
            <w:pPr>
              <w:pStyle w:val="ListParagraph"/>
              <w:numPr>
                <w:ilvl w:val="0"/>
                <w:numId w:val="18"/>
              </w:numPr>
              <w:spacing w:line="240" w:lineRule="auto"/>
              <w:ind w:left="360"/>
              <w:rPr>
                <w:rFonts w:ascii="Arial" w:hAnsi="Arial" w:cs="Arial"/>
                <w:bCs/>
                <w:iCs/>
              </w:rPr>
            </w:pPr>
            <w:r w:rsidRPr="00B84735">
              <w:rPr>
                <w:rFonts w:ascii="Arial" w:hAnsi="Arial" w:cs="Arial"/>
                <w:bCs/>
                <w:iCs/>
              </w:rPr>
              <w:t>Functional Description &amp; Energy Recovery Process</w:t>
            </w:r>
          </w:p>
          <w:p w14:paraId="08860D1C"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19B1A9F7" w14:textId="77777777" w:rsidR="00DA1CA8" w:rsidRPr="00B84735" w:rsidRDefault="00DA1CA8" w:rsidP="00DA1CA8">
            <w:pPr>
              <w:contextualSpacing/>
              <w:rPr>
                <w:rFonts w:ascii="Arial" w:hAnsi="Arial" w:cs="Arial"/>
                <w:color w:val="000000"/>
              </w:rPr>
            </w:pPr>
            <w:r w:rsidRPr="00B84735">
              <w:rPr>
                <w:rFonts w:ascii="Arial" w:hAnsi="Arial" w:cs="Arial"/>
                <w:color w:val="000000"/>
              </w:rPr>
              <w:t>Verify the performance of energy recovery process of the regenerative braking system</w:t>
            </w:r>
          </w:p>
        </w:tc>
        <w:tc>
          <w:tcPr>
            <w:tcW w:w="1781" w:type="dxa"/>
            <w:tcBorders>
              <w:top w:val="single" w:sz="4" w:space="0" w:color="000000"/>
              <w:left w:val="single" w:sz="4" w:space="0" w:color="000000"/>
              <w:bottom w:val="single" w:sz="4" w:space="0" w:color="000000"/>
              <w:right w:val="single" w:sz="4" w:space="0" w:color="000000"/>
            </w:tcBorders>
          </w:tcPr>
          <w:p w14:paraId="4FD22473"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Theory-02Hrs</w:t>
            </w:r>
          </w:p>
          <w:p w14:paraId="4BCD20B3"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Practical-06Hrs</w:t>
            </w:r>
          </w:p>
          <w:p w14:paraId="176C5376" w14:textId="77777777" w:rsidR="00DA1CA8" w:rsidRPr="00B84735" w:rsidRDefault="00DA1CA8" w:rsidP="00DA1CA8">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31CAA6F1"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Cleaning spray for brake parts</w:t>
            </w:r>
          </w:p>
          <w:p w14:paraId="4673338F"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Electrical insulation tape</w:t>
            </w:r>
          </w:p>
          <w:p w14:paraId="4C8DBDC7"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 xml:space="preserve">Heat </w:t>
            </w:r>
            <w:proofErr w:type="gramStart"/>
            <w:r w:rsidRPr="00B84735">
              <w:rPr>
                <w:rFonts w:ascii="Arial" w:eastAsia="Times New Roman" w:hAnsi="Arial" w:cs="Arial"/>
              </w:rPr>
              <w:t>shrink</w:t>
            </w:r>
            <w:proofErr w:type="gramEnd"/>
            <w:r w:rsidRPr="00B84735">
              <w:rPr>
                <w:rFonts w:ascii="Arial" w:eastAsia="Times New Roman" w:hAnsi="Arial" w:cs="Arial"/>
              </w:rPr>
              <w:t xml:space="preserve"> tubing</w:t>
            </w:r>
          </w:p>
          <w:p w14:paraId="74B66A69"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Cable ties</w:t>
            </w:r>
          </w:p>
          <w:p w14:paraId="151D264C"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Copper grease</w:t>
            </w:r>
          </w:p>
          <w:p w14:paraId="1A52F7AC"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Grease for bearings</w:t>
            </w:r>
          </w:p>
          <w:p w14:paraId="7BF42E96"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Brake cleaner spray</w:t>
            </w:r>
          </w:p>
          <w:p w14:paraId="61AC3E08" w14:textId="77777777" w:rsidR="00DA1CA8" w:rsidRPr="00B84735" w:rsidRDefault="00DA1CA8" w:rsidP="00DA1CA8">
            <w:pPr>
              <w:pStyle w:val="ListParagraph"/>
              <w:numPr>
                <w:ilvl w:val="0"/>
                <w:numId w:val="49"/>
              </w:numPr>
              <w:spacing w:line="240" w:lineRule="auto"/>
              <w:ind w:left="288" w:hanging="288"/>
              <w:rPr>
                <w:rFonts w:ascii="Arial" w:eastAsia="Times New Roman" w:hAnsi="Arial" w:cs="Arial"/>
              </w:rPr>
            </w:pPr>
            <w:r w:rsidRPr="00B84735">
              <w:rPr>
                <w:rFonts w:ascii="Arial" w:eastAsia="Times New Roman" w:hAnsi="Arial" w:cs="Arial"/>
              </w:rPr>
              <w:t>Hydraulic seals and O-rings</w:t>
            </w:r>
          </w:p>
          <w:p w14:paraId="21C0B30B" w14:textId="3A8BD763" w:rsidR="00DA1CA8" w:rsidRPr="00B84735" w:rsidRDefault="00DA1CA8" w:rsidP="00DA1CA8">
            <w:pPr>
              <w:pStyle w:val="ListParagraph"/>
              <w:numPr>
                <w:ilvl w:val="0"/>
                <w:numId w:val="49"/>
              </w:numPr>
              <w:spacing w:line="240" w:lineRule="auto"/>
              <w:ind w:left="288" w:hanging="288"/>
              <w:rPr>
                <w:rFonts w:ascii="Arial" w:hAnsi="Arial" w:cs="Arial"/>
              </w:rPr>
            </w:pPr>
            <w:r w:rsidRPr="00B84735">
              <w:rPr>
                <w:rFonts w:ascii="Arial" w:eastAsia="Times New Roman" w:hAnsi="Arial" w:cs="Arial"/>
              </w:rPr>
              <w:t>Shop rags / wiping cloths</w:t>
            </w:r>
          </w:p>
        </w:tc>
        <w:tc>
          <w:tcPr>
            <w:tcW w:w="1562" w:type="dxa"/>
            <w:tcBorders>
              <w:top w:val="single" w:sz="4" w:space="0" w:color="000000"/>
              <w:left w:val="single" w:sz="4" w:space="0" w:color="000000"/>
              <w:bottom w:val="single" w:sz="4" w:space="0" w:color="000000"/>
              <w:right w:val="single" w:sz="4" w:space="0" w:color="000000"/>
            </w:tcBorders>
          </w:tcPr>
          <w:p w14:paraId="78A16D0F" w14:textId="77777777" w:rsidR="00DA1CA8" w:rsidRPr="00B84735" w:rsidRDefault="00DA1CA8" w:rsidP="00DA1CA8">
            <w:pPr>
              <w:spacing w:line="276" w:lineRule="auto"/>
              <w:ind w:left="2"/>
              <w:rPr>
                <w:rFonts w:ascii="Arial" w:hAnsi="Arial" w:cs="Arial"/>
                <w:bCs/>
                <w:color w:val="000000"/>
              </w:rPr>
            </w:pPr>
            <w:r w:rsidRPr="00B84735">
              <w:rPr>
                <w:rFonts w:ascii="Arial" w:hAnsi="Arial" w:cs="Arial"/>
                <w:bCs/>
                <w:color w:val="000000"/>
              </w:rPr>
              <w:t>Classroom and workshop</w:t>
            </w:r>
          </w:p>
        </w:tc>
      </w:tr>
      <w:tr w:rsidR="00DA1CA8" w:rsidRPr="00B84735" w14:paraId="0505E8FD" w14:textId="77777777" w:rsidTr="00DA1CA8">
        <w:trPr>
          <w:trHeight w:val="1970"/>
        </w:trPr>
        <w:tc>
          <w:tcPr>
            <w:tcW w:w="2226" w:type="dxa"/>
            <w:tcBorders>
              <w:top w:val="single" w:sz="4" w:space="0" w:color="auto"/>
              <w:left w:val="single" w:sz="4" w:space="0" w:color="auto"/>
              <w:bottom w:val="single" w:sz="4" w:space="0" w:color="auto"/>
            </w:tcBorders>
          </w:tcPr>
          <w:p w14:paraId="11FD6037" w14:textId="77777777" w:rsidR="00DA1CA8" w:rsidRPr="00174E9E" w:rsidRDefault="00DA1CA8" w:rsidP="00DA1CA8">
            <w:pPr>
              <w:pStyle w:val="ListParagraph"/>
              <w:numPr>
                <w:ilvl w:val="0"/>
                <w:numId w:val="89"/>
              </w:numPr>
              <w:spacing w:line="240" w:lineRule="auto"/>
              <w:ind w:left="0" w:firstLine="0"/>
              <w:rPr>
                <w:rFonts w:ascii="Arial" w:eastAsia="Arial" w:hAnsi="Arial" w:cs="Arial"/>
                <w:b/>
                <w:bCs/>
                <w:color w:val="000000" w:themeColor="text1"/>
              </w:rPr>
            </w:pPr>
          </w:p>
          <w:p w14:paraId="1E8807C6" w14:textId="4060D1AE" w:rsidR="00DA1CA8" w:rsidRPr="00B84735" w:rsidRDefault="00DA1CA8" w:rsidP="00DA1CA8">
            <w:pPr>
              <w:rPr>
                <w:rFonts w:ascii="Arial" w:hAnsi="Arial" w:cs="Arial"/>
                <w:b/>
                <w:bCs/>
                <w:color w:val="000000" w:themeColor="text1"/>
              </w:rPr>
            </w:pPr>
            <w:r w:rsidRPr="00174E9E">
              <w:rPr>
                <w:rFonts w:ascii="Arial" w:eastAsia="Arial" w:hAnsi="Arial" w:cs="Arial"/>
                <w:b/>
                <w:bCs/>
                <w:color w:val="000000" w:themeColor="text1"/>
              </w:rPr>
              <w:t>Identify Braking System in 2-Wheeler and 4-Wheeler EVs</w:t>
            </w:r>
          </w:p>
        </w:tc>
        <w:tc>
          <w:tcPr>
            <w:tcW w:w="3919" w:type="dxa"/>
            <w:tcBorders>
              <w:top w:val="single" w:sz="4" w:space="0" w:color="auto"/>
              <w:left w:val="single" w:sz="4" w:space="0" w:color="auto"/>
              <w:bottom w:val="single" w:sz="4" w:space="0" w:color="auto"/>
            </w:tcBorders>
          </w:tcPr>
          <w:p w14:paraId="639EEA41"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 xml:space="preserve">Identify disc brake system in EV models. </w:t>
            </w:r>
          </w:p>
          <w:p w14:paraId="628DA9B6"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 xml:space="preserve">Identify drum brake system in applicable vehicles. </w:t>
            </w:r>
          </w:p>
          <w:p w14:paraId="6FB48CBF"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 xml:space="preserve">Identify regenerative braking system function. </w:t>
            </w:r>
          </w:p>
          <w:p w14:paraId="7C886F39"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 xml:space="preserve">Locate brake pedal or lever mechanism. </w:t>
            </w:r>
          </w:p>
          <w:p w14:paraId="191FD705" w14:textId="77777777" w:rsidR="00DA1CA8" w:rsidRPr="00B84735" w:rsidRDefault="00DA1CA8" w:rsidP="00DA1CA8">
            <w:pPr>
              <w:pStyle w:val="ListParagraph"/>
              <w:numPr>
                <w:ilvl w:val="0"/>
                <w:numId w:val="47"/>
              </w:numPr>
              <w:spacing w:line="240" w:lineRule="auto"/>
              <w:ind w:left="288" w:hanging="288"/>
              <w:rPr>
                <w:rFonts w:ascii="Arial" w:hAnsi="Arial" w:cs="Arial"/>
                <w:color w:val="000000" w:themeColor="text1"/>
              </w:rPr>
            </w:pPr>
            <w:r w:rsidRPr="00B84735">
              <w:rPr>
                <w:rFonts w:ascii="Arial" w:hAnsi="Arial" w:cs="Arial"/>
                <w:color w:val="000000" w:themeColor="text1"/>
              </w:rPr>
              <w:t>Verify braking system type with vehicle manual.</w:t>
            </w:r>
          </w:p>
        </w:tc>
        <w:tc>
          <w:tcPr>
            <w:tcW w:w="3206" w:type="dxa"/>
            <w:tcBorders>
              <w:top w:val="single" w:sz="4" w:space="0" w:color="000000"/>
              <w:left w:val="single" w:sz="4" w:space="0" w:color="auto"/>
              <w:bottom w:val="single" w:sz="4" w:space="0" w:color="000000"/>
              <w:right w:val="single" w:sz="4" w:space="0" w:color="000000"/>
            </w:tcBorders>
          </w:tcPr>
          <w:p w14:paraId="75889149" w14:textId="77777777" w:rsidR="00DA1CA8" w:rsidRPr="00B84735" w:rsidRDefault="00DA1CA8" w:rsidP="00DA1CA8">
            <w:pPr>
              <w:pStyle w:val="ListParagraph"/>
              <w:numPr>
                <w:ilvl w:val="0"/>
                <w:numId w:val="18"/>
              </w:numPr>
              <w:spacing w:line="240" w:lineRule="auto"/>
              <w:ind w:left="360"/>
              <w:rPr>
                <w:rFonts w:ascii="Arial" w:hAnsi="Arial" w:cs="Arial"/>
                <w:bCs/>
                <w:iCs/>
              </w:rPr>
            </w:pPr>
            <w:r w:rsidRPr="00B84735">
              <w:rPr>
                <w:rFonts w:ascii="Arial" w:hAnsi="Arial" w:cs="Arial"/>
                <w:bCs/>
                <w:iCs/>
              </w:rPr>
              <w:t>Comparison of conventional and regenerative braking system</w:t>
            </w:r>
          </w:p>
          <w:p w14:paraId="133A9FBF" w14:textId="77777777" w:rsidR="00DA1CA8" w:rsidRPr="00B84735" w:rsidRDefault="00DA1CA8" w:rsidP="00DA1CA8">
            <w:pPr>
              <w:pStyle w:val="ListParagraph"/>
              <w:numPr>
                <w:ilvl w:val="0"/>
                <w:numId w:val="18"/>
              </w:numPr>
              <w:spacing w:before="120" w:after="120" w:line="242" w:lineRule="auto"/>
              <w:ind w:left="499" w:hanging="499"/>
              <w:rPr>
                <w:rFonts w:ascii="Arial" w:hAnsi="Arial" w:cs="Arial"/>
                <w:bCs/>
                <w:iCs/>
              </w:rPr>
            </w:pPr>
            <w:r w:rsidRPr="00B84735">
              <w:rPr>
                <w:rFonts w:ascii="Arial" w:hAnsi="Arial" w:cs="Arial"/>
                <w:bCs/>
                <w:iCs/>
              </w:rPr>
              <w:t>Identification methods of disc and drum brake system</w:t>
            </w:r>
          </w:p>
          <w:p w14:paraId="4B0F3089" w14:textId="77777777" w:rsidR="00DA1CA8" w:rsidRPr="00B84735" w:rsidRDefault="00DA1CA8" w:rsidP="00DA1CA8">
            <w:pPr>
              <w:pStyle w:val="ListParagraph"/>
              <w:numPr>
                <w:ilvl w:val="0"/>
                <w:numId w:val="18"/>
              </w:numPr>
              <w:spacing w:before="120" w:after="120" w:line="242" w:lineRule="auto"/>
              <w:ind w:left="499" w:hanging="499"/>
              <w:rPr>
                <w:rFonts w:ascii="Arial" w:hAnsi="Arial" w:cs="Arial"/>
                <w:bCs/>
                <w:iCs/>
              </w:rPr>
            </w:pPr>
            <w:r w:rsidRPr="00B84735">
              <w:rPr>
                <w:rFonts w:ascii="Arial" w:hAnsi="Arial" w:cs="Arial"/>
                <w:bCs/>
                <w:iCs/>
              </w:rPr>
              <w:t>Brake pedal and lever mechanism</w:t>
            </w:r>
          </w:p>
          <w:p w14:paraId="20C5E2EB" w14:textId="77777777" w:rsidR="00DA1CA8" w:rsidRPr="00B84735" w:rsidRDefault="00DA1CA8" w:rsidP="00DA1CA8">
            <w:pPr>
              <w:pStyle w:val="ListParagraph"/>
              <w:numPr>
                <w:ilvl w:val="0"/>
                <w:numId w:val="18"/>
              </w:numPr>
              <w:spacing w:before="120" w:after="120" w:line="242" w:lineRule="auto"/>
              <w:ind w:left="499" w:hanging="499"/>
              <w:rPr>
                <w:rFonts w:ascii="Arial" w:hAnsi="Arial" w:cs="Arial"/>
                <w:bCs/>
                <w:iCs/>
              </w:rPr>
            </w:pPr>
            <w:r w:rsidRPr="00B84735">
              <w:rPr>
                <w:rFonts w:ascii="Arial" w:hAnsi="Arial" w:cs="Arial"/>
                <w:bCs/>
                <w:iCs/>
              </w:rPr>
              <w:t>Interpretation of OEM manual for braking system specifications</w:t>
            </w:r>
          </w:p>
          <w:p w14:paraId="629F2178" w14:textId="77777777" w:rsidR="00DA1CA8" w:rsidRPr="00B84735" w:rsidRDefault="00DA1CA8" w:rsidP="00DA1CA8">
            <w:pPr>
              <w:spacing w:before="120" w:after="120"/>
              <w:ind w:left="499" w:hanging="499"/>
              <w:rPr>
                <w:rFonts w:ascii="Arial" w:hAnsi="Arial" w:cs="Arial"/>
                <w:b/>
                <w:iCs/>
                <w:color w:val="000000"/>
              </w:rPr>
            </w:pPr>
            <w:r w:rsidRPr="00B84735">
              <w:rPr>
                <w:rFonts w:ascii="Arial" w:hAnsi="Arial" w:cs="Arial"/>
                <w:b/>
                <w:iCs/>
                <w:color w:val="000000"/>
              </w:rPr>
              <w:t>Practical Activity</w:t>
            </w:r>
          </w:p>
          <w:p w14:paraId="0DD3D91B" w14:textId="77777777" w:rsidR="00DA1CA8" w:rsidRPr="00B84735" w:rsidRDefault="00DA1CA8" w:rsidP="00DA1CA8">
            <w:pPr>
              <w:rPr>
                <w:rFonts w:ascii="Arial" w:hAnsi="Arial" w:cs="Arial"/>
                <w:b/>
                <w:iCs/>
                <w:color w:val="000000"/>
              </w:rPr>
            </w:pPr>
            <w:r w:rsidRPr="00B84735">
              <w:rPr>
                <w:rFonts w:ascii="Arial" w:hAnsi="Arial" w:cs="Arial"/>
                <w:color w:val="000000" w:themeColor="text1"/>
              </w:rPr>
              <w:t xml:space="preserve">Identify the braking system based on components in the provided vehicle. </w:t>
            </w:r>
          </w:p>
        </w:tc>
        <w:tc>
          <w:tcPr>
            <w:tcW w:w="1781" w:type="dxa"/>
            <w:tcBorders>
              <w:top w:val="single" w:sz="4" w:space="0" w:color="000000"/>
              <w:left w:val="single" w:sz="4" w:space="0" w:color="000000"/>
              <w:bottom w:val="single" w:sz="4" w:space="0" w:color="000000"/>
              <w:right w:val="single" w:sz="4" w:space="0" w:color="000000"/>
            </w:tcBorders>
          </w:tcPr>
          <w:p w14:paraId="133C927D"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Theory-02Hrs</w:t>
            </w:r>
          </w:p>
          <w:p w14:paraId="15CC894C" w14:textId="77777777" w:rsidR="00DA1CA8" w:rsidRPr="00B84735" w:rsidRDefault="00DA1CA8" w:rsidP="00DA1CA8">
            <w:pPr>
              <w:ind w:left="-34"/>
              <w:jc w:val="right"/>
              <w:rPr>
                <w:rFonts w:ascii="Arial" w:hAnsi="Arial" w:cs="Arial"/>
                <w:color w:val="000000"/>
              </w:rPr>
            </w:pPr>
            <w:r w:rsidRPr="00B84735">
              <w:rPr>
                <w:rFonts w:ascii="Arial" w:hAnsi="Arial" w:cs="Arial"/>
                <w:color w:val="000000"/>
              </w:rPr>
              <w:t>Practical-06Hrs</w:t>
            </w:r>
          </w:p>
          <w:p w14:paraId="62BBF1D0" w14:textId="77777777" w:rsidR="00DA1CA8" w:rsidRPr="00B84735" w:rsidRDefault="00DA1CA8" w:rsidP="00DA1CA8">
            <w:pPr>
              <w:ind w:left="720" w:hanging="718"/>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5F38A428" w14:textId="77777777" w:rsidR="00DA1CA8" w:rsidRPr="00B84735" w:rsidRDefault="00DA1CA8" w:rsidP="00DA1CA8">
            <w:pPr>
              <w:pStyle w:val="ListParagraph"/>
              <w:numPr>
                <w:ilvl w:val="0"/>
                <w:numId w:val="49"/>
              </w:numPr>
              <w:spacing w:line="240" w:lineRule="auto"/>
              <w:ind w:left="288" w:hanging="288"/>
              <w:rPr>
                <w:rFonts w:ascii="Arial" w:hAnsi="Arial" w:cs="Arial"/>
                <w:bCs/>
              </w:rPr>
            </w:pPr>
            <w:r w:rsidRPr="00B84735">
              <w:rPr>
                <w:rFonts w:ascii="Arial" w:hAnsi="Arial" w:cs="Arial"/>
                <w:bCs/>
              </w:rPr>
              <w:t>Brake fluid (DOT 3 / DOT 4 as per vehicle)</w:t>
            </w:r>
          </w:p>
          <w:p w14:paraId="1AFE8C71" w14:textId="77777777" w:rsidR="00DA1CA8" w:rsidRPr="00B84735" w:rsidRDefault="00DA1CA8" w:rsidP="00DA1CA8">
            <w:pPr>
              <w:pStyle w:val="ListParagraph"/>
              <w:numPr>
                <w:ilvl w:val="0"/>
                <w:numId w:val="49"/>
              </w:numPr>
              <w:spacing w:line="240" w:lineRule="auto"/>
              <w:ind w:left="288" w:hanging="288"/>
              <w:rPr>
                <w:rFonts w:ascii="Arial" w:hAnsi="Arial" w:cs="Arial"/>
                <w:color w:val="0D0D0D"/>
              </w:rPr>
            </w:pPr>
            <w:r w:rsidRPr="00B84735">
              <w:rPr>
                <w:rFonts w:ascii="Arial" w:hAnsi="Arial" w:cs="Arial"/>
                <w:color w:val="0D0D0D"/>
              </w:rPr>
              <w:t>Cleaning spray for brake parts</w:t>
            </w:r>
          </w:p>
          <w:p w14:paraId="325E92D5" w14:textId="77777777" w:rsidR="00DA1CA8" w:rsidRPr="00B84735" w:rsidRDefault="00DA1CA8" w:rsidP="00DA1CA8">
            <w:pPr>
              <w:pStyle w:val="ListParagraph"/>
              <w:numPr>
                <w:ilvl w:val="0"/>
                <w:numId w:val="49"/>
              </w:numPr>
              <w:spacing w:line="240" w:lineRule="auto"/>
              <w:ind w:left="288" w:hanging="288"/>
              <w:rPr>
                <w:rFonts w:ascii="Arial" w:hAnsi="Arial" w:cs="Arial"/>
                <w:color w:val="0D0D0D"/>
              </w:rPr>
            </w:pPr>
            <w:r w:rsidRPr="00B84735">
              <w:rPr>
                <w:rFonts w:ascii="Arial" w:hAnsi="Arial" w:cs="Arial"/>
                <w:color w:val="0D0D0D"/>
              </w:rPr>
              <w:t>Shop rags / wiping cloths</w:t>
            </w:r>
          </w:p>
          <w:p w14:paraId="7133CFAA" w14:textId="77777777" w:rsidR="00DA1CA8" w:rsidRPr="00B84735" w:rsidRDefault="00DA1CA8" w:rsidP="00DA1CA8">
            <w:pPr>
              <w:pStyle w:val="ListParagraph"/>
              <w:numPr>
                <w:ilvl w:val="0"/>
                <w:numId w:val="49"/>
              </w:numPr>
              <w:spacing w:line="240" w:lineRule="auto"/>
              <w:ind w:left="288" w:hanging="288"/>
              <w:rPr>
                <w:rFonts w:ascii="Arial" w:hAnsi="Arial" w:cs="Arial"/>
                <w:color w:val="0D0D0D"/>
              </w:rPr>
            </w:pPr>
            <w:r w:rsidRPr="00B84735">
              <w:rPr>
                <w:rFonts w:ascii="Arial" w:hAnsi="Arial" w:cs="Arial"/>
                <w:color w:val="0D0D0D"/>
              </w:rPr>
              <w:t>Hydraulic seals and O-rings</w:t>
            </w:r>
          </w:p>
          <w:p w14:paraId="6BB2A83D" w14:textId="77777777" w:rsidR="00DA1CA8" w:rsidRPr="00B84735" w:rsidRDefault="00DA1CA8" w:rsidP="00DA1CA8">
            <w:pPr>
              <w:pStyle w:val="ListParagraph"/>
              <w:numPr>
                <w:ilvl w:val="0"/>
                <w:numId w:val="49"/>
              </w:numPr>
              <w:spacing w:line="240" w:lineRule="auto"/>
              <w:ind w:left="288" w:hanging="288"/>
              <w:rPr>
                <w:rFonts w:ascii="Arial" w:hAnsi="Arial" w:cs="Arial"/>
                <w:color w:val="0D0D0D"/>
              </w:rPr>
            </w:pPr>
            <w:r w:rsidRPr="00B84735">
              <w:rPr>
                <w:rFonts w:ascii="Arial" w:hAnsi="Arial" w:cs="Arial"/>
                <w:color w:val="0D0D0D"/>
              </w:rPr>
              <w:t>Grease for bearings</w:t>
            </w:r>
          </w:p>
        </w:tc>
        <w:tc>
          <w:tcPr>
            <w:tcW w:w="1562" w:type="dxa"/>
            <w:tcBorders>
              <w:top w:val="single" w:sz="4" w:space="0" w:color="000000"/>
              <w:left w:val="single" w:sz="4" w:space="0" w:color="000000"/>
              <w:bottom w:val="single" w:sz="4" w:space="0" w:color="000000"/>
              <w:right w:val="single" w:sz="4" w:space="0" w:color="000000"/>
            </w:tcBorders>
          </w:tcPr>
          <w:p w14:paraId="3FED1330" w14:textId="77777777" w:rsidR="00DA1CA8" w:rsidRPr="00B84735" w:rsidRDefault="00DA1CA8" w:rsidP="00DA1CA8">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4EC7EF80" w14:textId="7E459D8D" w:rsidR="00B84735" w:rsidRDefault="00B84735" w:rsidP="00A3478F"/>
    <w:p w14:paraId="4FBA34EB" w14:textId="77777777" w:rsidR="00B84735" w:rsidRDefault="00B84735">
      <w:r>
        <w:br w:type="page"/>
      </w:r>
    </w:p>
    <w:p w14:paraId="52432E21" w14:textId="5AB3E477" w:rsidR="00A3478F" w:rsidRDefault="00A3478F" w:rsidP="00CF20FF">
      <w:pPr>
        <w:pStyle w:val="ListParagraph"/>
        <w:numPr>
          <w:ilvl w:val="0"/>
          <w:numId w:val="88"/>
        </w:numPr>
        <w:outlineLvl w:val="1"/>
      </w:pPr>
      <w:bookmarkStart w:id="26" w:name="_Toc229520402"/>
      <w:r w:rsidRPr="002D3032">
        <w:rPr>
          <w:b/>
          <w:sz w:val="24"/>
          <w:szCs w:val="24"/>
        </w:rPr>
        <w:lastRenderedPageBreak/>
        <w:t>Maintain EV Controller and Power Electronics</w:t>
      </w:r>
      <w:bookmarkEnd w:id="26"/>
    </w:p>
    <w:p w14:paraId="30695351" w14:textId="77777777" w:rsidR="00034D77" w:rsidRPr="00034D77" w:rsidRDefault="00A3478F" w:rsidP="00034D77">
      <w:pPr>
        <w:pStyle w:val="BodyText"/>
        <w:spacing w:before="243"/>
        <w:ind w:left="158"/>
        <w:rPr>
          <w:bCs/>
          <w:lang w:val="en-GB"/>
        </w:rPr>
      </w:pPr>
      <w:r w:rsidRPr="00B84735">
        <w:rPr>
          <w:rFonts w:ascii="Arial" w:hAnsi="Arial" w:cs="Arial"/>
          <w:b/>
        </w:rPr>
        <w:t>Objective:</w:t>
      </w:r>
      <w:r w:rsidRPr="00B84735">
        <w:rPr>
          <w:rFonts w:ascii="Arial" w:hAnsi="Arial" w:cs="Arial"/>
          <w:b/>
          <w:spacing w:val="80"/>
        </w:rPr>
        <w:t xml:space="preserve"> </w:t>
      </w:r>
      <w:r w:rsidRPr="00B84735">
        <w:rPr>
          <w:rFonts w:ascii="Arial" w:hAnsi="Arial" w:cs="Arial"/>
        </w:rPr>
        <w:t>This module</w:t>
      </w:r>
      <w:r w:rsidRPr="00B84735">
        <w:rPr>
          <w:rFonts w:ascii="Arial" w:hAnsi="Arial" w:cs="Arial"/>
          <w:spacing w:val="18"/>
        </w:rPr>
        <w:t xml:space="preserve"> </w:t>
      </w:r>
      <w:r w:rsidRPr="00B84735">
        <w:rPr>
          <w:rFonts w:ascii="Arial" w:hAnsi="Arial" w:cs="Arial"/>
        </w:rPr>
        <w:t>covers the</w:t>
      </w:r>
      <w:r w:rsidRPr="00B84735">
        <w:rPr>
          <w:rFonts w:ascii="Arial" w:hAnsi="Arial" w:cs="Arial"/>
          <w:spacing w:val="18"/>
        </w:rPr>
        <w:t xml:space="preserve"> </w:t>
      </w:r>
      <w:r w:rsidRPr="00B84735">
        <w:rPr>
          <w:rFonts w:ascii="Arial" w:hAnsi="Arial" w:cs="Arial"/>
        </w:rPr>
        <w:t>knowledge</w:t>
      </w:r>
      <w:r w:rsidRPr="00B84735">
        <w:rPr>
          <w:rFonts w:ascii="Arial" w:hAnsi="Arial" w:cs="Arial"/>
          <w:spacing w:val="18"/>
        </w:rPr>
        <w:t xml:space="preserve"> </w:t>
      </w:r>
      <w:r w:rsidRPr="00B84735">
        <w:rPr>
          <w:rFonts w:ascii="Arial" w:hAnsi="Arial" w:cs="Arial"/>
        </w:rPr>
        <w:t>and</w:t>
      </w:r>
      <w:r w:rsidRPr="00B84735">
        <w:rPr>
          <w:rFonts w:ascii="Arial" w:hAnsi="Arial" w:cs="Arial"/>
          <w:spacing w:val="80"/>
        </w:rPr>
        <w:t xml:space="preserve"> </w:t>
      </w:r>
      <w:r w:rsidRPr="00B84735">
        <w:rPr>
          <w:rFonts w:ascii="Arial" w:hAnsi="Arial" w:cs="Arial"/>
        </w:rPr>
        <w:t>skills required</w:t>
      </w:r>
      <w:r w:rsidRPr="00B84735">
        <w:rPr>
          <w:rFonts w:ascii="Arial" w:hAnsi="Arial" w:cs="Arial"/>
          <w:spacing w:val="28"/>
        </w:rPr>
        <w:t xml:space="preserve"> </w:t>
      </w:r>
      <w:r w:rsidRPr="00B84735">
        <w:rPr>
          <w:rFonts w:ascii="Arial" w:hAnsi="Arial" w:cs="Arial"/>
        </w:rPr>
        <w:t>to</w:t>
      </w:r>
      <w:r w:rsidRPr="00B84735">
        <w:rPr>
          <w:rFonts w:ascii="Arial" w:hAnsi="Arial" w:cs="Arial"/>
          <w:spacing w:val="18"/>
        </w:rPr>
        <w:t xml:space="preserve"> </w:t>
      </w:r>
      <w:r w:rsidR="00034D77" w:rsidRPr="00034D77">
        <w:rPr>
          <w:bCs/>
          <w:lang w:val="en-GB"/>
        </w:rPr>
        <w:t>Measure Power Electronics Fundamentals, Apply Motor Controlling Techniques, Implement EV Controller Policy, Identify Power Electronic Components, Identify EV Controller of 2-4-wheeler and Interpret accelerator signals in EV system</w:t>
      </w:r>
    </w:p>
    <w:p w14:paraId="532EB96B" w14:textId="7D61FFC9" w:rsidR="00A3478F" w:rsidRDefault="00A3478F" w:rsidP="00034D77">
      <w:pPr>
        <w:spacing w:before="240"/>
        <w:rPr>
          <w:b/>
          <w:sz w:val="20"/>
        </w:rPr>
      </w:pPr>
      <w:r w:rsidRPr="00B84735">
        <w:rPr>
          <w:b/>
          <w:bCs/>
        </w:rPr>
        <w:t>Theory:</w:t>
      </w:r>
      <w:r w:rsidRPr="00B84735">
        <w:rPr>
          <w:b/>
          <w:bCs/>
          <w:spacing w:val="-2"/>
        </w:rPr>
        <w:t xml:space="preserve"> </w:t>
      </w:r>
      <w:r w:rsidRPr="00B84735">
        <w:rPr>
          <w:b/>
          <w:bCs/>
        </w:rPr>
        <w:t>10</w:t>
      </w:r>
      <w:r w:rsidRPr="00B84735">
        <w:rPr>
          <w:b/>
          <w:bCs/>
          <w:spacing w:val="1"/>
        </w:rPr>
        <w:t xml:space="preserve"> </w:t>
      </w:r>
      <w:r w:rsidRPr="00B84735">
        <w:rPr>
          <w:b/>
          <w:bCs/>
          <w:spacing w:val="-4"/>
        </w:rPr>
        <w:t>Hours</w:t>
      </w:r>
      <w:r w:rsidRPr="00B84735">
        <w:rPr>
          <w:b/>
          <w:bCs/>
        </w:rPr>
        <w:tab/>
      </w:r>
      <w:r w:rsidR="00B84735">
        <w:rPr>
          <w:b/>
          <w:bCs/>
        </w:rPr>
        <w:tab/>
      </w:r>
      <w:r w:rsidR="00B84735">
        <w:rPr>
          <w:b/>
          <w:bCs/>
        </w:rPr>
        <w:tab/>
      </w:r>
      <w:r w:rsidR="00B84735">
        <w:rPr>
          <w:b/>
          <w:bCs/>
        </w:rPr>
        <w:tab/>
      </w:r>
      <w:r w:rsidR="00B84735">
        <w:rPr>
          <w:b/>
          <w:bCs/>
        </w:rPr>
        <w:tab/>
      </w:r>
      <w:r w:rsidRPr="00B84735">
        <w:rPr>
          <w:b/>
          <w:bCs/>
        </w:rPr>
        <w:t>Practice:</w:t>
      </w:r>
      <w:r w:rsidRPr="00B84735">
        <w:rPr>
          <w:b/>
          <w:bCs/>
          <w:spacing w:val="58"/>
        </w:rPr>
        <w:t xml:space="preserve"> </w:t>
      </w:r>
      <w:r w:rsidRPr="00B84735">
        <w:rPr>
          <w:b/>
          <w:bCs/>
        </w:rPr>
        <w:t xml:space="preserve">30 </w:t>
      </w:r>
      <w:r w:rsidRPr="00B84735">
        <w:rPr>
          <w:b/>
          <w:bCs/>
          <w:spacing w:val="-2"/>
        </w:rPr>
        <w:t>Hours</w:t>
      </w:r>
      <w:r w:rsidRPr="00B84735">
        <w:rPr>
          <w:b/>
          <w:bCs/>
        </w:rPr>
        <w:tab/>
      </w:r>
      <w:r w:rsidR="00B84735">
        <w:rPr>
          <w:b/>
          <w:bCs/>
        </w:rPr>
        <w:tab/>
      </w:r>
      <w:r w:rsidR="00B84735">
        <w:rPr>
          <w:b/>
          <w:bCs/>
        </w:rPr>
        <w:tab/>
      </w:r>
      <w:r w:rsidR="00B84735">
        <w:rPr>
          <w:b/>
          <w:bCs/>
        </w:rPr>
        <w:tab/>
      </w:r>
      <w:r w:rsidR="00B84735">
        <w:rPr>
          <w:b/>
          <w:bCs/>
        </w:rPr>
        <w:tab/>
      </w:r>
      <w:r w:rsidR="00B84735">
        <w:rPr>
          <w:b/>
          <w:bCs/>
        </w:rPr>
        <w:tab/>
      </w:r>
      <w:r w:rsidRPr="00B84735">
        <w:rPr>
          <w:b/>
          <w:bCs/>
        </w:rPr>
        <w:t>Duration:</w:t>
      </w:r>
      <w:r w:rsidRPr="00B84735">
        <w:rPr>
          <w:b/>
          <w:bCs/>
          <w:spacing w:val="-5"/>
        </w:rPr>
        <w:t xml:space="preserve"> </w:t>
      </w:r>
      <w:r w:rsidRPr="00B84735">
        <w:rPr>
          <w:b/>
          <w:bCs/>
        </w:rPr>
        <w:t>40</w:t>
      </w:r>
      <w:r w:rsidRPr="00B84735">
        <w:rPr>
          <w:b/>
          <w:bCs/>
          <w:spacing w:val="2"/>
        </w:rPr>
        <w:t xml:space="preserve"> </w:t>
      </w:r>
      <w:r w:rsidRPr="00B84735">
        <w:rPr>
          <w:b/>
          <w:bCs/>
          <w:spacing w:val="-2"/>
        </w:rPr>
        <w:t>Hours</w:t>
      </w:r>
    </w:p>
    <w:tbl>
      <w:tblPr>
        <w:tblW w:w="1449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1"/>
        <w:gridCol w:w="3922"/>
        <w:gridCol w:w="3207"/>
        <w:gridCol w:w="1781"/>
        <w:gridCol w:w="1796"/>
        <w:gridCol w:w="1566"/>
      </w:tblGrid>
      <w:tr w:rsidR="00A3478F" w:rsidRPr="00B84735" w14:paraId="1A3BC028" w14:textId="77777777" w:rsidTr="00762AB4">
        <w:trPr>
          <w:trHeight w:val="520"/>
        </w:trPr>
        <w:tc>
          <w:tcPr>
            <w:tcW w:w="2221" w:type="dxa"/>
          </w:tcPr>
          <w:p w14:paraId="428C1670" w14:textId="77777777" w:rsidR="00A3478F" w:rsidRPr="00B84735" w:rsidRDefault="00A3478F" w:rsidP="00F3061E">
            <w:pPr>
              <w:pStyle w:val="TableParagraph"/>
              <w:spacing w:before="134"/>
              <w:ind w:left="600" w:firstLine="0"/>
              <w:rPr>
                <w:rFonts w:ascii="Arial" w:hAnsi="Arial" w:cs="Arial"/>
                <w:b/>
              </w:rPr>
            </w:pPr>
            <w:r w:rsidRPr="00B84735">
              <w:rPr>
                <w:rFonts w:ascii="Arial" w:hAnsi="Arial" w:cs="Arial"/>
                <w:b/>
              </w:rPr>
              <w:t>Learning</w:t>
            </w:r>
            <w:r w:rsidRPr="00B84735">
              <w:rPr>
                <w:rFonts w:ascii="Arial" w:hAnsi="Arial" w:cs="Arial"/>
                <w:b/>
                <w:spacing w:val="1"/>
              </w:rPr>
              <w:t xml:space="preserve"> </w:t>
            </w:r>
            <w:r w:rsidRPr="00B84735">
              <w:rPr>
                <w:rFonts w:ascii="Arial" w:hAnsi="Arial" w:cs="Arial"/>
                <w:b/>
                <w:spacing w:val="-4"/>
              </w:rPr>
              <w:t>Unit</w:t>
            </w:r>
          </w:p>
        </w:tc>
        <w:tc>
          <w:tcPr>
            <w:tcW w:w="3922" w:type="dxa"/>
          </w:tcPr>
          <w:p w14:paraId="134594FE" w14:textId="77777777" w:rsidR="00A3478F" w:rsidRPr="00B84735" w:rsidRDefault="00A3478F" w:rsidP="00F3061E">
            <w:pPr>
              <w:pStyle w:val="TableParagraph"/>
              <w:spacing w:before="134"/>
              <w:ind w:left="950" w:firstLine="0"/>
              <w:rPr>
                <w:rFonts w:ascii="Arial" w:hAnsi="Arial" w:cs="Arial"/>
                <w:b/>
              </w:rPr>
            </w:pPr>
            <w:r w:rsidRPr="00B84735">
              <w:rPr>
                <w:rFonts w:ascii="Arial" w:hAnsi="Arial" w:cs="Arial"/>
                <w:b/>
              </w:rPr>
              <w:t>Learning</w:t>
            </w:r>
            <w:r w:rsidRPr="00B84735">
              <w:rPr>
                <w:rFonts w:ascii="Arial" w:hAnsi="Arial" w:cs="Arial"/>
                <w:b/>
                <w:spacing w:val="1"/>
              </w:rPr>
              <w:t xml:space="preserve"> </w:t>
            </w:r>
            <w:r w:rsidRPr="00B84735">
              <w:rPr>
                <w:rFonts w:ascii="Arial" w:hAnsi="Arial" w:cs="Arial"/>
                <w:b/>
                <w:spacing w:val="-2"/>
              </w:rPr>
              <w:t>Outcomes</w:t>
            </w:r>
          </w:p>
        </w:tc>
        <w:tc>
          <w:tcPr>
            <w:tcW w:w="3207" w:type="dxa"/>
          </w:tcPr>
          <w:p w14:paraId="6F7180A1" w14:textId="77777777" w:rsidR="00A3478F" w:rsidRPr="00B84735" w:rsidRDefault="00A3478F" w:rsidP="00F3061E">
            <w:pPr>
              <w:pStyle w:val="TableParagraph"/>
              <w:spacing w:before="134"/>
              <w:ind w:left="639" w:firstLine="0"/>
              <w:rPr>
                <w:rFonts w:ascii="Arial" w:hAnsi="Arial" w:cs="Arial"/>
                <w:b/>
              </w:rPr>
            </w:pPr>
            <w:r w:rsidRPr="00B84735">
              <w:rPr>
                <w:rFonts w:ascii="Arial" w:hAnsi="Arial" w:cs="Arial"/>
                <w:b/>
              </w:rPr>
              <w:t>Learning</w:t>
            </w:r>
            <w:r w:rsidRPr="00B84735">
              <w:rPr>
                <w:rFonts w:ascii="Arial" w:hAnsi="Arial" w:cs="Arial"/>
                <w:b/>
                <w:spacing w:val="1"/>
              </w:rPr>
              <w:t xml:space="preserve"> </w:t>
            </w:r>
            <w:r w:rsidRPr="00B84735">
              <w:rPr>
                <w:rFonts w:ascii="Arial" w:hAnsi="Arial" w:cs="Arial"/>
                <w:b/>
                <w:spacing w:val="-2"/>
              </w:rPr>
              <w:t>Elements</w:t>
            </w:r>
          </w:p>
        </w:tc>
        <w:tc>
          <w:tcPr>
            <w:tcW w:w="1781" w:type="dxa"/>
          </w:tcPr>
          <w:p w14:paraId="70608EB5" w14:textId="77777777" w:rsidR="00A3478F" w:rsidRPr="00B84735" w:rsidRDefault="00A3478F" w:rsidP="00F3061E">
            <w:pPr>
              <w:pStyle w:val="TableParagraph"/>
              <w:spacing w:before="134"/>
              <w:ind w:left="457" w:firstLine="0"/>
              <w:rPr>
                <w:rFonts w:ascii="Arial" w:hAnsi="Arial" w:cs="Arial"/>
                <w:b/>
              </w:rPr>
            </w:pPr>
            <w:r w:rsidRPr="00B84735">
              <w:rPr>
                <w:rFonts w:ascii="Arial" w:hAnsi="Arial" w:cs="Arial"/>
                <w:b/>
                <w:spacing w:val="-2"/>
              </w:rPr>
              <w:t>Duration</w:t>
            </w:r>
          </w:p>
        </w:tc>
        <w:tc>
          <w:tcPr>
            <w:tcW w:w="1796" w:type="dxa"/>
          </w:tcPr>
          <w:p w14:paraId="434F9716" w14:textId="77777777" w:rsidR="00A3478F" w:rsidRPr="00B84735" w:rsidRDefault="00A3478F" w:rsidP="00F3061E">
            <w:pPr>
              <w:pStyle w:val="TableParagraph"/>
              <w:spacing w:line="250" w:lineRule="atLeast"/>
              <w:ind w:left="91" w:right="733" w:firstLine="0"/>
              <w:rPr>
                <w:rFonts w:ascii="Arial" w:hAnsi="Arial" w:cs="Arial"/>
                <w:b/>
              </w:rPr>
            </w:pPr>
            <w:r w:rsidRPr="00B84735">
              <w:rPr>
                <w:rFonts w:ascii="Arial" w:hAnsi="Arial" w:cs="Arial"/>
                <w:b/>
                <w:spacing w:val="-2"/>
              </w:rPr>
              <w:t>Materials Required</w:t>
            </w:r>
          </w:p>
        </w:tc>
        <w:tc>
          <w:tcPr>
            <w:tcW w:w="1566" w:type="dxa"/>
          </w:tcPr>
          <w:p w14:paraId="5F63FF08" w14:textId="77777777" w:rsidR="00A3478F" w:rsidRPr="00B84735" w:rsidRDefault="00A3478F" w:rsidP="00F3061E">
            <w:pPr>
              <w:pStyle w:val="TableParagraph"/>
              <w:spacing w:line="250" w:lineRule="atLeast"/>
              <w:ind w:left="91" w:right="81" w:firstLine="0"/>
              <w:rPr>
                <w:rFonts w:ascii="Arial" w:hAnsi="Arial" w:cs="Arial"/>
                <w:b/>
              </w:rPr>
            </w:pPr>
            <w:r w:rsidRPr="00B84735">
              <w:rPr>
                <w:rFonts w:ascii="Arial" w:hAnsi="Arial" w:cs="Arial"/>
                <w:b/>
                <w:spacing w:val="-2"/>
              </w:rPr>
              <w:t>Learning Place</w:t>
            </w:r>
          </w:p>
        </w:tc>
      </w:tr>
      <w:tr w:rsidR="00762AB4" w:rsidRPr="00B84735" w14:paraId="4E031ED0" w14:textId="77777777" w:rsidTr="00762AB4">
        <w:trPr>
          <w:trHeight w:val="3122"/>
        </w:trPr>
        <w:tc>
          <w:tcPr>
            <w:tcW w:w="2221" w:type="dxa"/>
          </w:tcPr>
          <w:p w14:paraId="79C1A349" w14:textId="77777777" w:rsidR="00762AB4" w:rsidRPr="00DA1CA8" w:rsidRDefault="00762AB4" w:rsidP="00762AB4">
            <w:pPr>
              <w:pStyle w:val="ListParagraph"/>
              <w:numPr>
                <w:ilvl w:val="0"/>
                <w:numId w:val="92"/>
              </w:numPr>
              <w:spacing w:after="0" w:line="240" w:lineRule="auto"/>
              <w:jc w:val="left"/>
              <w:rPr>
                <w:b/>
                <w:bCs/>
                <w:color w:val="000000" w:themeColor="text1"/>
              </w:rPr>
            </w:pPr>
          </w:p>
          <w:p w14:paraId="302F22E5" w14:textId="6563D17D" w:rsidR="00762AB4" w:rsidRPr="00DA1CA8" w:rsidRDefault="00DA1CA8" w:rsidP="00762AB4">
            <w:pPr>
              <w:pStyle w:val="TableParagraph"/>
              <w:spacing w:line="242" w:lineRule="auto"/>
              <w:ind w:left="105" w:right="194" w:firstLine="0"/>
              <w:rPr>
                <w:rFonts w:ascii="Arial" w:hAnsi="Arial" w:cs="Arial"/>
                <w:b/>
              </w:rPr>
            </w:pPr>
            <w:r w:rsidRPr="00DA1CA8">
              <w:rPr>
                <w:rFonts w:ascii="Arial" w:eastAsiaTheme="minorHAnsi" w:hAnsi="Arial" w:cs="Arial"/>
                <w:b/>
                <w:bCs/>
                <w:lang w:val="en-GB"/>
              </w:rPr>
              <w:t>Measure</w:t>
            </w:r>
            <w:r w:rsidR="00762AB4" w:rsidRPr="00DA1CA8">
              <w:rPr>
                <w:rFonts w:ascii="Arial" w:eastAsia="Arial" w:hAnsi="Arial" w:cs="Arial"/>
                <w:b/>
                <w:bCs/>
                <w:color w:val="000000" w:themeColor="text1"/>
                <w:lang w:val="en-GB"/>
              </w:rPr>
              <w:t xml:space="preserve"> Power Electronics Fundamentals</w:t>
            </w:r>
          </w:p>
        </w:tc>
        <w:tc>
          <w:tcPr>
            <w:tcW w:w="3922" w:type="dxa"/>
          </w:tcPr>
          <w:p w14:paraId="287ED4FD" w14:textId="77777777" w:rsidR="00762AB4" w:rsidRDefault="00762AB4" w:rsidP="00762AB4">
            <w:pPr>
              <w:pStyle w:val="ListParagraph"/>
              <w:numPr>
                <w:ilvl w:val="0"/>
                <w:numId w:val="104"/>
              </w:numPr>
              <w:spacing w:after="0" w:line="240" w:lineRule="auto"/>
              <w:ind w:left="373" w:hanging="270"/>
              <w:jc w:val="left"/>
            </w:pPr>
            <w:r w:rsidRPr="00F66F01">
              <w:t>Identify basic components</w:t>
            </w:r>
          </w:p>
          <w:p w14:paraId="24BDB339" w14:textId="77777777" w:rsidR="00762AB4" w:rsidRDefault="00762AB4" w:rsidP="00762AB4">
            <w:pPr>
              <w:pStyle w:val="ListParagraph"/>
              <w:numPr>
                <w:ilvl w:val="0"/>
                <w:numId w:val="104"/>
              </w:numPr>
              <w:spacing w:after="0" w:line="240" w:lineRule="auto"/>
              <w:ind w:left="373" w:hanging="270"/>
              <w:jc w:val="left"/>
            </w:pPr>
            <w:r w:rsidRPr="00F66F01">
              <w:t>Clarify working of components</w:t>
            </w:r>
          </w:p>
          <w:p w14:paraId="1C9145DC" w14:textId="77777777" w:rsidR="00762AB4" w:rsidRDefault="00762AB4" w:rsidP="00762AB4">
            <w:pPr>
              <w:pStyle w:val="ListParagraph"/>
              <w:numPr>
                <w:ilvl w:val="0"/>
                <w:numId w:val="104"/>
              </w:numPr>
              <w:spacing w:after="0" w:line="240" w:lineRule="auto"/>
              <w:ind w:left="373" w:hanging="270"/>
              <w:jc w:val="left"/>
            </w:pPr>
            <w:r w:rsidRPr="00F66F01">
              <w:t>Perform basic power conversion</w:t>
            </w:r>
          </w:p>
          <w:p w14:paraId="0C31CC96" w14:textId="77777777" w:rsidR="00762AB4" w:rsidRDefault="00762AB4" w:rsidP="00762AB4">
            <w:pPr>
              <w:pStyle w:val="ListParagraph"/>
              <w:numPr>
                <w:ilvl w:val="0"/>
                <w:numId w:val="104"/>
              </w:numPr>
              <w:spacing w:after="0" w:line="240" w:lineRule="auto"/>
              <w:ind w:left="373" w:hanging="270"/>
              <w:jc w:val="left"/>
            </w:pPr>
            <w:r w:rsidRPr="00F66F01">
              <w:t>Identify losses and heating</w:t>
            </w:r>
          </w:p>
          <w:p w14:paraId="5340DE2A" w14:textId="6D824ACA" w:rsidR="00762AB4" w:rsidRPr="00B84735" w:rsidRDefault="00762AB4" w:rsidP="00762AB4">
            <w:pPr>
              <w:pStyle w:val="TableParagraph"/>
              <w:numPr>
                <w:ilvl w:val="0"/>
                <w:numId w:val="104"/>
              </w:numPr>
              <w:tabs>
                <w:tab w:val="left" w:pos="313"/>
              </w:tabs>
              <w:spacing w:before="1"/>
              <w:ind w:left="373" w:hanging="270"/>
              <w:rPr>
                <w:rFonts w:ascii="Arial" w:hAnsi="Arial" w:cs="Arial"/>
              </w:rPr>
            </w:pPr>
            <w:r w:rsidRPr="00F66F01">
              <w:rPr>
                <w:rFonts w:ascii="Arial" w:hAnsi="Arial" w:cs="Arial"/>
              </w:rPr>
              <w:t>Recognize switching operation</w:t>
            </w:r>
          </w:p>
        </w:tc>
        <w:tc>
          <w:tcPr>
            <w:tcW w:w="3207" w:type="dxa"/>
          </w:tcPr>
          <w:p w14:paraId="7A97CB3E" w14:textId="3C26D91F" w:rsidR="00762AB4" w:rsidRPr="00B84735" w:rsidRDefault="00762AB4" w:rsidP="00762AB4">
            <w:pPr>
              <w:pStyle w:val="TableParagraph"/>
              <w:numPr>
                <w:ilvl w:val="0"/>
                <w:numId w:val="66"/>
              </w:numPr>
              <w:tabs>
                <w:tab w:val="left" w:pos="464"/>
                <w:tab w:val="left" w:pos="1308"/>
                <w:tab w:val="left" w:pos="2212"/>
              </w:tabs>
              <w:spacing w:before="4"/>
              <w:ind w:right="39"/>
              <w:rPr>
                <w:rFonts w:ascii="Arial" w:hAnsi="Arial" w:cs="Arial"/>
              </w:rPr>
            </w:pPr>
            <w:r w:rsidRPr="00B84735">
              <w:rPr>
                <w:rFonts w:ascii="Arial" w:hAnsi="Arial" w:cs="Arial"/>
                <w:spacing w:val="-4"/>
              </w:rPr>
              <w:t xml:space="preserve">Basic </w:t>
            </w:r>
            <w:r w:rsidRPr="00B84735">
              <w:rPr>
                <w:rFonts w:ascii="Arial" w:hAnsi="Arial" w:cs="Arial"/>
                <w:spacing w:val="-2"/>
              </w:rPr>
              <w:t xml:space="preserve">power electronic </w:t>
            </w:r>
            <w:r w:rsidRPr="00B84735">
              <w:rPr>
                <w:rFonts w:ascii="Arial" w:hAnsi="Arial" w:cs="Arial"/>
              </w:rPr>
              <w:t>components in EVs</w:t>
            </w:r>
          </w:p>
          <w:p w14:paraId="2C5D0F7F" w14:textId="18D6AB0B" w:rsidR="00762AB4" w:rsidRPr="00B84735" w:rsidRDefault="00762AB4" w:rsidP="00762AB4">
            <w:pPr>
              <w:pStyle w:val="TableParagraph"/>
              <w:numPr>
                <w:ilvl w:val="0"/>
                <w:numId w:val="66"/>
              </w:numPr>
              <w:tabs>
                <w:tab w:val="left" w:pos="464"/>
                <w:tab w:val="left" w:pos="1737"/>
                <w:tab w:val="left" w:pos="2985"/>
              </w:tabs>
              <w:spacing w:before="2"/>
              <w:ind w:right="41"/>
              <w:rPr>
                <w:rFonts w:ascii="Arial" w:hAnsi="Arial" w:cs="Arial"/>
              </w:rPr>
            </w:pPr>
            <w:r w:rsidRPr="00B84735">
              <w:rPr>
                <w:rFonts w:ascii="Arial" w:hAnsi="Arial" w:cs="Arial"/>
                <w:spacing w:val="-2"/>
              </w:rPr>
              <w:t xml:space="preserve">Switching operation </w:t>
            </w:r>
            <w:r w:rsidRPr="00B84735">
              <w:rPr>
                <w:rFonts w:ascii="Arial" w:hAnsi="Arial" w:cs="Arial"/>
                <w:spacing w:val="-6"/>
              </w:rPr>
              <w:t xml:space="preserve">in </w:t>
            </w:r>
            <w:r w:rsidRPr="00B84735">
              <w:rPr>
                <w:rFonts w:ascii="Arial" w:hAnsi="Arial" w:cs="Arial"/>
              </w:rPr>
              <w:t>power devices</w:t>
            </w:r>
          </w:p>
          <w:p w14:paraId="09284C4A" w14:textId="705257CD" w:rsidR="00762AB4" w:rsidRPr="00B84735" w:rsidRDefault="00762AB4" w:rsidP="00762AB4">
            <w:pPr>
              <w:pStyle w:val="TableParagraph"/>
              <w:numPr>
                <w:ilvl w:val="0"/>
                <w:numId w:val="66"/>
              </w:numPr>
              <w:tabs>
                <w:tab w:val="left" w:pos="464"/>
                <w:tab w:val="left" w:pos="1437"/>
                <w:tab w:val="left" w:pos="2981"/>
              </w:tabs>
              <w:spacing w:before="3"/>
              <w:ind w:right="41"/>
              <w:rPr>
                <w:rFonts w:ascii="Arial" w:hAnsi="Arial" w:cs="Arial"/>
              </w:rPr>
            </w:pPr>
            <w:r w:rsidRPr="00B84735">
              <w:rPr>
                <w:rFonts w:ascii="Arial" w:hAnsi="Arial" w:cs="Arial"/>
                <w:spacing w:val="-4"/>
              </w:rPr>
              <w:t xml:space="preserve">Heat </w:t>
            </w:r>
            <w:r w:rsidRPr="00B84735">
              <w:rPr>
                <w:rFonts w:ascii="Arial" w:hAnsi="Arial" w:cs="Arial"/>
                <w:spacing w:val="-2"/>
              </w:rPr>
              <w:t xml:space="preserve">generation </w:t>
            </w:r>
            <w:r w:rsidRPr="00B84735">
              <w:rPr>
                <w:rFonts w:ascii="Arial" w:hAnsi="Arial" w:cs="Arial"/>
                <w:spacing w:val="-6"/>
              </w:rPr>
              <w:t xml:space="preserve">in </w:t>
            </w:r>
            <w:r w:rsidRPr="00B84735">
              <w:rPr>
                <w:rFonts w:ascii="Arial" w:hAnsi="Arial" w:cs="Arial"/>
              </w:rPr>
              <w:t>electronic circuits</w:t>
            </w:r>
          </w:p>
          <w:p w14:paraId="6A035B7E" w14:textId="5B091382" w:rsidR="00762AB4" w:rsidRPr="00B84735" w:rsidRDefault="00762AB4" w:rsidP="00762AB4">
            <w:pPr>
              <w:pStyle w:val="TableParagraph"/>
              <w:numPr>
                <w:ilvl w:val="0"/>
                <w:numId w:val="66"/>
              </w:numPr>
              <w:tabs>
                <w:tab w:val="left" w:pos="464"/>
                <w:tab w:val="left" w:pos="1417"/>
                <w:tab w:val="left" w:pos="2366"/>
                <w:tab w:val="left" w:pos="2861"/>
              </w:tabs>
              <w:spacing w:before="2"/>
              <w:ind w:right="41"/>
              <w:rPr>
                <w:rFonts w:ascii="Arial" w:hAnsi="Arial" w:cs="Arial"/>
              </w:rPr>
            </w:pPr>
            <w:r w:rsidRPr="00B84735">
              <w:rPr>
                <w:rFonts w:ascii="Arial" w:hAnsi="Arial" w:cs="Arial"/>
                <w:spacing w:val="-2"/>
              </w:rPr>
              <w:t xml:space="preserve">Power losses </w:t>
            </w:r>
            <w:r w:rsidRPr="00B84735">
              <w:rPr>
                <w:rFonts w:ascii="Arial" w:hAnsi="Arial" w:cs="Arial"/>
                <w:spacing w:val="-6"/>
              </w:rPr>
              <w:t xml:space="preserve">in EV </w:t>
            </w:r>
            <w:r w:rsidRPr="00B84735">
              <w:rPr>
                <w:rFonts w:ascii="Arial" w:hAnsi="Arial" w:cs="Arial"/>
                <w:spacing w:val="-2"/>
              </w:rPr>
              <w:t>systems</w:t>
            </w:r>
          </w:p>
          <w:p w14:paraId="1DD9DBD9" w14:textId="77777777" w:rsidR="00762AB4" w:rsidRPr="00B84735" w:rsidRDefault="00762AB4" w:rsidP="00762AB4">
            <w:pPr>
              <w:pStyle w:val="TableParagraph"/>
              <w:spacing w:before="123"/>
              <w:ind w:left="103" w:firstLine="0"/>
              <w:rPr>
                <w:rFonts w:ascii="Arial" w:hAnsi="Arial" w:cs="Arial"/>
                <w:b/>
              </w:rPr>
            </w:pPr>
            <w:r w:rsidRPr="00B84735">
              <w:rPr>
                <w:rFonts w:ascii="Arial" w:hAnsi="Arial" w:cs="Arial"/>
                <w:b/>
              </w:rPr>
              <w:t>Practical</w:t>
            </w:r>
            <w:r w:rsidRPr="00B84735">
              <w:rPr>
                <w:rFonts w:ascii="Arial" w:hAnsi="Arial" w:cs="Arial"/>
                <w:b/>
                <w:spacing w:val="-5"/>
              </w:rPr>
              <w:t xml:space="preserve"> </w:t>
            </w:r>
            <w:r w:rsidRPr="00B84735">
              <w:rPr>
                <w:rFonts w:ascii="Arial" w:hAnsi="Arial" w:cs="Arial"/>
                <w:b/>
                <w:spacing w:val="-2"/>
              </w:rPr>
              <w:t>Activity</w:t>
            </w:r>
          </w:p>
          <w:p w14:paraId="49D3DCF6" w14:textId="77777777" w:rsidR="00762AB4" w:rsidRPr="00B84735" w:rsidRDefault="00762AB4" w:rsidP="00762AB4">
            <w:pPr>
              <w:pStyle w:val="TableParagraph"/>
              <w:spacing w:before="117" w:line="242" w:lineRule="auto"/>
              <w:ind w:left="225" w:right="42" w:firstLine="0"/>
              <w:rPr>
                <w:rFonts w:ascii="Arial" w:hAnsi="Arial" w:cs="Arial"/>
              </w:rPr>
            </w:pPr>
            <w:r w:rsidRPr="00B84735">
              <w:rPr>
                <w:rFonts w:ascii="Arial" w:hAnsi="Arial" w:cs="Arial"/>
              </w:rPr>
              <w:t>Perform power conversion and switching operation in a simple EV circuit.</w:t>
            </w:r>
          </w:p>
        </w:tc>
        <w:tc>
          <w:tcPr>
            <w:tcW w:w="1781" w:type="dxa"/>
          </w:tcPr>
          <w:p w14:paraId="5FD0ADFF" w14:textId="77777777" w:rsidR="00762AB4" w:rsidRPr="00B84735" w:rsidRDefault="00762AB4" w:rsidP="00762AB4">
            <w:pPr>
              <w:pStyle w:val="TableParagraph"/>
              <w:spacing w:before="3" w:line="242" w:lineRule="auto"/>
              <w:ind w:left="222" w:right="34" w:firstLine="160"/>
              <w:jc w:val="right"/>
              <w:rPr>
                <w:rFonts w:ascii="Arial" w:hAnsi="Arial" w:cs="Arial"/>
              </w:rPr>
            </w:pPr>
            <w:r w:rsidRPr="00B84735">
              <w:rPr>
                <w:rFonts w:ascii="Arial" w:hAnsi="Arial" w:cs="Arial"/>
                <w:spacing w:val="-2"/>
              </w:rPr>
              <w:t xml:space="preserve">Theory-02Hrs Practical-03Hrs </w:t>
            </w:r>
            <w:r w:rsidRPr="00B84735">
              <w:rPr>
                <w:rFonts w:ascii="Arial" w:hAnsi="Arial" w:cs="Arial"/>
              </w:rPr>
              <w:t>Total- 05Hrs</w:t>
            </w:r>
          </w:p>
        </w:tc>
        <w:tc>
          <w:tcPr>
            <w:tcW w:w="1796" w:type="dxa"/>
          </w:tcPr>
          <w:p w14:paraId="63AFE74D" w14:textId="77777777" w:rsidR="00762AB4" w:rsidRPr="00B84735" w:rsidRDefault="00762AB4" w:rsidP="00762AB4">
            <w:pPr>
              <w:pStyle w:val="TableParagraph"/>
              <w:numPr>
                <w:ilvl w:val="0"/>
                <w:numId w:val="65"/>
              </w:numPr>
              <w:tabs>
                <w:tab w:val="left" w:pos="462"/>
              </w:tabs>
              <w:spacing w:before="4"/>
              <w:ind w:right="390"/>
              <w:jc w:val="both"/>
              <w:rPr>
                <w:rFonts w:ascii="Arial" w:hAnsi="Arial" w:cs="Arial"/>
              </w:rPr>
            </w:pPr>
            <w:r w:rsidRPr="00B84735">
              <w:rPr>
                <w:rFonts w:ascii="Arial" w:hAnsi="Arial" w:cs="Arial"/>
                <w:spacing w:val="-2"/>
              </w:rPr>
              <w:t xml:space="preserve">Electrical insulation </w:t>
            </w:r>
            <w:r w:rsidRPr="00B84735">
              <w:rPr>
                <w:rFonts w:ascii="Arial" w:hAnsi="Arial" w:cs="Arial"/>
                <w:spacing w:val="-4"/>
              </w:rPr>
              <w:t>tape</w:t>
            </w:r>
          </w:p>
          <w:p w14:paraId="6E4962BD" w14:textId="77777777" w:rsidR="00762AB4" w:rsidRPr="00B84735" w:rsidRDefault="00762AB4" w:rsidP="00762AB4">
            <w:pPr>
              <w:pStyle w:val="TableParagraph"/>
              <w:numPr>
                <w:ilvl w:val="0"/>
                <w:numId w:val="65"/>
              </w:numPr>
              <w:tabs>
                <w:tab w:val="left" w:pos="462"/>
              </w:tabs>
              <w:ind w:right="428"/>
              <w:jc w:val="both"/>
              <w:rPr>
                <w:rFonts w:ascii="Arial" w:hAnsi="Arial" w:cs="Arial"/>
              </w:rPr>
            </w:pPr>
            <w:r w:rsidRPr="00B84735">
              <w:rPr>
                <w:rFonts w:ascii="Arial" w:hAnsi="Arial" w:cs="Arial"/>
                <w:spacing w:val="-2"/>
              </w:rPr>
              <w:t>Electrical wires</w:t>
            </w:r>
          </w:p>
          <w:p w14:paraId="105DF0D6" w14:textId="77777777" w:rsidR="00762AB4" w:rsidRPr="00B84735" w:rsidRDefault="00762AB4" w:rsidP="00762AB4">
            <w:pPr>
              <w:pStyle w:val="TableParagraph"/>
              <w:numPr>
                <w:ilvl w:val="0"/>
                <w:numId w:val="65"/>
              </w:numPr>
              <w:tabs>
                <w:tab w:val="left" w:pos="462"/>
              </w:tabs>
              <w:ind w:right="242"/>
              <w:rPr>
                <w:rFonts w:ascii="Arial" w:hAnsi="Arial" w:cs="Arial"/>
              </w:rPr>
            </w:pPr>
            <w:r w:rsidRPr="00B84735">
              <w:rPr>
                <w:rFonts w:ascii="Arial" w:hAnsi="Arial" w:cs="Arial"/>
                <w:spacing w:val="-4"/>
              </w:rPr>
              <w:t xml:space="preserve">Wire </w:t>
            </w:r>
            <w:r w:rsidRPr="00B84735">
              <w:rPr>
                <w:rFonts w:ascii="Arial" w:hAnsi="Arial" w:cs="Arial"/>
                <w:spacing w:val="-2"/>
              </w:rPr>
              <w:t>connectors</w:t>
            </w:r>
          </w:p>
          <w:p w14:paraId="7EED0519" w14:textId="77777777" w:rsidR="00762AB4" w:rsidRPr="00B84735" w:rsidRDefault="00762AB4" w:rsidP="00762AB4">
            <w:pPr>
              <w:pStyle w:val="TableParagraph"/>
              <w:numPr>
                <w:ilvl w:val="0"/>
                <w:numId w:val="65"/>
              </w:numPr>
              <w:tabs>
                <w:tab w:val="left" w:pos="462"/>
              </w:tabs>
              <w:spacing w:line="235" w:lineRule="auto"/>
              <w:ind w:right="203"/>
              <w:rPr>
                <w:rFonts w:ascii="Arial" w:hAnsi="Arial" w:cs="Arial"/>
              </w:rPr>
            </w:pPr>
            <w:r w:rsidRPr="00B84735">
              <w:rPr>
                <w:rFonts w:ascii="Arial" w:hAnsi="Arial" w:cs="Arial"/>
              </w:rPr>
              <w:t>Heat</w:t>
            </w:r>
            <w:r w:rsidRPr="00B84735">
              <w:rPr>
                <w:rFonts w:ascii="Arial" w:hAnsi="Arial" w:cs="Arial"/>
                <w:spacing w:val="-16"/>
              </w:rPr>
              <w:t xml:space="preserve"> </w:t>
            </w:r>
            <w:proofErr w:type="gramStart"/>
            <w:r w:rsidRPr="00B84735">
              <w:rPr>
                <w:rFonts w:ascii="Arial" w:hAnsi="Arial" w:cs="Arial"/>
              </w:rPr>
              <w:t>shrink</w:t>
            </w:r>
            <w:proofErr w:type="gramEnd"/>
            <w:r w:rsidRPr="00B84735">
              <w:rPr>
                <w:rFonts w:ascii="Arial" w:hAnsi="Arial" w:cs="Arial"/>
              </w:rPr>
              <w:t xml:space="preserve"> </w:t>
            </w:r>
            <w:r w:rsidRPr="00B84735">
              <w:rPr>
                <w:rFonts w:ascii="Arial" w:hAnsi="Arial" w:cs="Arial"/>
                <w:spacing w:val="-2"/>
              </w:rPr>
              <w:t>tubing</w:t>
            </w:r>
          </w:p>
        </w:tc>
        <w:tc>
          <w:tcPr>
            <w:tcW w:w="1566" w:type="dxa"/>
          </w:tcPr>
          <w:p w14:paraId="65E99B99" w14:textId="77777777" w:rsidR="00762AB4" w:rsidRPr="00B84735" w:rsidRDefault="00762AB4" w:rsidP="00762AB4">
            <w:pPr>
              <w:pStyle w:val="TableParagraph"/>
              <w:spacing w:before="3" w:line="242" w:lineRule="auto"/>
              <w:ind w:left="101" w:right="81" w:hanging="10"/>
              <w:rPr>
                <w:rFonts w:ascii="Arial" w:hAnsi="Arial" w:cs="Arial"/>
              </w:rPr>
            </w:pPr>
            <w:r w:rsidRPr="00B84735">
              <w:rPr>
                <w:rFonts w:ascii="Arial" w:hAnsi="Arial" w:cs="Arial"/>
                <w:spacing w:val="-2"/>
              </w:rPr>
              <w:t xml:space="preserve">Classroom </w:t>
            </w:r>
            <w:r w:rsidRPr="00B84735">
              <w:rPr>
                <w:rFonts w:ascii="Arial" w:hAnsi="Arial" w:cs="Arial"/>
              </w:rPr>
              <w:t>and</w:t>
            </w:r>
            <w:r w:rsidRPr="00B84735">
              <w:rPr>
                <w:rFonts w:ascii="Arial" w:hAnsi="Arial" w:cs="Arial"/>
                <w:spacing w:val="-16"/>
              </w:rPr>
              <w:t xml:space="preserve"> </w:t>
            </w:r>
            <w:r w:rsidRPr="00B84735">
              <w:rPr>
                <w:rFonts w:ascii="Arial" w:hAnsi="Arial" w:cs="Arial"/>
              </w:rPr>
              <w:t>workshop</w:t>
            </w:r>
          </w:p>
        </w:tc>
      </w:tr>
      <w:tr w:rsidR="00762AB4" w:rsidRPr="00B84735" w14:paraId="6B38B223" w14:textId="77777777" w:rsidTr="00762AB4">
        <w:trPr>
          <w:trHeight w:val="3086"/>
        </w:trPr>
        <w:tc>
          <w:tcPr>
            <w:tcW w:w="2221" w:type="dxa"/>
          </w:tcPr>
          <w:p w14:paraId="46CB4577" w14:textId="77777777" w:rsidR="00762AB4" w:rsidRPr="00DA1CA8" w:rsidRDefault="00762AB4" w:rsidP="00762AB4">
            <w:pPr>
              <w:pStyle w:val="ListParagraph"/>
              <w:numPr>
                <w:ilvl w:val="0"/>
                <w:numId w:val="92"/>
              </w:numPr>
              <w:spacing w:after="0" w:line="240" w:lineRule="auto"/>
              <w:ind w:left="0" w:firstLine="0"/>
              <w:jc w:val="left"/>
              <w:rPr>
                <w:b/>
                <w:bCs/>
                <w:color w:val="000000" w:themeColor="text1"/>
              </w:rPr>
            </w:pPr>
          </w:p>
          <w:p w14:paraId="7331376C" w14:textId="7F34BF8B" w:rsidR="00762AB4" w:rsidRPr="00DA1CA8" w:rsidRDefault="00762AB4" w:rsidP="00762AB4">
            <w:pPr>
              <w:pStyle w:val="TableParagraph"/>
              <w:spacing w:line="242" w:lineRule="auto"/>
              <w:ind w:left="105" w:firstLine="0"/>
              <w:rPr>
                <w:rFonts w:ascii="Arial" w:hAnsi="Arial" w:cs="Arial"/>
                <w:b/>
              </w:rPr>
            </w:pPr>
            <w:r w:rsidRPr="00DA1CA8">
              <w:rPr>
                <w:rFonts w:ascii="Arial" w:eastAsia="Arial" w:hAnsi="Arial" w:cs="Arial"/>
                <w:b/>
                <w:bCs/>
                <w:color w:val="000000" w:themeColor="text1"/>
                <w:lang w:val="en-GB"/>
              </w:rPr>
              <w:t>Apply Motor Controlling Techniques</w:t>
            </w:r>
          </w:p>
        </w:tc>
        <w:tc>
          <w:tcPr>
            <w:tcW w:w="3922" w:type="dxa"/>
          </w:tcPr>
          <w:p w14:paraId="4B8DBFD9" w14:textId="77777777" w:rsidR="00762AB4" w:rsidRDefault="00762AB4" w:rsidP="00762AB4">
            <w:pPr>
              <w:pStyle w:val="ListParagraph"/>
              <w:numPr>
                <w:ilvl w:val="0"/>
                <w:numId w:val="104"/>
              </w:numPr>
              <w:spacing w:before="100" w:beforeAutospacing="1" w:after="0" w:line="240" w:lineRule="auto"/>
              <w:ind w:left="373" w:hanging="270"/>
              <w:jc w:val="left"/>
            </w:pPr>
            <w:r w:rsidRPr="00F66F01">
              <w:t>Recognize motor control</w:t>
            </w:r>
          </w:p>
          <w:p w14:paraId="1805BA68" w14:textId="77777777" w:rsidR="00762AB4" w:rsidRDefault="00762AB4" w:rsidP="00762AB4">
            <w:pPr>
              <w:pStyle w:val="ListParagraph"/>
              <w:numPr>
                <w:ilvl w:val="0"/>
                <w:numId w:val="104"/>
              </w:numPr>
              <w:spacing w:before="100" w:beforeAutospacing="1" w:after="0" w:line="240" w:lineRule="auto"/>
              <w:ind w:left="373" w:hanging="270"/>
              <w:jc w:val="left"/>
            </w:pPr>
            <w:r w:rsidRPr="00F66F01">
              <w:t>Identify motor types</w:t>
            </w:r>
          </w:p>
          <w:p w14:paraId="2ECCE1B4" w14:textId="77777777" w:rsidR="00762AB4" w:rsidRDefault="00762AB4" w:rsidP="00762AB4">
            <w:pPr>
              <w:pStyle w:val="ListParagraph"/>
              <w:numPr>
                <w:ilvl w:val="0"/>
                <w:numId w:val="104"/>
              </w:numPr>
              <w:spacing w:before="100" w:beforeAutospacing="1" w:after="0" w:line="240" w:lineRule="auto"/>
              <w:ind w:left="373" w:hanging="270"/>
              <w:jc w:val="left"/>
            </w:pPr>
            <w:r w:rsidRPr="00F66F01">
              <w:t>Recognize basic motor operation</w:t>
            </w:r>
          </w:p>
          <w:p w14:paraId="04FB7988" w14:textId="77777777" w:rsidR="00762AB4" w:rsidRDefault="00762AB4" w:rsidP="00762AB4">
            <w:pPr>
              <w:pStyle w:val="ListParagraph"/>
              <w:numPr>
                <w:ilvl w:val="0"/>
                <w:numId w:val="104"/>
              </w:numPr>
              <w:spacing w:before="100" w:beforeAutospacing="1" w:after="0" w:line="240" w:lineRule="auto"/>
              <w:ind w:left="373" w:hanging="270"/>
              <w:jc w:val="left"/>
            </w:pPr>
            <w:r w:rsidRPr="00F66F01">
              <w:t>Recognize commutation</w:t>
            </w:r>
          </w:p>
          <w:p w14:paraId="3E72004B" w14:textId="77777777" w:rsidR="00762AB4" w:rsidRDefault="00762AB4" w:rsidP="00762AB4">
            <w:pPr>
              <w:pStyle w:val="ListParagraph"/>
              <w:numPr>
                <w:ilvl w:val="0"/>
                <w:numId w:val="104"/>
              </w:numPr>
              <w:spacing w:before="100" w:beforeAutospacing="1" w:after="0" w:line="240" w:lineRule="auto"/>
              <w:ind w:left="373" w:hanging="270"/>
              <w:jc w:val="left"/>
            </w:pPr>
            <w:r w:rsidRPr="00F66F01">
              <w:t>Control motor direction</w:t>
            </w:r>
          </w:p>
          <w:p w14:paraId="211787B5" w14:textId="36820554" w:rsidR="00762AB4" w:rsidRPr="00B84735" w:rsidRDefault="00762AB4" w:rsidP="00762AB4">
            <w:pPr>
              <w:pStyle w:val="TableParagraph"/>
              <w:numPr>
                <w:ilvl w:val="0"/>
                <w:numId w:val="104"/>
              </w:numPr>
              <w:tabs>
                <w:tab w:val="left" w:pos="464"/>
              </w:tabs>
              <w:spacing w:before="1"/>
              <w:ind w:left="373" w:hanging="270"/>
              <w:rPr>
                <w:rFonts w:ascii="Arial" w:hAnsi="Arial" w:cs="Arial"/>
              </w:rPr>
            </w:pPr>
            <w:r w:rsidRPr="00F66F01">
              <w:rPr>
                <w:rFonts w:ascii="Arial" w:hAnsi="Arial" w:cs="Arial"/>
              </w:rPr>
              <w:t>Identify controller role</w:t>
            </w:r>
          </w:p>
        </w:tc>
        <w:tc>
          <w:tcPr>
            <w:tcW w:w="3207" w:type="dxa"/>
          </w:tcPr>
          <w:p w14:paraId="1EBDDCA9" w14:textId="77777777" w:rsidR="00762AB4" w:rsidRPr="00B84735" w:rsidRDefault="00762AB4" w:rsidP="00762AB4">
            <w:pPr>
              <w:pStyle w:val="TableParagraph"/>
              <w:numPr>
                <w:ilvl w:val="0"/>
                <w:numId w:val="63"/>
              </w:numPr>
              <w:tabs>
                <w:tab w:val="left" w:pos="464"/>
              </w:tabs>
              <w:spacing w:before="4"/>
              <w:ind w:right="456"/>
              <w:rPr>
                <w:rFonts w:ascii="Arial" w:hAnsi="Arial" w:cs="Arial"/>
              </w:rPr>
            </w:pPr>
            <w:r w:rsidRPr="00B84735">
              <w:rPr>
                <w:rFonts w:ascii="Arial" w:hAnsi="Arial" w:cs="Arial"/>
              </w:rPr>
              <w:t>Motor</w:t>
            </w:r>
            <w:r w:rsidRPr="00B84735">
              <w:rPr>
                <w:rFonts w:ascii="Arial" w:hAnsi="Arial" w:cs="Arial"/>
                <w:spacing w:val="-10"/>
              </w:rPr>
              <w:t xml:space="preserve"> </w:t>
            </w:r>
            <w:r w:rsidRPr="00B84735">
              <w:rPr>
                <w:rFonts w:ascii="Arial" w:hAnsi="Arial" w:cs="Arial"/>
              </w:rPr>
              <w:t>types</w:t>
            </w:r>
            <w:r w:rsidRPr="00B84735">
              <w:rPr>
                <w:rFonts w:ascii="Arial" w:hAnsi="Arial" w:cs="Arial"/>
                <w:spacing w:val="-12"/>
              </w:rPr>
              <w:t xml:space="preserve"> </w:t>
            </w:r>
            <w:r w:rsidRPr="00B84735">
              <w:rPr>
                <w:rFonts w:ascii="Arial" w:hAnsi="Arial" w:cs="Arial"/>
              </w:rPr>
              <w:t>used</w:t>
            </w:r>
            <w:r w:rsidRPr="00B84735">
              <w:rPr>
                <w:rFonts w:ascii="Arial" w:hAnsi="Arial" w:cs="Arial"/>
                <w:spacing w:val="-9"/>
              </w:rPr>
              <w:t xml:space="preserve"> </w:t>
            </w:r>
            <w:r w:rsidRPr="00B84735">
              <w:rPr>
                <w:rFonts w:ascii="Arial" w:hAnsi="Arial" w:cs="Arial"/>
              </w:rPr>
              <w:t>in</w:t>
            </w:r>
            <w:r w:rsidRPr="00B84735">
              <w:rPr>
                <w:rFonts w:ascii="Arial" w:hAnsi="Arial" w:cs="Arial"/>
                <w:spacing w:val="-9"/>
              </w:rPr>
              <w:t xml:space="preserve"> </w:t>
            </w:r>
            <w:r w:rsidRPr="00B84735">
              <w:rPr>
                <w:rFonts w:ascii="Arial" w:hAnsi="Arial" w:cs="Arial"/>
              </w:rPr>
              <w:t xml:space="preserve">EV </w:t>
            </w:r>
            <w:r w:rsidRPr="00B84735">
              <w:rPr>
                <w:rFonts w:ascii="Arial" w:hAnsi="Arial" w:cs="Arial"/>
                <w:spacing w:val="-2"/>
              </w:rPr>
              <w:t>systems</w:t>
            </w:r>
          </w:p>
          <w:p w14:paraId="74C6F1D2" w14:textId="77777777" w:rsidR="00762AB4" w:rsidRPr="00B84735" w:rsidRDefault="00762AB4" w:rsidP="00762AB4">
            <w:pPr>
              <w:pStyle w:val="TableParagraph"/>
              <w:numPr>
                <w:ilvl w:val="0"/>
                <w:numId w:val="63"/>
              </w:numPr>
              <w:tabs>
                <w:tab w:val="left" w:pos="464"/>
              </w:tabs>
              <w:ind w:right="554"/>
              <w:rPr>
                <w:rFonts w:ascii="Arial" w:hAnsi="Arial" w:cs="Arial"/>
              </w:rPr>
            </w:pPr>
            <w:r w:rsidRPr="00B84735">
              <w:rPr>
                <w:rFonts w:ascii="Arial" w:hAnsi="Arial" w:cs="Arial"/>
              </w:rPr>
              <w:t>Techniques of Motor rotation,</w:t>
            </w:r>
            <w:r w:rsidRPr="00B84735">
              <w:rPr>
                <w:rFonts w:ascii="Arial" w:hAnsi="Arial" w:cs="Arial"/>
                <w:spacing w:val="-16"/>
              </w:rPr>
              <w:t xml:space="preserve"> </w:t>
            </w:r>
            <w:r w:rsidRPr="00B84735">
              <w:rPr>
                <w:rFonts w:ascii="Arial" w:hAnsi="Arial" w:cs="Arial"/>
              </w:rPr>
              <w:t>speed</w:t>
            </w:r>
            <w:r w:rsidRPr="00B84735">
              <w:rPr>
                <w:rFonts w:ascii="Arial" w:hAnsi="Arial" w:cs="Arial"/>
                <w:spacing w:val="-15"/>
              </w:rPr>
              <w:t xml:space="preserve"> </w:t>
            </w:r>
            <w:r w:rsidRPr="00B84735">
              <w:rPr>
                <w:rFonts w:ascii="Arial" w:hAnsi="Arial" w:cs="Arial"/>
              </w:rPr>
              <w:t>control</w:t>
            </w:r>
          </w:p>
          <w:p w14:paraId="0F37E87F" w14:textId="77777777" w:rsidR="00762AB4" w:rsidRPr="00B84735" w:rsidRDefault="00762AB4" w:rsidP="00762AB4">
            <w:pPr>
              <w:pStyle w:val="TableParagraph"/>
              <w:numPr>
                <w:ilvl w:val="0"/>
                <w:numId w:val="63"/>
              </w:numPr>
              <w:tabs>
                <w:tab w:val="left" w:pos="464"/>
              </w:tabs>
              <w:ind w:right="995"/>
              <w:rPr>
                <w:rFonts w:ascii="Arial" w:hAnsi="Arial" w:cs="Arial"/>
              </w:rPr>
            </w:pPr>
            <w:r w:rsidRPr="00B84735">
              <w:rPr>
                <w:rFonts w:ascii="Arial" w:hAnsi="Arial" w:cs="Arial"/>
              </w:rPr>
              <w:t>Commutation</w:t>
            </w:r>
            <w:r w:rsidRPr="00B84735">
              <w:rPr>
                <w:rFonts w:ascii="Arial" w:hAnsi="Arial" w:cs="Arial"/>
                <w:spacing w:val="-16"/>
              </w:rPr>
              <w:t xml:space="preserve"> </w:t>
            </w:r>
            <w:r w:rsidRPr="00B84735">
              <w:rPr>
                <w:rFonts w:ascii="Arial" w:hAnsi="Arial" w:cs="Arial"/>
              </w:rPr>
              <w:t>and Controller role</w:t>
            </w:r>
          </w:p>
          <w:p w14:paraId="6EDF167E" w14:textId="77777777" w:rsidR="00762AB4" w:rsidRPr="00B84735" w:rsidRDefault="00762AB4" w:rsidP="00762AB4">
            <w:pPr>
              <w:pStyle w:val="TableParagraph"/>
              <w:numPr>
                <w:ilvl w:val="0"/>
                <w:numId w:val="63"/>
              </w:numPr>
              <w:tabs>
                <w:tab w:val="left" w:pos="464"/>
              </w:tabs>
              <w:ind w:right="335"/>
              <w:rPr>
                <w:rFonts w:ascii="Arial" w:hAnsi="Arial" w:cs="Arial"/>
              </w:rPr>
            </w:pPr>
            <w:r w:rsidRPr="00B84735">
              <w:rPr>
                <w:rFonts w:ascii="Arial" w:hAnsi="Arial" w:cs="Arial"/>
              </w:rPr>
              <w:t>Techniques</w:t>
            </w:r>
            <w:r w:rsidRPr="00B84735">
              <w:rPr>
                <w:rFonts w:ascii="Arial" w:hAnsi="Arial" w:cs="Arial"/>
                <w:spacing w:val="-16"/>
              </w:rPr>
              <w:t xml:space="preserve"> </w:t>
            </w:r>
            <w:r w:rsidRPr="00B84735">
              <w:rPr>
                <w:rFonts w:ascii="Arial" w:hAnsi="Arial" w:cs="Arial"/>
              </w:rPr>
              <w:t>of</w:t>
            </w:r>
            <w:r w:rsidRPr="00B84735">
              <w:rPr>
                <w:rFonts w:ascii="Arial" w:hAnsi="Arial" w:cs="Arial"/>
                <w:spacing w:val="-15"/>
              </w:rPr>
              <w:t xml:space="preserve"> </w:t>
            </w:r>
            <w:r w:rsidRPr="00B84735">
              <w:rPr>
                <w:rFonts w:ascii="Arial" w:hAnsi="Arial" w:cs="Arial"/>
              </w:rPr>
              <w:t>Controller Switching sequence</w:t>
            </w:r>
          </w:p>
          <w:p w14:paraId="7F6ECF1D" w14:textId="77777777" w:rsidR="00762AB4" w:rsidRPr="00B84735" w:rsidRDefault="00762AB4" w:rsidP="00762AB4">
            <w:pPr>
              <w:pStyle w:val="TableParagraph"/>
              <w:spacing w:before="115"/>
              <w:ind w:left="103" w:firstLine="0"/>
              <w:rPr>
                <w:rFonts w:ascii="Arial" w:hAnsi="Arial" w:cs="Arial"/>
                <w:b/>
              </w:rPr>
            </w:pPr>
            <w:r w:rsidRPr="00B84735">
              <w:rPr>
                <w:rFonts w:ascii="Arial" w:hAnsi="Arial" w:cs="Arial"/>
                <w:b/>
              </w:rPr>
              <w:t>Practical</w:t>
            </w:r>
            <w:r w:rsidRPr="00B84735">
              <w:rPr>
                <w:rFonts w:ascii="Arial" w:hAnsi="Arial" w:cs="Arial"/>
                <w:b/>
                <w:spacing w:val="-5"/>
              </w:rPr>
              <w:t xml:space="preserve"> </w:t>
            </w:r>
            <w:r w:rsidRPr="00B84735">
              <w:rPr>
                <w:rFonts w:ascii="Arial" w:hAnsi="Arial" w:cs="Arial"/>
                <w:b/>
                <w:spacing w:val="-2"/>
              </w:rPr>
              <w:t>Activity</w:t>
            </w:r>
          </w:p>
          <w:p w14:paraId="590C88BD" w14:textId="77777777" w:rsidR="00762AB4" w:rsidRPr="00B84735" w:rsidRDefault="00762AB4" w:rsidP="00762AB4">
            <w:pPr>
              <w:pStyle w:val="TableParagraph"/>
              <w:spacing w:before="104" w:line="250" w:lineRule="exact"/>
              <w:ind w:left="103" w:firstLine="0"/>
              <w:rPr>
                <w:rFonts w:ascii="Arial" w:hAnsi="Arial" w:cs="Arial"/>
              </w:rPr>
            </w:pPr>
            <w:r w:rsidRPr="00B84735">
              <w:rPr>
                <w:rFonts w:ascii="Arial" w:hAnsi="Arial" w:cs="Arial"/>
              </w:rPr>
              <w:t>Operate a BLDC motor in forward</w:t>
            </w:r>
            <w:r w:rsidRPr="00B84735">
              <w:rPr>
                <w:rFonts w:ascii="Arial" w:hAnsi="Arial" w:cs="Arial"/>
                <w:spacing w:val="-15"/>
              </w:rPr>
              <w:t xml:space="preserve"> </w:t>
            </w:r>
            <w:r w:rsidRPr="00B84735">
              <w:rPr>
                <w:rFonts w:ascii="Arial" w:hAnsi="Arial" w:cs="Arial"/>
              </w:rPr>
              <w:t>and</w:t>
            </w:r>
            <w:r w:rsidRPr="00B84735">
              <w:rPr>
                <w:rFonts w:ascii="Arial" w:hAnsi="Arial" w:cs="Arial"/>
                <w:spacing w:val="-11"/>
              </w:rPr>
              <w:t xml:space="preserve"> </w:t>
            </w:r>
            <w:r w:rsidRPr="00B84735">
              <w:rPr>
                <w:rFonts w:ascii="Arial" w:hAnsi="Arial" w:cs="Arial"/>
              </w:rPr>
              <w:t>reverse</w:t>
            </w:r>
            <w:r w:rsidRPr="00B84735">
              <w:rPr>
                <w:rFonts w:ascii="Arial" w:hAnsi="Arial" w:cs="Arial"/>
                <w:spacing w:val="-11"/>
              </w:rPr>
              <w:t xml:space="preserve"> </w:t>
            </w:r>
            <w:r w:rsidRPr="00B84735">
              <w:rPr>
                <w:rFonts w:ascii="Arial" w:hAnsi="Arial" w:cs="Arial"/>
              </w:rPr>
              <w:t>direction.</w:t>
            </w:r>
          </w:p>
        </w:tc>
        <w:tc>
          <w:tcPr>
            <w:tcW w:w="1781" w:type="dxa"/>
          </w:tcPr>
          <w:p w14:paraId="50E6A894" w14:textId="77777777" w:rsidR="00762AB4" w:rsidRPr="00B84735" w:rsidRDefault="00762AB4" w:rsidP="00762AB4">
            <w:pPr>
              <w:pStyle w:val="TableParagraph"/>
              <w:spacing w:before="3"/>
              <w:ind w:left="222" w:right="36" w:firstLine="160"/>
              <w:jc w:val="right"/>
              <w:rPr>
                <w:rFonts w:ascii="Arial" w:hAnsi="Arial" w:cs="Arial"/>
              </w:rPr>
            </w:pPr>
            <w:r w:rsidRPr="00B84735">
              <w:rPr>
                <w:rFonts w:ascii="Arial" w:hAnsi="Arial" w:cs="Arial"/>
                <w:spacing w:val="-2"/>
              </w:rPr>
              <w:t xml:space="preserve">Theory-02Hrs Practical-06Hrs </w:t>
            </w:r>
            <w:r w:rsidRPr="00B84735">
              <w:rPr>
                <w:rFonts w:ascii="Arial" w:hAnsi="Arial" w:cs="Arial"/>
              </w:rPr>
              <w:t>Total- 08Hrs</w:t>
            </w:r>
          </w:p>
        </w:tc>
        <w:tc>
          <w:tcPr>
            <w:tcW w:w="1796" w:type="dxa"/>
          </w:tcPr>
          <w:p w14:paraId="3BDE2183" w14:textId="77777777" w:rsidR="00762AB4" w:rsidRPr="00B84735" w:rsidRDefault="00762AB4" w:rsidP="00762AB4">
            <w:pPr>
              <w:pStyle w:val="TableParagraph"/>
              <w:numPr>
                <w:ilvl w:val="0"/>
                <w:numId w:val="62"/>
              </w:numPr>
              <w:tabs>
                <w:tab w:val="left" w:pos="462"/>
              </w:tabs>
              <w:spacing w:before="6" w:line="237" w:lineRule="auto"/>
              <w:ind w:right="390"/>
              <w:jc w:val="both"/>
              <w:rPr>
                <w:rFonts w:ascii="Arial" w:hAnsi="Arial" w:cs="Arial"/>
              </w:rPr>
            </w:pPr>
            <w:r w:rsidRPr="00B84735">
              <w:rPr>
                <w:rFonts w:ascii="Arial" w:hAnsi="Arial" w:cs="Arial"/>
                <w:spacing w:val="-2"/>
              </w:rPr>
              <w:t xml:space="preserve">Electrical insulation </w:t>
            </w:r>
            <w:r w:rsidRPr="00B84735">
              <w:rPr>
                <w:rFonts w:ascii="Arial" w:hAnsi="Arial" w:cs="Arial"/>
                <w:spacing w:val="-4"/>
              </w:rPr>
              <w:t>tape</w:t>
            </w:r>
          </w:p>
          <w:p w14:paraId="53B88012" w14:textId="77777777" w:rsidR="00762AB4" w:rsidRPr="00B84735" w:rsidRDefault="00762AB4" w:rsidP="00762AB4">
            <w:pPr>
              <w:pStyle w:val="TableParagraph"/>
              <w:numPr>
                <w:ilvl w:val="0"/>
                <w:numId w:val="62"/>
              </w:numPr>
              <w:tabs>
                <w:tab w:val="left" w:pos="462"/>
              </w:tabs>
              <w:spacing w:before="10" w:line="235" w:lineRule="auto"/>
              <w:ind w:right="428"/>
              <w:jc w:val="both"/>
              <w:rPr>
                <w:rFonts w:ascii="Arial" w:hAnsi="Arial" w:cs="Arial"/>
              </w:rPr>
            </w:pPr>
            <w:r w:rsidRPr="00B84735">
              <w:rPr>
                <w:rFonts w:ascii="Arial" w:hAnsi="Arial" w:cs="Arial"/>
                <w:spacing w:val="-2"/>
              </w:rPr>
              <w:t>Electrical wires</w:t>
            </w:r>
          </w:p>
          <w:p w14:paraId="68161870" w14:textId="77777777" w:rsidR="00762AB4" w:rsidRPr="00B84735" w:rsidRDefault="00762AB4" w:rsidP="00762AB4">
            <w:pPr>
              <w:pStyle w:val="TableParagraph"/>
              <w:numPr>
                <w:ilvl w:val="0"/>
                <w:numId w:val="62"/>
              </w:numPr>
              <w:tabs>
                <w:tab w:val="left" w:pos="462"/>
              </w:tabs>
              <w:spacing w:before="8" w:line="235" w:lineRule="auto"/>
              <w:ind w:right="242"/>
              <w:rPr>
                <w:rFonts w:ascii="Arial" w:hAnsi="Arial" w:cs="Arial"/>
              </w:rPr>
            </w:pPr>
            <w:r w:rsidRPr="00B84735">
              <w:rPr>
                <w:rFonts w:ascii="Arial" w:hAnsi="Arial" w:cs="Arial"/>
                <w:spacing w:val="-4"/>
              </w:rPr>
              <w:t xml:space="preserve">Wire </w:t>
            </w:r>
            <w:r w:rsidRPr="00B84735">
              <w:rPr>
                <w:rFonts w:ascii="Arial" w:hAnsi="Arial" w:cs="Arial"/>
                <w:spacing w:val="-2"/>
              </w:rPr>
              <w:t>connectors</w:t>
            </w:r>
          </w:p>
          <w:p w14:paraId="32B48217" w14:textId="77777777" w:rsidR="00762AB4" w:rsidRPr="00B84735" w:rsidRDefault="00762AB4" w:rsidP="00762AB4">
            <w:pPr>
              <w:pStyle w:val="TableParagraph"/>
              <w:numPr>
                <w:ilvl w:val="0"/>
                <w:numId w:val="62"/>
              </w:numPr>
              <w:tabs>
                <w:tab w:val="left" w:pos="462"/>
              </w:tabs>
              <w:spacing w:before="4"/>
              <w:ind w:right="427"/>
              <w:rPr>
                <w:rFonts w:ascii="Arial" w:hAnsi="Arial" w:cs="Arial"/>
              </w:rPr>
            </w:pPr>
            <w:r w:rsidRPr="00B84735">
              <w:rPr>
                <w:rFonts w:ascii="Arial" w:hAnsi="Arial" w:cs="Arial"/>
                <w:spacing w:val="-2"/>
              </w:rPr>
              <w:t>Crimp terminals</w:t>
            </w:r>
          </w:p>
        </w:tc>
        <w:tc>
          <w:tcPr>
            <w:tcW w:w="1566" w:type="dxa"/>
          </w:tcPr>
          <w:p w14:paraId="51EF7A6E" w14:textId="77777777" w:rsidR="00762AB4" w:rsidRPr="00B84735" w:rsidRDefault="00762AB4" w:rsidP="00762AB4">
            <w:pPr>
              <w:pStyle w:val="TableParagraph"/>
              <w:spacing w:before="5" w:line="237" w:lineRule="auto"/>
              <w:ind w:left="101" w:right="81" w:hanging="10"/>
              <w:rPr>
                <w:rFonts w:ascii="Arial" w:hAnsi="Arial" w:cs="Arial"/>
              </w:rPr>
            </w:pPr>
            <w:r w:rsidRPr="00B84735">
              <w:rPr>
                <w:rFonts w:ascii="Arial" w:hAnsi="Arial" w:cs="Arial"/>
                <w:spacing w:val="-2"/>
              </w:rPr>
              <w:t xml:space="preserve">Classroom </w:t>
            </w:r>
            <w:r w:rsidRPr="00B84735">
              <w:rPr>
                <w:rFonts w:ascii="Arial" w:hAnsi="Arial" w:cs="Arial"/>
              </w:rPr>
              <w:t>and</w:t>
            </w:r>
            <w:r w:rsidRPr="00B84735">
              <w:rPr>
                <w:rFonts w:ascii="Arial" w:hAnsi="Arial" w:cs="Arial"/>
                <w:spacing w:val="-16"/>
              </w:rPr>
              <w:t xml:space="preserve"> </w:t>
            </w:r>
            <w:r w:rsidRPr="00B84735">
              <w:rPr>
                <w:rFonts w:ascii="Arial" w:hAnsi="Arial" w:cs="Arial"/>
              </w:rPr>
              <w:t>workshop</w:t>
            </w:r>
          </w:p>
        </w:tc>
      </w:tr>
    </w:tbl>
    <w:p w14:paraId="5E1EACE7" w14:textId="77777777" w:rsidR="00A3478F" w:rsidRDefault="00A3478F" w:rsidP="00A3478F">
      <w:pPr>
        <w:pStyle w:val="BodyText"/>
        <w:rPr>
          <w:rFonts w:ascii="Arial"/>
          <w:b/>
          <w:sz w:val="2"/>
        </w:rPr>
      </w:pPr>
    </w:p>
    <w:tbl>
      <w:tblPr>
        <w:tblW w:w="14493"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1"/>
        <w:gridCol w:w="3922"/>
        <w:gridCol w:w="3207"/>
        <w:gridCol w:w="1781"/>
        <w:gridCol w:w="1796"/>
        <w:gridCol w:w="1566"/>
      </w:tblGrid>
      <w:tr w:rsidR="00762AB4" w14:paraId="03DBCB8A" w14:textId="77777777" w:rsidTr="002015E6">
        <w:trPr>
          <w:trHeight w:val="3086"/>
        </w:trPr>
        <w:tc>
          <w:tcPr>
            <w:tcW w:w="2221" w:type="dxa"/>
          </w:tcPr>
          <w:p w14:paraId="199B513B" w14:textId="1FC61393" w:rsidR="00762AB4" w:rsidRPr="00DA1CA8" w:rsidRDefault="00762AB4" w:rsidP="00DA1CA8">
            <w:pPr>
              <w:pStyle w:val="ListParagraph"/>
              <w:numPr>
                <w:ilvl w:val="0"/>
                <w:numId w:val="92"/>
              </w:numPr>
              <w:spacing w:after="0"/>
              <w:rPr>
                <w:b/>
                <w:bCs/>
                <w:lang w:val="en-GB"/>
              </w:rPr>
            </w:pPr>
          </w:p>
          <w:p w14:paraId="59DC0C8F" w14:textId="76881009" w:rsidR="00762AB4" w:rsidRPr="00DA1CA8" w:rsidRDefault="00762AB4" w:rsidP="00DA1CA8">
            <w:pPr>
              <w:pStyle w:val="TableParagraph"/>
              <w:spacing w:line="252" w:lineRule="exact"/>
              <w:ind w:left="75" w:firstLine="0"/>
              <w:rPr>
                <w:rFonts w:ascii="Arial"/>
                <w:b/>
              </w:rPr>
            </w:pPr>
            <w:r w:rsidRPr="00DA1CA8">
              <w:rPr>
                <w:rFonts w:ascii="Arial" w:eastAsia="Arial" w:hAnsi="Arial" w:cs="Arial"/>
                <w:b/>
                <w:bCs/>
                <w:color w:val="000000" w:themeColor="text1"/>
                <w:lang w:val="en-GB"/>
              </w:rPr>
              <w:t>Implement EV Controller Policy</w:t>
            </w:r>
          </w:p>
        </w:tc>
        <w:tc>
          <w:tcPr>
            <w:tcW w:w="3922" w:type="dxa"/>
          </w:tcPr>
          <w:p w14:paraId="0105689D" w14:textId="77777777" w:rsidR="00762AB4" w:rsidRDefault="00762AB4" w:rsidP="00762AB4">
            <w:pPr>
              <w:pStyle w:val="ListParagraph"/>
              <w:numPr>
                <w:ilvl w:val="0"/>
                <w:numId w:val="105"/>
              </w:numPr>
              <w:spacing w:after="0" w:line="240" w:lineRule="auto"/>
              <w:ind w:left="373" w:hanging="270"/>
              <w:jc w:val="left"/>
              <w:rPr>
                <w:color w:val="000000" w:themeColor="text1"/>
              </w:rPr>
            </w:pPr>
            <w:r>
              <w:rPr>
                <w:color w:val="000000" w:themeColor="text1"/>
              </w:rPr>
              <w:t>I</w:t>
            </w:r>
            <w:r w:rsidRPr="006F6ECA">
              <w:rPr>
                <w:color w:val="000000" w:themeColor="text1"/>
              </w:rPr>
              <w:t>dentify system inputs and outputs</w:t>
            </w:r>
          </w:p>
          <w:p w14:paraId="478AFC71"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Clarify controller working</w:t>
            </w:r>
          </w:p>
          <w:p w14:paraId="3A0357BD"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Integrate sensors correctly</w:t>
            </w:r>
          </w:p>
          <w:p w14:paraId="2D49C70D"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Implement protection logic</w:t>
            </w:r>
          </w:p>
          <w:p w14:paraId="327A4182" w14:textId="02660BF4" w:rsidR="00762AB4" w:rsidRDefault="00762AB4" w:rsidP="00762AB4">
            <w:pPr>
              <w:pStyle w:val="TableParagraph"/>
              <w:numPr>
                <w:ilvl w:val="0"/>
                <w:numId w:val="105"/>
              </w:numPr>
              <w:tabs>
                <w:tab w:val="left" w:pos="464"/>
              </w:tabs>
              <w:ind w:left="373" w:right="766" w:hanging="270"/>
            </w:pPr>
            <w:r w:rsidRPr="006F6ECA">
              <w:rPr>
                <w:rFonts w:ascii="Arial" w:eastAsia="Arial" w:hAnsi="Arial" w:cs="Arial"/>
                <w:color w:val="000000" w:themeColor="text1"/>
              </w:rPr>
              <w:t>Recognize communication system</w:t>
            </w:r>
          </w:p>
        </w:tc>
        <w:tc>
          <w:tcPr>
            <w:tcW w:w="3207" w:type="dxa"/>
          </w:tcPr>
          <w:p w14:paraId="63F61D92" w14:textId="73D94F30" w:rsidR="00762AB4" w:rsidRDefault="00762AB4" w:rsidP="00762AB4">
            <w:pPr>
              <w:pStyle w:val="TableParagraph"/>
              <w:numPr>
                <w:ilvl w:val="0"/>
                <w:numId w:val="60"/>
              </w:numPr>
              <w:tabs>
                <w:tab w:val="left" w:pos="464"/>
              </w:tabs>
              <w:spacing w:before="4"/>
            </w:pPr>
            <w:r w:rsidRPr="00B84735">
              <w:rPr>
                <w:rFonts w:ascii="Arial" w:hAnsi="Arial" w:cs="Arial"/>
              </w:rPr>
              <w:t xml:space="preserve">Controller input and output </w:t>
            </w:r>
            <w:r w:rsidRPr="00B84735">
              <w:rPr>
                <w:rFonts w:ascii="Arial" w:hAnsi="Arial" w:cs="Arial"/>
                <w:spacing w:val="-2"/>
              </w:rPr>
              <w:t>signals</w:t>
            </w:r>
          </w:p>
          <w:p w14:paraId="172FD539" w14:textId="05A9F3AE" w:rsidR="00762AB4" w:rsidRDefault="00762AB4" w:rsidP="00762AB4">
            <w:pPr>
              <w:pStyle w:val="TableParagraph"/>
              <w:numPr>
                <w:ilvl w:val="0"/>
                <w:numId w:val="60"/>
              </w:numPr>
              <w:tabs>
                <w:tab w:val="left" w:pos="464"/>
              </w:tabs>
              <w:spacing w:before="4"/>
            </w:pPr>
            <w:r>
              <w:t>Sensor</w:t>
            </w:r>
            <w:r>
              <w:rPr>
                <w:spacing w:val="-4"/>
              </w:rPr>
              <w:t xml:space="preserve"> </w:t>
            </w:r>
            <w:r>
              <w:t>interfacing</w:t>
            </w:r>
            <w:r>
              <w:rPr>
                <w:spacing w:val="-7"/>
              </w:rPr>
              <w:t xml:space="preserve"> </w:t>
            </w:r>
            <w:r>
              <w:rPr>
                <w:spacing w:val="-2"/>
              </w:rPr>
              <w:t>methods</w:t>
            </w:r>
          </w:p>
          <w:p w14:paraId="2113B0A5" w14:textId="3BF29F09" w:rsidR="00762AB4" w:rsidRDefault="00762AB4" w:rsidP="00762AB4">
            <w:pPr>
              <w:pStyle w:val="TableParagraph"/>
              <w:numPr>
                <w:ilvl w:val="0"/>
                <w:numId w:val="60"/>
              </w:numPr>
              <w:tabs>
                <w:tab w:val="left" w:pos="464"/>
                <w:tab w:val="left" w:pos="1992"/>
                <w:tab w:val="left" w:pos="2981"/>
              </w:tabs>
              <w:spacing w:before="4" w:line="235" w:lineRule="auto"/>
              <w:ind w:right="41"/>
            </w:pPr>
            <w:r>
              <w:rPr>
                <w:spacing w:val="-2"/>
              </w:rPr>
              <w:t xml:space="preserve">Protection </w:t>
            </w:r>
            <w:r>
              <w:rPr>
                <w:spacing w:val="-4"/>
              </w:rPr>
              <w:t>logic</w:t>
            </w:r>
            <w:r>
              <w:tab/>
            </w:r>
            <w:r>
              <w:rPr>
                <w:spacing w:val="-6"/>
              </w:rPr>
              <w:t xml:space="preserve">in </w:t>
            </w:r>
            <w:r>
              <w:rPr>
                <w:spacing w:val="-2"/>
              </w:rPr>
              <w:t>controllers</w:t>
            </w:r>
          </w:p>
          <w:p w14:paraId="0B6C619E" w14:textId="5BFB29DC" w:rsidR="00762AB4" w:rsidRDefault="00762AB4" w:rsidP="00762AB4">
            <w:pPr>
              <w:pStyle w:val="TableParagraph"/>
              <w:numPr>
                <w:ilvl w:val="0"/>
                <w:numId w:val="60"/>
              </w:numPr>
              <w:tabs>
                <w:tab w:val="left" w:pos="464"/>
                <w:tab w:val="left" w:pos="2321"/>
              </w:tabs>
              <w:spacing w:before="9" w:line="235" w:lineRule="auto"/>
              <w:ind w:right="41"/>
            </w:pPr>
            <w:r>
              <w:rPr>
                <w:spacing w:val="-2"/>
              </w:rPr>
              <w:t xml:space="preserve">Communication between </w:t>
            </w:r>
            <w:r>
              <w:t>EV modules</w:t>
            </w:r>
          </w:p>
          <w:p w14:paraId="57E99C4D" w14:textId="77777777" w:rsidR="00762AB4" w:rsidRDefault="00762AB4" w:rsidP="00762AB4">
            <w:pPr>
              <w:pStyle w:val="TableParagraph"/>
              <w:numPr>
                <w:ilvl w:val="0"/>
                <w:numId w:val="60"/>
              </w:numPr>
              <w:tabs>
                <w:tab w:val="left" w:pos="464"/>
              </w:tabs>
              <w:spacing w:before="8" w:line="235" w:lineRule="auto"/>
              <w:ind w:right="48"/>
            </w:pPr>
            <w:r>
              <w:t>Signal</w:t>
            </w:r>
            <w:r>
              <w:rPr>
                <w:spacing w:val="80"/>
              </w:rPr>
              <w:t xml:space="preserve"> </w:t>
            </w:r>
            <w:r>
              <w:t>processing</w:t>
            </w:r>
            <w:r>
              <w:rPr>
                <w:spacing w:val="80"/>
              </w:rPr>
              <w:t xml:space="preserve"> </w:t>
            </w:r>
            <w:r>
              <w:t>in</w:t>
            </w:r>
            <w:r>
              <w:rPr>
                <w:spacing w:val="80"/>
              </w:rPr>
              <w:t xml:space="preserve"> </w:t>
            </w:r>
            <w:r>
              <w:t xml:space="preserve">EV </w:t>
            </w:r>
            <w:r>
              <w:rPr>
                <w:spacing w:val="-2"/>
              </w:rPr>
              <w:t>controller</w:t>
            </w:r>
          </w:p>
          <w:p w14:paraId="381E0EC3" w14:textId="77777777" w:rsidR="00762AB4" w:rsidRDefault="00762AB4" w:rsidP="00762AB4">
            <w:pPr>
              <w:pStyle w:val="TableParagraph"/>
              <w:spacing w:before="124"/>
              <w:ind w:left="103" w:firstLine="0"/>
              <w:rPr>
                <w:rFonts w:ascii="Arial"/>
                <w:b/>
              </w:rPr>
            </w:pPr>
            <w:r>
              <w:rPr>
                <w:rFonts w:ascii="Arial"/>
                <w:b/>
              </w:rPr>
              <w:t>Practical</w:t>
            </w:r>
            <w:r>
              <w:rPr>
                <w:rFonts w:ascii="Arial"/>
                <w:b/>
                <w:spacing w:val="-5"/>
              </w:rPr>
              <w:t xml:space="preserve"> </w:t>
            </w:r>
            <w:r>
              <w:rPr>
                <w:rFonts w:ascii="Arial"/>
                <w:b/>
                <w:spacing w:val="-2"/>
              </w:rPr>
              <w:t>Activity</w:t>
            </w:r>
          </w:p>
          <w:p w14:paraId="7429320B" w14:textId="77777777" w:rsidR="00762AB4" w:rsidRDefault="00762AB4" w:rsidP="00762AB4">
            <w:pPr>
              <w:pStyle w:val="TableParagraph"/>
              <w:spacing w:before="122"/>
              <w:ind w:left="93" w:firstLine="0"/>
            </w:pPr>
            <w:r>
              <w:t>Connect</w:t>
            </w:r>
            <w:r>
              <w:rPr>
                <w:spacing w:val="-5"/>
              </w:rPr>
              <w:t xml:space="preserve"> </w:t>
            </w:r>
            <w:r>
              <w:t>a sensor</w:t>
            </w:r>
            <w:r>
              <w:rPr>
                <w:spacing w:val="-1"/>
              </w:rPr>
              <w:t xml:space="preserve"> </w:t>
            </w:r>
            <w:r>
              <w:t>to</w:t>
            </w:r>
            <w:r>
              <w:rPr>
                <w:spacing w:val="-5"/>
              </w:rPr>
              <w:t xml:space="preserve"> </w:t>
            </w:r>
            <w:r>
              <w:rPr>
                <w:spacing w:val="-10"/>
              </w:rPr>
              <w:t>a</w:t>
            </w:r>
          </w:p>
          <w:p w14:paraId="6B71BCB7" w14:textId="77777777" w:rsidR="00762AB4" w:rsidRDefault="00762AB4" w:rsidP="00762AB4">
            <w:pPr>
              <w:pStyle w:val="TableParagraph"/>
              <w:spacing w:line="250" w:lineRule="exact"/>
              <w:ind w:left="103" w:firstLine="0"/>
            </w:pPr>
            <w:r>
              <w:t>controller</w:t>
            </w:r>
            <w:r>
              <w:rPr>
                <w:spacing w:val="-12"/>
              </w:rPr>
              <w:t xml:space="preserve"> </w:t>
            </w:r>
            <w:r>
              <w:t>and</w:t>
            </w:r>
            <w:r>
              <w:rPr>
                <w:spacing w:val="-15"/>
              </w:rPr>
              <w:t xml:space="preserve"> </w:t>
            </w:r>
            <w:r>
              <w:t>observe</w:t>
            </w:r>
            <w:r>
              <w:rPr>
                <w:spacing w:val="-11"/>
              </w:rPr>
              <w:t xml:space="preserve"> </w:t>
            </w:r>
            <w:r>
              <w:t xml:space="preserve">inputs </w:t>
            </w:r>
            <w:r>
              <w:rPr>
                <w:spacing w:val="-2"/>
              </w:rPr>
              <w:t>outputs</w:t>
            </w:r>
          </w:p>
        </w:tc>
        <w:tc>
          <w:tcPr>
            <w:tcW w:w="1781" w:type="dxa"/>
          </w:tcPr>
          <w:p w14:paraId="152B3946" w14:textId="3640F830" w:rsidR="00762AB4" w:rsidRDefault="00762AB4" w:rsidP="00762AB4">
            <w:pPr>
              <w:pStyle w:val="TableParagraph"/>
              <w:spacing w:line="252" w:lineRule="exact"/>
              <w:ind w:left="165" w:firstLine="0"/>
              <w:jc w:val="right"/>
            </w:pPr>
            <w:r w:rsidRPr="00B84735">
              <w:rPr>
                <w:rFonts w:ascii="Arial" w:hAnsi="Arial" w:cs="Arial"/>
                <w:spacing w:val="-2"/>
              </w:rPr>
              <w:t>Theory-02Hrs Practical-06Hrs</w:t>
            </w:r>
          </w:p>
          <w:p w14:paraId="0561A7E7" w14:textId="7ACC92DE" w:rsidR="00762AB4" w:rsidRDefault="00762AB4" w:rsidP="00762AB4">
            <w:pPr>
              <w:pStyle w:val="TableParagraph"/>
              <w:spacing w:line="252" w:lineRule="exact"/>
              <w:ind w:left="165" w:firstLine="0"/>
              <w:jc w:val="right"/>
            </w:pPr>
            <w:r>
              <w:t>Total-</w:t>
            </w:r>
            <w:r>
              <w:rPr>
                <w:spacing w:val="-4"/>
              </w:rPr>
              <w:t xml:space="preserve"> </w:t>
            </w:r>
            <w:r>
              <w:rPr>
                <w:spacing w:val="-2"/>
              </w:rPr>
              <w:t>08Hrs</w:t>
            </w:r>
          </w:p>
        </w:tc>
        <w:tc>
          <w:tcPr>
            <w:tcW w:w="1796" w:type="dxa"/>
          </w:tcPr>
          <w:p w14:paraId="55AAF1D1" w14:textId="1A0BC521" w:rsidR="00762AB4" w:rsidRPr="002015E6" w:rsidRDefault="00762AB4" w:rsidP="00762AB4">
            <w:pPr>
              <w:pStyle w:val="TableParagraph"/>
              <w:numPr>
                <w:ilvl w:val="0"/>
                <w:numId w:val="59"/>
              </w:numPr>
              <w:tabs>
                <w:tab w:val="left" w:pos="462"/>
              </w:tabs>
              <w:spacing w:before="4"/>
              <w:ind w:right="242"/>
            </w:pPr>
            <w:r w:rsidRPr="00B84735">
              <w:rPr>
                <w:rFonts w:ascii="Arial" w:hAnsi="Arial" w:cs="Arial"/>
                <w:spacing w:val="-2"/>
              </w:rPr>
              <w:t>Electrical wires</w:t>
            </w:r>
          </w:p>
          <w:p w14:paraId="0E73004B" w14:textId="579DA40A" w:rsidR="00762AB4" w:rsidRDefault="00762AB4" w:rsidP="00762AB4">
            <w:pPr>
              <w:pStyle w:val="TableParagraph"/>
              <w:numPr>
                <w:ilvl w:val="0"/>
                <w:numId w:val="59"/>
              </w:numPr>
              <w:tabs>
                <w:tab w:val="left" w:pos="462"/>
              </w:tabs>
              <w:spacing w:before="4"/>
              <w:ind w:right="242"/>
            </w:pPr>
            <w:r>
              <w:rPr>
                <w:spacing w:val="-4"/>
              </w:rPr>
              <w:t xml:space="preserve">Wire </w:t>
            </w:r>
            <w:r>
              <w:rPr>
                <w:spacing w:val="-2"/>
              </w:rPr>
              <w:t>connectors</w:t>
            </w:r>
          </w:p>
          <w:p w14:paraId="6CDEF9A3" w14:textId="77777777" w:rsidR="00762AB4" w:rsidRDefault="00762AB4" w:rsidP="00762AB4">
            <w:pPr>
              <w:pStyle w:val="TableParagraph"/>
              <w:numPr>
                <w:ilvl w:val="0"/>
                <w:numId w:val="59"/>
              </w:numPr>
              <w:tabs>
                <w:tab w:val="left" w:pos="462"/>
              </w:tabs>
              <w:ind w:right="427"/>
            </w:pPr>
            <w:r>
              <w:rPr>
                <w:spacing w:val="-2"/>
              </w:rPr>
              <w:t>Crimp terminals</w:t>
            </w:r>
          </w:p>
          <w:p w14:paraId="411BCB7D" w14:textId="77777777" w:rsidR="00762AB4" w:rsidRDefault="00762AB4" w:rsidP="00762AB4">
            <w:pPr>
              <w:pStyle w:val="TableParagraph"/>
              <w:numPr>
                <w:ilvl w:val="0"/>
                <w:numId w:val="59"/>
              </w:numPr>
              <w:tabs>
                <w:tab w:val="left" w:pos="462"/>
              </w:tabs>
              <w:ind w:right="203"/>
            </w:pPr>
            <w:r>
              <w:t>Heat</w:t>
            </w:r>
            <w:r>
              <w:rPr>
                <w:spacing w:val="-16"/>
              </w:rPr>
              <w:t xml:space="preserve"> </w:t>
            </w:r>
            <w:proofErr w:type="gramStart"/>
            <w:r>
              <w:t>shrink</w:t>
            </w:r>
            <w:proofErr w:type="gramEnd"/>
            <w:r>
              <w:t xml:space="preserve"> </w:t>
            </w:r>
            <w:r>
              <w:rPr>
                <w:spacing w:val="-2"/>
              </w:rPr>
              <w:t>tubing</w:t>
            </w:r>
          </w:p>
          <w:p w14:paraId="625A5C31" w14:textId="77777777" w:rsidR="00762AB4" w:rsidRDefault="00762AB4" w:rsidP="00762AB4">
            <w:pPr>
              <w:pStyle w:val="TableParagraph"/>
              <w:numPr>
                <w:ilvl w:val="0"/>
                <w:numId w:val="59"/>
              </w:numPr>
              <w:tabs>
                <w:tab w:val="left" w:pos="462"/>
              </w:tabs>
              <w:spacing w:line="267" w:lineRule="exact"/>
              <w:ind w:hanging="360"/>
            </w:pPr>
            <w:r>
              <w:t>Solder</w:t>
            </w:r>
            <w:r>
              <w:rPr>
                <w:spacing w:val="-3"/>
              </w:rPr>
              <w:t xml:space="preserve"> </w:t>
            </w:r>
            <w:r>
              <w:rPr>
                <w:spacing w:val="-4"/>
              </w:rPr>
              <w:t>wire</w:t>
            </w:r>
          </w:p>
        </w:tc>
        <w:tc>
          <w:tcPr>
            <w:tcW w:w="1566" w:type="dxa"/>
          </w:tcPr>
          <w:p w14:paraId="3F8F9F37" w14:textId="19071206" w:rsidR="00762AB4" w:rsidRDefault="00762AB4" w:rsidP="00762AB4">
            <w:pPr>
              <w:pStyle w:val="TableParagraph"/>
              <w:spacing w:line="252" w:lineRule="exact"/>
              <w:ind w:left="101" w:firstLine="0"/>
            </w:pPr>
            <w:r w:rsidRPr="00B84735">
              <w:rPr>
                <w:rFonts w:ascii="Arial" w:hAnsi="Arial" w:cs="Arial"/>
                <w:spacing w:val="-2"/>
              </w:rPr>
              <w:t>Classroom</w:t>
            </w:r>
            <w:r>
              <w:t xml:space="preserve"> and </w:t>
            </w:r>
            <w:r>
              <w:rPr>
                <w:spacing w:val="-2"/>
              </w:rPr>
              <w:t>workshop</w:t>
            </w:r>
          </w:p>
        </w:tc>
      </w:tr>
      <w:tr w:rsidR="00762AB4" w14:paraId="549BA3B1" w14:textId="77777777" w:rsidTr="002015E6">
        <w:trPr>
          <w:trHeight w:val="3606"/>
        </w:trPr>
        <w:tc>
          <w:tcPr>
            <w:tcW w:w="2221" w:type="dxa"/>
          </w:tcPr>
          <w:p w14:paraId="7C91D01C" w14:textId="77777777" w:rsidR="00DA1CA8" w:rsidRPr="00DA1CA8" w:rsidRDefault="00DA1CA8" w:rsidP="00DA1CA8">
            <w:pPr>
              <w:pStyle w:val="TableParagraph"/>
              <w:numPr>
                <w:ilvl w:val="0"/>
                <w:numId w:val="92"/>
              </w:numPr>
              <w:spacing w:line="242" w:lineRule="auto"/>
              <w:rPr>
                <w:rFonts w:ascii="Arial"/>
                <w:b/>
              </w:rPr>
            </w:pPr>
          </w:p>
          <w:p w14:paraId="2A920410" w14:textId="4248C3F1" w:rsidR="00762AB4" w:rsidRPr="00DA1CA8" w:rsidRDefault="00762AB4" w:rsidP="00DA1CA8">
            <w:pPr>
              <w:pStyle w:val="TableParagraph"/>
              <w:spacing w:line="242" w:lineRule="auto"/>
              <w:ind w:left="75" w:firstLine="0"/>
              <w:rPr>
                <w:rFonts w:ascii="Arial"/>
                <w:b/>
              </w:rPr>
            </w:pPr>
            <w:r w:rsidRPr="00DA1CA8">
              <w:rPr>
                <w:rFonts w:ascii="Arial" w:eastAsia="Arial" w:hAnsi="Arial" w:cs="Arial"/>
                <w:b/>
                <w:bCs/>
                <w:color w:val="000000" w:themeColor="text1"/>
                <w:lang w:val="en-GB"/>
              </w:rPr>
              <w:t>Identify Power Electronic Components</w:t>
            </w:r>
          </w:p>
        </w:tc>
        <w:tc>
          <w:tcPr>
            <w:tcW w:w="3922" w:type="dxa"/>
          </w:tcPr>
          <w:p w14:paraId="0B93FF42"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Correct identification of components</w:t>
            </w:r>
          </w:p>
          <w:p w14:paraId="47B42B9E"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Recognize basic function</w:t>
            </w:r>
          </w:p>
          <w:p w14:paraId="65FA1F6B" w14:textId="77777777" w:rsidR="00762AB4" w:rsidRDefault="00762AB4" w:rsidP="00762AB4">
            <w:pPr>
              <w:pStyle w:val="ListParagraph"/>
              <w:numPr>
                <w:ilvl w:val="0"/>
                <w:numId w:val="105"/>
              </w:numPr>
              <w:spacing w:after="0" w:line="240" w:lineRule="auto"/>
              <w:ind w:left="373" w:hanging="270"/>
              <w:jc w:val="left"/>
              <w:rPr>
                <w:color w:val="000000" w:themeColor="text1"/>
              </w:rPr>
            </w:pPr>
            <w:r>
              <w:rPr>
                <w:color w:val="000000" w:themeColor="text1"/>
              </w:rPr>
              <w:t>Identify</w:t>
            </w:r>
            <w:r w:rsidRPr="006F6ECA">
              <w:rPr>
                <w:color w:val="000000" w:themeColor="text1"/>
              </w:rPr>
              <w:t xml:space="preserve"> power devices</w:t>
            </w:r>
          </w:p>
          <w:p w14:paraId="47942F9A"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6F6ECA">
              <w:rPr>
                <w:color w:val="000000" w:themeColor="text1"/>
              </w:rPr>
              <w:t>Recognize circuit roles</w:t>
            </w:r>
          </w:p>
          <w:p w14:paraId="3E022252" w14:textId="1AF2F7B8" w:rsidR="00762AB4" w:rsidRDefault="00762AB4" w:rsidP="00762AB4">
            <w:pPr>
              <w:pStyle w:val="TableParagraph"/>
              <w:numPr>
                <w:ilvl w:val="0"/>
                <w:numId w:val="105"/>
              </w:numPr>
              <w:tabs>
                <w:tab w:val="left" w:pos="464"/>
              </w:tabs>
              <w:ind w:left="373" w:hanging="270"/>
            </w:pPr>
            <w:r>
              <w:rPr>
                <w:rFonts w:ascii="Arial" w:eastAsia="Arial" w:hAnsi="Arial" w:cs="Arial"/>
                <w:color w:val="000000" w:themeColor="text1"/>
              </w:rPr>
              <w:t>Apply S</w:t>
            </w:r>
            <w:r w:rsidRPr="006F6ECA">
              <w:rPr>
                <w:rFonts w:ascii="Arial" w:eastAsia="Arial" w:hAnsi="Arial" w:cs="Arial"/>
                <w:color w:val="000000" w:themeColor="text1"/>
              </w:rPr>
              <w:t xml:space="preserve">afe handling </w:t>
            </w:r>
            <w:r>
              <w:rPr>
                <w:rFonts w:ascii="Arial" w:eastAsia="Arial" w:hAnsi="Arial" w:cs="Arial"/>
                <w:color w:val="000000" w:themeColor="text1"/>
              </w:rPr>
              <w:t xml:space="preserve">Techniques </w:t>
            </w:r>
          </w:p>
        </w:tc>
        <w:tc>
          <w:tcPr>
            <w:tcW w:w="3207" w:type="dxa"/>
          </w:tcPr>
          <w:p w14:paraId="72EB73BC" w14:textId="77777777" w:rsidR="00762AB4" w:rsidRDefault="00762AB4" w:rsidP="00762AB4">
            <w:pPr>
              <w:pStyle w:val="TableParagraph"/>
              <w:numPr>
                <w:ilvl w:val="0"/>
                <w:numId w:val="57"/>
              </w:numPr>
              <w:tabs>
                <w:tab w:val="left" w:pos="464"/>
              </w:tabs>
              <w:spacing w:before="8" w:line="235" w:lineRule="auto"/>
              <w:ind w:right="590"/>
            </w:pPr>
            <w:r>
              <w:t>Identification</w:t>
            </w:r>
            <w:r>
              <w:rPr>
                <w:spacing w:val="-16"/>
              </w:rPr>
              <w:t xml:space="preserve"> </w:t>
            </w:r>
            <w:r>
              <w:t>of</w:t>
            </w:r>
            <w:r>
              <w:rPr>
                <w:spacing w:val="-15"/>
              </w:rPr>
              <w:t xml:space="preserve"> </w:t>
            </w:r>
            <w:r>
              <w:t xml:space="preserve">power </w:t>
            </w:r>
            <w:r>
              <w:rPr>
                <w:spacing w:val="-2"/>
              </w:rPr>
              <w:t>devices</w:t>
            </w:r>
          </w:p>
          <w:p w14:paraId="4DC3EC3B" w14:textId="77777777" w:rsidR="00762AB4" w:rsidRDefault="00762AB4" w:rsidP="00762AB4">
            <w:pPr>
              <w:pStyle w:val="TableParagraph"/>
              <w:numPr>
                <w:ilvl w:val="0"/>
                <w:numId w:val="57"/>
              </w:numPr>
              <w:tabs>
                <w:tab w:val="left" w:pos="464"/>
              </w:tabs>
              <w:spacing w:before="3"/>
              <w:ind w:right="673"/>
            </w:pPr>
            <w:r>
              <w:t>Terminal</w:t>
            </w:r>
            <w:r>
              <w:rPr>
                <w:spacing w:val="-16"/>
              </w:rPr>
              <w:t xml:space="preserve"> </w:t>
            </w:r>
            <w:r>
              <w:t>and</w:t>
            </w:r>
            <w:r>
              <w:rPr>
                <w:spacing w:val="-15"/>
              </w:rPr>
              <w:t xml:space="preserve"> </w:t>
            </w:r>
            <w:r>
              <w:t xml:space="preserve">polarity </w:t>
            </w:r>
            <w:r>
              <w:rPr>
                <w:spacing w:val="-2"/>
              </w:rPr>
              <w:t>recognition</w:t>
            </w:r>
          </w:p>
          <w:p w14:paraId="704A73DD" w14:textId="77777777" w:rsidR="00762AB4" w:rsidRDefault="00762AB4" w:rsidP="00762AB4">
            <w:pPr>
              <w:pStyle w:val="TableParagraph"/>
              <w:numPr>
                <w:ilvl w:val="0"/>
                <w:numId w:val="57"/>
              </w:numPr>
              <w:tabs>
                <w:tab w:val="left" w:pos="464"/>
              </w:tabs>
              <w:ind w:right="638"/>
            </w:pPr>
            <w:r>
              <w:t>Function</w:t>
            </w:r>
            <w:r>
              <w:rPr>
                <w:spacing w:val="-16"/>
              </w:rPr>
              <w:t xml:space="preserve"> </w:t>
            </w:r>
            <w:r>
              <w:t>of</w:t>
            </w:r>
            <w:r>
              <w:rPr>
                <w:spacing w:val="-15"/>
              </w:rPr>
              <w:t xml:space="preserve"> </w:t>
            </w:r>
            <w:r>
              <w:t xml:space="preserve">electronic </w:t>
            </w:r>
            <w:r>
              <w:rPr>
                <w:spacing w:val="-2"/>
              </w:rPr>
              <w:t>components</w:t>
            </w:r>
          </w:p>
          <w:p w14:paraId="734BDCB8" w14:textId="77777777" w:rsidR="00762AB4" w:rsidRDefault="00762AB4" w:rsidP="00762AB4">
            <w:pPr>
              <w:pStyle w:val="TableParagraph"/>
              <w:numPr>
                <w:ilvl w:val="0"/>
                <w:numId w:val="57"/>
              </w:numPr>
              <w:tabs>
                <w:tab w:val="left" w:pos="464"/>
              </w:tabs>
              <w:ind w:right="782"/>
            </w:pPr>
            <w:r>
              <w:t>Circuit</w:t>
            </w:r>
            <w:r>
              <w:rPr>
                <w:spacing w:val="-16"/>
              </w:rPr>
              <w:t xml:space="preserve"> </w:t>
            </w:r>
            <w:r>
              <w:t>placement</w:t>
            </w:r>
            <w:r>
              <w:rPr>
                <w:spacing w:val="-15"/>
              </w:rPr>
              <w:t xml:space="preserve"> </w:t>
            </w:r>
            <w:r>
              <w:t xml:space="preserve">of </w:t>
            </w:r>
            <w:r>
              <w:rPr>
                <w:spacing w:val="-2"/>
              </w:rPr>
              <w:t>components</w:t>
            </w:r>
          </w:p>
          <w:p w14:paraId="405F6D5D" w14:textId="77777777" w:rsidR="00762AB4" w:rsidRDefault="00762AB4" w:rsidP="00762AB4">
            <w:pPr>
              <w:pStyle w:val="TableParagraph"/>
              <w:numPr>
                <w:ilvl w:val="0"/>
                <w:numId w:val="57"/>
              </w:numPr>
              <w:tabs>
                <w:tab w:val="left" w:pos="464"/>
              </w:tabs>
              <w:ind w:right="134"/>
            </w:pPr>
            <w:r>
              <w:t>Safe</w:t>
            </w:r>
            <w:r>
              <w:rPr>
                <w:spacing w:val="-9"/>
              </w:rPr>
              <w:t xml:space="preserve"> </w:t>
            </w:r>
            <w:r>
              <w:t>handling</w:t>
            </w:r>
            <w:r>
              <w:rPr>
                <w:spacing w:val="-14"/>
              </w:rPr>
              <w:t xml:space="preserve"> </w:t>
            </w:r>
            <w:r>
              <w:t>of</w:t>
            </w:r>
            <w:r>
              <w:rPr>
                <w:spacing w:val="-13"/>
              </w:rPr>
              <w:t xml:space="preserve"> </w:t>
            </w:r>
            <w:r>
              <w:t xml:space="preserve">electronic </w:t>
            </w:r>
            <w:r>
              <w:rPr>
                <w:spacing w:val="-2"/>
              </w:rPr>
              <w:t>devices</w:t>
            </w:r>
          </w:p>
          <w:p w14:paraId="27F35FA1" w14:textId="77777777" w:rsidR="00762AB4" w:rsidRDefault="00762AB4" w:rsidP="00762AB4">
            <w:pPr>
              <w:pStyle w:val="TableParagraph"/>
              <w:spacing w:before="116"/>
              <w:ind w:left="103" w:firstLine="0"/>
              <w:rPr>
                <w:rFonts w:ascii="Arial"/>
                <w:b/>
              </w:rPr>
            </w:pPr>
            <w:r>
              <w:rPr>
                <w:rFonts w:ascii="Arial"/>
                <w:b/>
              </w:rPr>
              <w:t>Practical</w:t>
            </w:r>
            <w:r>
              <w:rPr>
                <w:rFonts w:ascii="Arial"/>
                <w:b/>
                <w:spacing w:val="-5"/>
              </w:rPr>
              <w:t xml:space="preserve"> </w:t>
            </w:r>
            <w:r>
              <w:rPr>
                <w:rFonts w:ascii="Arial"/>
                <w:b/>
                <w:spacing w:val="-2"/>
              </w:rPr>
              <w:t>Activity</w:t>
            </w:r>
          </w:p>
          <w:p w14:paraId="3EA86AF8" w14:textId="77777777" w:rsidR="00762AB4" w:rsidRDefault="00762AB4" w:rsidP="00762AB4">
            <w:pPr>
              <w:pStyle w:val="TableParagraph"/>
              <w:spacing w:before="104" w:line="250" w:lineRule="exact"/>
              <w:ind w:left="103" w:firstLine="0"/>
            </w:pPr>
            <w:r>
              <w:t>Identify power electronic components</w:t>
            </w:r>
            <w:r>
              <w:rPr>
                <w:spacing w:val="-11"/>
              </w:rPr>
              <w:t xml:space="preserve"> </w:t>
            </w:r>
            <w:r>
              <w:t>on</w:t>
            </w:r>
            <w:r>
              <w:rPr>
                <w:spacing w:val="-8"/>
              </w:rPr>
              <w:t xml:space="preserve"> </w:t>
            </w:r>
            <w:r>
              <w:t>a</w:t>
            </w:r>
            <w:r>
              <w:rPr>
                <w:spacing w:val="-8"/>
              </w:rPr>
              <w:t xml:space="preserve"> </w:t>
            </w:r>
            <w:r>
              <w:t>circuit</w:t>
            </w:r>
            <w:r>
              <w:rPr>
                <w:spacing w:val="-12"/>
              </w:rPr>
              <w:t xml:space="preserve"> </w:t>
            </w:r>
            <w:r>
              <w:t>board.</w:t>
            </w:r>
          </w:p>
        </w:tc>
        <w:tc>
          <w:tcPr>
            <w:tcW w:w="1781" w:type="dxa"/>
          </w:tcPr>
          <w:p w14:paraId="5E1C90DF" w14:textId="77777777" w:rsidR="00762AB4" w:rsidRDefault="00762AB4" w:rsidP="00762AB4">
            <w:pPr>
              <w:pStyle w:val="TableParagraph"/>
              <w:spacing w:before="3"/>
              <w:ind w:left="222" w:right="36" w:firstLine="160"/>
              <w:jc w:val="right"/>
            </w:pPr>
            <w:r>
              <w:rPr>
                <w:spacing w:val="-2"/>
              </w:rPr>
              <w:t xml:space="preserve">Theory-01Hrs Practical-03Hrs </w:t>
            </w:r>
            <w:r>
              <w:t>Total- 04Hrs</w:t>
            </w:r>
          </w:p>
        </w:tc>
        <w:tc>
          <w:tcPr>
            <w:tcW w:w="1796" w:type="dxa"/>
          </w:tcPr>
          <w:p w14:paraId="08EEA09E" w14:textId="77777777" w:rsidR="00762AB4" w:rsidRDefault="00762AB4" w:rsidP="00762AB4">
            <w:pPr>
              <w:pStyle w:val="TableParagraph"/>
              <w:numPr>
                <w:ilvl w:val="0"/>
                <w:numId w:val="56"/>
              </w:numPr>
              <w:tabs>
                <w:tab w:val="left" w:pos="462"/>
              </w:tabs>
              <w:spacing w:before="6" w:line="237" w:lineRule="auto"/>
              <w:ind w:right="390"/>
              <w:jc w:val="both"/>
            </w:pPr>
            <w:r>
              <w:rPr>
                <w:spacing w:val="-2"/>
              </w:rPr>
              <w:t xml:space="preserve">Electrical insulation </w:t>
            </w:r>
            <w:r>
              <w:rPr>
                <w:spacing w:val="-4"/>
              </w:rPr>
              <w:t>tape</w:t>
            </w:r>
          </w:p>
          <w:p w14:paraId="45948C90" w14:textId="77777777" w:rsidR="00762AB4" w:rsidRDefault="00762AB4" w:rsidP="00762AB4">
            <w:pPr>
              <w:pStyle w:val="TableParagraph"/>
              <w:numPr>
                <w:ilvl w:val="0"/>
                <w:numId w:val="56"/>
              </w:numPr>
              <w:tabs>
                <w:tab w:val="left" w:pos="462"/>
              </w:tabs>
              <w:spacing w:before="9" w:line="235" w:lineRule="auto"/>
              <w:ind w:right="242"/>
            </w:pPr>
            <w:r>
              <w:rPr>
                <w:spacing w:val="-4"/>
              </w:rPr>
              <w:t xml:space="preserve">Wire </w:t>
            </w:r>
            <w:r>
              <w:rPr>
                <w:spacing w:val="-2"/>
              </w:rPr>
              <w:t>connectors</w:t>
            </w:r>
          </w:p>
        </w:tc>
        <w:tc>
          <w:tcPr>
            <w:tcW w:w="1566" w:type="dxa"/>
          </w:tcPr>
          <w:p w14:paraId="6EE14EDF" w14:textId="77777777" w:rsidR="00762AB4" w:rsidRDefault="00762AB4" w:rsidP="00762AB4">
            <w:pPr>
              <w:pStyle w:val="TableParagraph"/>
              <w:spacing w:line="276" w:lineRule="auto"/>
              <w:ind w:left="101" w:right="81" w:hanging="10"/>
            </w:pPr>
            <w:r>
              <w:rPr>
                <w:spacing w:val="-2"/>
              </w:rPr>
              <w:t xml:space="preserve">Classroom </w:t>
            </w:r>
            <w:r>
              <w:t>and</w:t>
            </w:r>
            <w:r>
              <w:rPr>
                <w:spacing w:val="-16"/>
              </w:rPr>
              <w:t xml:space="preserve"> </w:t>
            </w:r>
            <w:r>
              <w:t>workshop</w:t>
            </w:r>
          </w:p>
        </w:tc>
      </w:tr>
      <w:tr w:rsidR="00762AB4" w14:paraId="2DB4702B" w14:textId="77777777" w:rsidTr="002015E6">
        <w:trPr>
          <w:trHeight w:val="2855"/>
        </w:trPr>
        <w:tc>
          <w:tcPr>
            <w:tcW w:w="2221" w:type="dxa"/>
          </w:tcPr>
          <w:p w14:paraId="49E382EB" w14:textId="636AD60C" w:rsidR="00762AB4" w:rsidRPr="00DA1CA8" w:rsidRDefault="00762AB4" w:rsidP="00DA1CA8">
            <w:pPr>
              <w:pStyle w:val="ListParagraph"/>
              <w:numPr>
                <w:ilvl w:val="0"/>
                <w:numId w:val="92"/>
              </w:numPr>
              <w:spacing w:after="0"/>
              <w:rPr>
                <w:b/>
                <w:bCs/>
                <w:color w:val="000000" w:themeColor="text1"/>
              </w:rPr>
            </w:pPr>
          </w:p>
          <w:p w14:paraId="4471C302" w14:textId="38225EFE" w:rsidR="00762AB4" w:rsidRPr="00DA1CA8" w:rsidRDefault="00762AB4" w:rsidP="00DA1CA8">
            <w:pPr>
              <w:pStyle w:val="TableParagraph"/>
              <w:spacing w:line="242" w:lineRule="auto"/>
              <w:ind w:left="75" w:right="330" w:firstLine="0"/>
              <w:rPr>
                <w:rFonts w:ascii="Arial"/>
                <w:b/>
              </w:rPr>
            </w:pPr>
            <w:r w:rsidRPr="00DA1CA8">
              <w:rPr>
                <w:rFonts w:ascii="Arial" w:eastAsia="Arial" w:hAnsi="Arial" w:cs="Arial"/>
                <w:b/>
                <w:bCs/>
                <w:color w:val="000000" w:themeColor="text1"/>
              </w:rPr>
              <w:t>Identify EV Controller of 2-4-wheeler</w:t>
            </w:r>
          </w:p>
        </w:tc>
        <w:tc>
          <w:tcPr>
            <w:tcW w:w="3922" w:type="dxa"/>
          </w:tcPr>
          <w:p w14:paraId="1E2FAB69" w14:textId="77777777" w:rsidR="00762AB4" w:rsidRPr="00BC1D71" w:rsidRDefault="00762AB4" w:rsidP="00762AB4">
            <w:pPr>
              <w:pStyle w:val="ListParagraph"/>
              <w:numPr>
                <w:ilvl w:val="0"/>
                <w:numId w:val="105"/>
              </w:numPr>
              <w:spacing w:after="0" w:line="240" w:lineRule="auto"/>
              <w:ind w:left="373" w:hanging="270"/>
              <w:jc w:val="left"/>
              <w:rPr>
                <w:color w:val="000000" w:themeColor="text1"/>
              </w:rPr>
            </w:pPr>
            <w:r w:rsidRPr="00BC1D71">
              <w:rPr>
                <w:color w:val="000000" w:themeColor="text1"/>
              </w:rPr>
              <w:t xml:space="preserve">Measure input voltage with calibrated testing </w:t>
            </w:r>
            <w:r>
              <w:rPr>
                <w:color w:val="000000" w:themeColor="text1"/>
              </w:rPr>
              <w:t xml:space="preserve">    </w:t>
            </w:r>
            <w:r w:rsidRPr="00BC1D71">
              <w:rPr>
                <w:color w:val="000000" w:themeColor="text1"/>
              </w:rPr>
              <w:t xml:space="preserve">equipment. </w:t>
            </w:r>
          </w:p>
          <w:p w14:paraId="25CF9930" w14:textId="77777777" w:rsidR="00762AB4" w:rsidRPr="00BC1D71" w:rsidRDefault="00762AB4" w:rsidP="00762AB4">
            <w:pPr>
              <w:pStyle w:val="ListParagraph"/>
              <w:numPr>
                <w:ilvl w:val="0"/>
                <w:numId w:val="105"/>
              </w:numPr>
              <w:spacing w:after="0" w:line="240" w:lineRule="auto"/>
              <w:ind w:left="373" w:hanging="270"/>
              <w:jc w:val="left"/>
              <w:rPr>
                <w:color w:val="000000" w:themeColor="text1"/>
              </w:rPr>
            </w:pPr>
            <w:r w:rsidRPr="00BC1D71">
              <w:rPr>
                <w:color w:val="000000" w:themeColor="text1"/>
              </w:rPr>
              <w:t xml:space="preserve">Verify output signals according to system specifications. </w:t>
            </w:r>
          </w:p>
          <w:p w14:paraId="28348933" w14:textId="77777777" w:rsidR="00762AB4" w:rsidRPr="00BC1D71" w:rsidRDefault="00762AB4" w:rsidP="00762AB4">
            <w:pPr>
              <w:pStyle w:val="ListParagraph"/>
              <w:numPr>
                <w:ilvl w:val="0"/>
                <w:numId w:val="105"/>
              </w:numPr>
              <w:spacing w:after="0" w:line="240" w:lineRule="auto"/>
              <w:ind w:left="373" w:hanging="270"/>
              <w:jc w:val="left"/>
              <w:rPr>
                <w:color w:val="000000" w:themeColor="text1"/>
              </w:rPr>
            </w:pPr>
            <w:r w:rsidRPr="00BC1D71">
              <w:rPr>
                <w:color w:val="000000" w:themeColor="text1"/>
              </w:rPr>
              <w:t xml:space="preserve">Check continuity of controller circuits before energizing. </w:t>
            </w:r>
          </w:p>
          <w:p w14:paraId="02803D4D"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BC1D71">
              <w:rPr>
                <w:color w:val="000000" w:themeColor="text1"/>
              </w:rPr>
              <w:t xml:space="preserve">Assess sensor connections for correct electrical response. </w:t>
            </w:r>
          </w:p>
          <w:p w14:paraId="3ACB9C5F" w14:textId="0CBC694D" w:rsidR="00762AB4" w:rsidRDefault="00762AB4" w:rsidP="00762AB4">
            <w:pPr>
              <w:pStyle w:val="TableParagraph"/>
              <w:numPr>
                <w:ilvl w:val="0"/>
                <w:numId w:val="105"/>
              </w:numPr>
              <w:tabs>
                <w:tab w:val="left" w:pos="464"/>
              </w:tabs>
              <w:ind w:left="373" w:right="459" w:hanging="270"/>
            </w:pPr>
            <w:r w:rsidRPr="00BC1D71">
              <w:rPr>
                <w:rFonts w:ascii="Arial" w:eastAsia="Arial" w:hAnsi="Arial" w:cs="Arial"/>
                <w:color w:val="000000" w:themeColor="text1"/>
              </w:rPr>
              <w:t>Compare test readings with manufacturer reference values</w:t>
            </w:r>
          </w:p>
        </w:tc>
        <w:tc>
          <w:tcPr>
            <w:tcW w:w="3207" w:type="dxa"/>
          </w:tcPr>
          <w:p w14:paraId="303AB098" w14:textId="77777777" w:rsidR="00762AB4" w:rsidRDefault="00762AB4" w:rsidP="00762AB4">
            <w:pPr>
              <w:pStyle w:val="TableParagraph"/>
              <w:numPr>
                <w:ilvl w:val="0"/>
                <w:numId w:val="54"/>
              </w:numPr>
              <w:tabs>
                <w:tab w:val="left" w:pos="464"/>
              </w:tabs>
              <w:spacing w:before="8" w:line="235" w:lineRule="auto"/>
              <w:ind w:right="367"/>
            </w:pPr>
            <w:r>
              <w:t>Input</w:t>
            </w:r>
            <w:r>
              <w:rPr>
                <w:spacing w:val="-13"/>
              </w:rPr>
              <w:t xml:space="preserve"> </w:t>
            </w:r>
            <w:r>
              <w:t>voltage</w:t>
            </w:r>
            <w:r>
              <w:rPr>
                <w:spacing w:val="-10"/>
              </w:rPr>
              <w:t xml:space="preserve"> </w:t>
            </w:r>
            <w:r>
              <w:t>and</w:t>
            </w:r>
            <w:r>
              <w:rPr>
                <w:spacing w:val="-14"/>
              </w:rPr>
              <w:t xml:space="preserve"> </w:t>
            </w:r>
            <w:r>
              <w:t>output signals measurement</w:t>
            </w:r>
          </w:p>
          <w:p w14:paraId="56958704" w14:textId="77777777" w:rsidR="00762AB4" w:rsidRDefault="00762AB4" w:rsidP="00762AB4">
            <w:pPr>
              <w:pStyle w:val="TableParagraph"/>
              <w:numPr>
                <w:ilvl w:val="0"/>
                <w:numId w:val="54"/>
              </w:numPr>
              <w:tabs>
                <w:tab w:val="left" w:pos="464"/>
              </w:tabs>
              <w:spacing w:before="3"/>
              <w:ind w:right="1113"/>
            </w:pPr>
            <w:r>
              <w:t>Circuit</w:t>
            </w:r>
            <w:r>
              <w:rPr>
                <w:spacing w:val="-16"/>
              </w:rPr>
              <w:t xml:space="preserve"> </w:t>
            </w:r>
            <w:r>
              <w:t xml:space="preserve">continuity </w:t>
            </w:r>
            <w:r>
              <w:rPr>
                <w:spacing w:val="-2"/>
              </w:rPr>
              <w:t>identification</w:t>
            </w:r>
          </w:p>
          <w:p w14:paraId="41698F73" w14:textId="77777777" w:rsidR="00762AB4" w:rsidRDefault="00762AB4" w:rsidP="00762AB4">
            <w:pPr>
              <w:pStyle w:val="TableParagraph"/>
              <w:numPr>
                <w:ilvl w:val="0"/>
                <w:numId w:val="54"/>
              </w:numPr>
              <w:tabs>
                <w:tab w:val="left" w:pos="464"/>
              </w:tabs>
              <w:ind w:right="1065"/>
            </w:pPr>
            <w:r>
              <w:t>Sensor</w:t>
            </w:r>
            <w:r>
              <w:rPr>
                <w:spacing w:val="-16"/>
              </w:rPr>
              <w:t xml:space="preserve"> </w:t>
            </w:r>
            <w:r>
              <w:t xml:space="preserve">response </w:t>
            </w:r>
            <w:r>
              <w:rPr>
                <w:spacing w:val="-2"/>
              </w:rPr>
              <w:t>verification</w:t>
            </w:r>
          </w:p>
          <w:p w14:paraId="09B1174E" w14:textId="77777777" w:rsidR="00762AB4" w:rsidRDefault="00762AB4" w:rsidP="00762AB4">
            <w:pPr>
              <w:pStyle w:val="TableParagraph"/>
              <w:numPr>
                <w:ilvl w:val="0"/>
                <w:numId w:val="54"/>
              </w:numPr>
              <w:tabs>
                <w:tab w:val="left" w:pos="464"/>
              </w:tabs>
              <w:ind w:right="176"/>
            </w:pPr>
            <w:r>
              <w:t>Comparison</w:t>
            </w:r>
            <w:r>
              <w:rPr>
                <w:spacing w:val="-16"/>
              </w:rPr>
              <w:t xml:space="preserve"> </w:t>
            </w:r>
            <w:r>
              <w:t>with</w:t>
            </w:r>
            <w:r>
              <w:rPr>
                <w:spacing w:val="-15"/>
              </w:rPr>
              <w:t xml:space="preserve"> </w:t>
            </w:r>
            <w:r>
              <w:t xml:space="preserve">standard </w:t>
            </w:r>
            <w:r>
              <w:rPr>
                <w:spacing w:val="-2"/>
              </w:rPr>
              <w:t>values</w:t>
            </w:r>
          </w:p>
          <w:p w14:paraId="404C7D3E" w14:textId="77777777" w:rsidR="00762AB4" w:rsidRDefault="00762AB4" w:rsidP="00762AB4">
            <w:pPr>
              <w:pStyle w:val="TableParagraph"/>
              <w:spacing w:before="249"/>
              <w:ind w:left="103" w:firstLine="0"/>
              <w:rPr>
                <w:rFonts w:ascii="Arial"/>
                <w:b/>
                <w:spacing w:val="-2"/>
              </w:rPr>
            </w:pPr>
            <w:r>
              <w:rPr>
                <w:rFonts w:ascii="Arial"/>
                <w:b/>
              </w:rPr>
              <w:t>Practical</w:t>
            </w:r>
            <w:r>
              <w:rPr>
                <w:rFonts w:ascii="Arial"/>
                <w:b/>
                <w:spacing w:val="-5"/>
              </w:rPr>
              <w:t xml:space="preserve"> </w:t>
            </w:r>
            <w:r>
              <w:rPr>
                <w:rFonts w:ascii="Arial"/>
                <w:b/>
                <w:spacing w:val="-2"/>
              </w:rPr>
              <w:t>Activity</w:t>
            </w:r>
          </w:p>
          <w:p w14:paraId="69D7CDB8" w14:textId="516D7D07" w:rsidR="00762AB4" w:rsidRPr="002015E6" w:rsidRDefault="00762AB4" w:rsidP="00762AB4">
            <w:pPr>
              <w:pStyle w:val="TableParagraph"/>
              <w:spacing w:before="249"/>
              <w:ind w:left="103" w:firstLine="0"/>
              <w:rPr>
                <w:rFonts w:ascii="Arial"/>
                <w:bCs/>
              </w:rPr>
            </w:pPr>
            <w:r>
              <w:t>Measure</w:t>
            </w:r>
            <w:r>
              <w:rPr>
                <w:spacing w:val="-13"/>
              </w:rPr>
              <w:t xml:space="preserve"> </w:t>
            </w:r>
            <w:r>
              <w:t>controller</w:t>
            </w:r>
            <w:r>
              <w:rPr>
                <w:spacing w:val="-14"/>
              </w:rPr>
              <w:t xml:space="preserve"> </w:t>
            </w:r>
            <w:r>
              <w:t>voltage</w:t>
            </w:r>
            <w:r>
              <w:rPr>
                <w:spacing w:val="-13"/>
              </w:rPr>
              <w:t xml:space="preserve"> </w:t>
            </w:r>
            <w:r>
              <w:t>and verify output signals.</w:t>
            </w:r>
          </w:p>
        </w:tc>
        <w:tc>
          <w:tcPr>
            <w:tcW w:w="1781" w:type="dxa"/>
          </w:tcPr>
          <w:p w14:paraId="16FC0980" w14:textId="77777777" w:rsidR="00762AB4" w:rsidRDefault="00762AB4" w:rsidP="00762AB4">
            <w:pPr>
              <w:pStyle w:val="TableParagraph"/>
              <w:spacing w:before="3"/>
              <w:ind w:left="222" w:right="36" w:firstLine="160"/>
              <w:jc w:val="right"/>
            </w:pPr>
            <w:r>
              <w:rPr>
                <w:spacing w:val="-2"/>
              </w:rPr>
              <w:t xml:space="preserve">Theory-01Hrs Practical-06Hrs </w:t>
            </w:r>
            <w:r>
              <w:t>Total- 07Hrs</w:t>
            </w:r>
          </w:p>
        </w:tc>
        <w:tc>
          <w:tcPr>
            <w:tcW w:w="1796" w:type="dxa"/>
          </w:tcPr>
          <w:p w14:paraId="5E053E6D" w14:textId="77777777" w:rsidR="00762AB4" w:rsidRDefault="00762AB4" w:rsidP="00762AB4">
            <w:pPr>
              <w:pStyle w:val="TableParagraph"/>
              <w:numPr>
                <w:ilvl w:val="0"/>
                <w:numId w:val="53"/>
              </w:numPr>
              <w:tabs>
                <w:tab w:val="left" w:pos="462"/>
              </w:tabs>
              <w:spacing w:before="3"/>
              <w:ind w:right="428"/>
            </w:pPr>
            <w:r>
              <w:rPr>
                <w:spacing w:val="-2"/>
              </w:rPr>
              <w:t>Electrical wires</w:t>
            </w:r>
          </w:p>
          <w:p w14:paraId="0A38CE04" w14:textId="77777777" w:rsidR="00762AB4" w:rsidRDefault="00762AB4" w:rsidP="00762AB4">
            <w:pPr>
              <w:pStyle w:val="TableParagraph"/>
              <w:numPr>
                <w:ilvl w:val="0"/>
                <w:numId w:val="53"/>
              </w:numPr>
              <w:tabs>
                <w:tab w:val="left" w:pos="462"/>
              </w:tabs>
              <w:spacing w:before="3"/>
              <w:ind w:right="242"/>
            </w:pPr>
            <w:r>
              <w:rPr>
                <w:spacing w:val="-4"/>
              </w:rPr>
              <w:t xml:space="preserve">Wire </w:t>
            </w:r>
            <w:r>
              <w:rPr>
                <w:spacing w:val="-2"/>
              </w:rPr>
              <w:t>connectors</w:t>
            </w:r>
          </w:p>
          <w:p w14:paraId="404430F1" w14:textId="77777777" w:rsidR="00762AB4" w:rsidRDefault="00762AB4" w:rsidP="00762AB4">
            <w:pPr>
              <w:pStyle w:val="TableParagraph"/>
              <w:numPr>
                <w:ilvl w:val="0"/>
                <w:numId w:val="53"/>
              </w:numPr>
              <w:tabs>
                <w:tab w:val="left" w:pos="462"/>
              </w:tabs>
              <w:spacing w:before="3"/>
              <w:ind w:right="427"/>
            </w:pPr>
            <w:r>
              <w:rPr>
                <w:spacing w:val="-2"/>
              </w:rPr>
              <w:t>Crimp terminals</w:t>
            </w:r>
          </w:p>
          <w:p w14:paraId="13165DF4" w14:textId="77777777" w:rsidR="00762AB4" w:rsidRDefault="00762AB4" w:rsidP="00762AB4">
            <w:pPr>
              <w:pStyle w:val="TableParagraph"/>
              <w:numPr>
                <w:ilvl w:val="0"/>
                <w:numId w:val="53"/>
              </w:numPr>
              <w:tabs>
                <w:tab w:val="left" w:pos="462"/>
              </w:tabs>
              <w:spacing w:before="2" w:line="242" w:lineRule="auto"/>
              <w:ind w:right="390"/>
              <w:jc w:val="both"/>
            </w:pPr>
            <w:r>
              <w:rPr>
                <w:spacing w:val="-2"/>
              </w:rPr>
              <w:t xml:space="preserve">Electrical insulation </w:t>
            </w:r>
            <w:r>
              <w:rPr>
                <w:spacing w:val="-4"/>
              </w:rPr>
              <w:t>tape</w:t>
            </w:r>
          </w:p>
        </w:tc>
        <w:tc>
          <w:tcPr>
            <w:tcW w:w="1566" w:type="dxa"/>
          </w:tcPr>
          <w:p w14:paraId="5C1F094B" w14:textId="77777777" w:rsidR="00762AB4" w:rsidRDefault="00762AB4" w:rsidP="00762AB4">
            <w:pPr>
              <w:pStyle w:val="TableParagraph"/>
              <w:spacing w:line="251" w:lineRule="exact"/>
              <w:ind w:left="91" w:firstLine="0"/>
            </w:pPr>
            <w:r>
              <w:rPr>
                <w:spacing w:val="-2"/>
              </w:rPr>
              <w:t>Workshop</w:t>
            </w:r>
          </w:p>
        </w:tc>
      </w:tr>
      <w:tr w:rsidR="00762AB4" w14:paraId="65E48AB2" w14:textId="77777777" w:rsidTr="002015E6">
        <w:trPr>
          <w:trHeight w:val="2855"/>
        </w:trPr>
        <w:tc>
          <w:tcPr>
            <w:tcW w:w="2221" w:type="dxa"/>
          </w:tcPr>
          <w:p w14:paraId="7AA4B301" w14:textId="3517E883" w:rsidR="00762AB4" w:rsidRPr="00DA1CA8" w:rsidRDefault="00762AB4" w:rsidP="00DA1CA8">
            <w:pPr>
              <w:pStyle w:val="ListParagraph"/>
              <w:numPr>
                <w:ilvl w:val="0"/>
                <w:numId w:val="92"/>
              </w:numPr>
              <w:spacing w:after="0"/>
              <w:rPr>
                <w:b/>
                <w:bCs/>
                <w:color w:val="000000" w:themeColor="text1"/>
              </w:rPr>
            </w:pPr>
          </w:p>
          <w:p w14:paraId="05540F2C" w14:textId="79EF6C9A" w:rsidR="00762AB4" w:rsidRPr="00DA1CA8" w:rsidRDefault="00DA1CA8" w:rsidP="00DA1CA8">
            <w:pPr>
              <w:pStyle w:val="TableParagraph"/>
              <w:spacing w:before="3" w:line="251" w:lineRule="exact"/>
              <w:ind w:left="75" w:firstLine="0"/>
              <w:rPr>
                <w:rFonts w:ascii="Arial"/>
                <w:b/>
                <w:spacing w:val="-5"/>
              </w:rPr>
            </w:pPr>
            <w:r w:rsidRPr="00DA1CA8">
              <w:rPr>
                <w:rFonts w:ascii="Arial" w:hAnsi="Arial" w:cs="Arial"/>
                <w:b/>
                <w:bCs/>
                <w:lang w:val="en-GB"/>
              </w:rPr>
              <w:t>Interpret</w:t>
            </w:r>
            <w:r w:rsidR="00762AB4" w:rsidRPr="00DA1CA8">
              <w:rPr>
                <w:rFonts w:ascii="Arial" w:hAnsi="Arial" w:cs="Arial"/>
                <w:b/>
                <w:bCs/>
                <w:lang w:val="en-GB"/>
              </w:rPr>
              <w:t xml:space="preserve"> accelerator signals in EV system</w:t>
            </w:r>
          </w:p>
        </w:tc>
        <w:tc>
          <w:tcPr>
            <w:tcW w:w="3922" w:type="dxa"/>
          </w:tcPr>
          <w:p w14:paraId="4940114F"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3D5B31">
              <w:rPr>
                <w:color w:val="000000" w:themeColor="text1"/>
              </w:rPr>
              <w:t>Identify accelerator pedal sensor in EV system as input device</w:t>
            </w:r>
          </w:p>
          <w:p w14:paraId="39E4E9AD"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3D5B31">
              <w:rPr>
                <w:color w:val="000000" w:themeColor="text1"/>
              </w:rPr>
              <w:t>Recognize accelerator position signal sent to controller as voltage or digital signal</w:t>
            </w:r>
          </w:p>
          <w:p w14:paraId="1DE573DB"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3D5B31">
              <w:rPr>
                <w:color w:val="000000" w:themeColor="text1"/>
              </w:rPr>
              <w:t>Identify how throttle signal controls motor speed through controller</w:t>
            </w:r>
          </w:p>
          <w:p w14:paraId="069A6284" w14:textId="77777777" w:rsidR="00762AB4" w:rsidRDefault="00762AB4" w:rsidP="00762AB4">
            <w:pPr>
              <w:pStyle w:val="ListParagraph"/>
              <w:numPr>
                <w:ilvl w:val="0"/>
                <w:numId w:val="105"/>
              </w:numPr>
              <w:spacing w:after="0" w:line="240" w:lineRule="auto"/>
              <w:ind w:left="373" w:hanging="270"/>
              <w:jc w:val="left"/>
              <w:rPr>
                <w:color w:val="000000" w:themeColor="text1"/>
              </w:rPr>
            </w:pPr>
            <w:r w:rsidRPr="003D5B31">
              <w:rPr>
                <w:color w:val="000000" w:themeColor="text1"/>
              </w:rPr>
              <w:t>Check basic wiring and connector of accelerator signal circuit</w:t>
            </w:r>
          </w:p>
          <w:p w14:paraId="04D6B6E5" w14:textId="6BC22024" w:rsidR="00762AB4" w:rsidRDefault="00762AB4" w:rsidP="00762AB4">
            <w:pPr>
              <w:pStyle w:val="TableParagraph"/>
              <w:numPr>
                <w:ilvl w:val="0"/>
                <w:numId w:val="105"/>
              </w:numPr>
              <w:tabs>
                <w:tab w:val="left" w:pos="464"/>
                <w:tab w:val="left" w:pos="2427"/>
              </w:tabs>
              <w:spacing w:before="8" w:line="235" w:lineRule="auto"/>
              <w:ind w:left="373" w:right="387" w:hanging="270"/>
            </w:pPr>
            <w:r w:rsidRPr="003D5B31">
              <w:rPr>
                <w:rFonts w:ascii="Arial" w:eastAsia="Arial" w:hAnsi="Arial" w:cs="Arial"/>
                <w:color w:val="000000" w:themeColor="text1"/>
              </w:rPr>
              <w:t>Identify safety function that limits power if accelerator signal is abnormal</w:t>
            </w:r>
          </w:p>
        </w:tc>
        <w:tc>
          <w:tcPr>
            <w:tcW w:w="3207" w:type="dxa"/>
          </w:tcPr>
          <w:p w14:paraId="479A3F2F" w14:textId="77777777" w:rsidR="00762AB4" w:rsidRDefault="00762AB4" w:rsidP="00762AB4">
            <w:pPr>
              <w:pStyle w:val="TableParagraph"/>
              <w:numPr>
                <w:ilvl w:val="0"/>
                <w:numId w:val="51"/>
              </w:numPr>
              <w:tabs>
                <w:tab w:val="left" w:pos="354"/>
                <w:tab w:val="left" w:pos="1712"/>
                <w:tab w:val="left" w:pos="2496"/>
              </w:tabs>
              <w:spacing w:before="4"/>
              <w:ind w:right="41"/>
            </w:pPr>
            <w:r>
              <w:rPr>
                <w:spacing w:val="-2"/>
              </w:rPr>
              <w:t xml:space="preserve">Accelerator </w:t>
            </w:r>
            <w:r>
              <w:rPr>
                <w:spacing w:val="-4"/>
              </w:rPr>
              <w:t xml:space="preserve">pedal </w:t>
            </w:r>
            <w:r>
              <w:rPr>
                <w:spacing w:val="-2"/>
              </w:rPr>
              <w:t>sensor identification</w:t>
            </w:r>
          </w:p>
          <w:p w14:paraId="0376CE83" w14:textId="77777777" w:rsidR="00762AB4" w:rsidRDefault="00762AB4" w:rsidP="00762AB4">
            <w:pPr>
              <w:pStyle w:val="TableParagraph"/>
              <w:numPr>
                <w:ilvl w:val="0"/>
                <w:numId w:val="51"/>
              </w:numPr>
              <w:tabs>
                <w:tab w:val="left" w:pos="354"/>
              </w:tabs>
              <w:spacing w:before="2"/>
              <w:ind w:right="41"/>
            </w:pPr>
            <w:r>
              <w:t>Voltage</w:t>
            </w:r>
            <w:r>
              <w:rPr>
                <w:spacing w:val="80"/>
              </w:rPr>
              <w:t xml:space="preserve"> </w:t>
            </w:r>
            <w:r>
              <w:t>and</w:t>
            </w:r>
            <w:r>
              <w:rPr>
                <w:spacing w:val="80"/>
              </w:rPr>
              <w:t xml:space="preserve"> </w:t>
            </w:r>
            <w:r>
              <w:t>digital</w:t>
            </w:r>
            <w:r>
              <w:rPr>
                <w:spacing w:val="80"/>
              </w:rPr>
              <w:t xml:space="preserve"> </w:t>
            </w:r>
            <w:r>
              <w:t xml:space="preserve">signal </w:t>
            </w:r>
            <w:r>
              <w:rPr>
                <w:spacing w:val="-2"/>
              </w:rPr>
              <w:t>recognition</w:t>
            </w:r>
          </w:p>
          <w:p w14:paraId="7FDD224C" w14:textId="77777777" w:rsidR="00762AB4" w:rsidRDefault="00762AB4" w:rsidP="00762AB4">
            <w:pPr>
              <w:pStyle w:val="TableParagraph"/>
              <w:numPr>
                <w:ilvl w:val="0"/>
                <w:numId w:val="51"/>
              </w:numPr>
              <w:tabs>
                <w:tab w:val="left" w:pos="353"/>
              </w:tabs>
              <w:spacing w:before="3"/>
              <w:ind w:left="353" w:hanging="250"/>
            </w:pPr>
            <w:r>
              <w:t>Throttle</w:t>
            </w:r>
            <w:r>
              <w:rPr>
                <w:spacing w:val="-4"/>
              </w:rPr>
              <w:t xml:space="preserve"> </w:t>
            </w:r>
            <w:r>
              <w:t>signal</w:t>
            </w:r>
            <w:r>
              <w:rPr>
                <w:spacing w:val="-5"/>
              </w:rPr>
              <w:t xml:space="preserve"> </w:t>
            </w:r>
            <w:r>
              <w:rPr>
                <w:spacing w:val="-2"/>
              </w:rPr>
              <w:t>operation</w:t>
            </w:r>
          </w:p>
          <w:p w14:paraId="6179ABFA" w14:textId="77777777" w:rsidR="00762AB4" w:rsidRDefault="00762AB4" w:rsidP="00762AB4">
            <w:pPr>
              <w:pStyle w:val="TableParagraph"/>
              <w:numPr>
                <w:ilvl w:val="0"/>
                <w:numId w:val="51"/>
              </w:numPr>
              <w:tabs>
                <w:tab w:val="left" w:pos="354"/>
                <w:tab w:val="left" w:pos="1397"/>
                <w:tab w:val="left" w:pos="2191"/>
              </w:tabs>
              <w:spacing w:before="1"/>
              <w:ind w:right="40"/>
            </w:pPr>
            <w:r>
              <w:rPr>
                <w:spacing w:val="-2"/>
              </w:rPr>
              <w:t xml:space="preserve">Wiring </w:t>
            </w:r>
            <w:r>
              <w:rPr>
                <w:spacing w:val="-4"/>
              </w:rPr>
              <w:t>and</w:t>
            </w:r>
            <w:r>
              <w:tab/>
              <w:t xml:space="preserve"> </w:t>
            </w:r>
            <w:r>
              <w:rPr>
                <w:spacing w:val="-2"/>
              </w:rPr>
              <w:t>connector checking</w:t>
            </w:r>
          </w:p>
          <w:p w14:paraId="13C78518" w14:textId="77777777" w:rsidR="00762AB4" w:rsidRDefault="00762AB4" w:rsidP="00762AB4">
            <w:pPr>
              <w:pStyle w:val="TableParagraph"/>
              <w:numPr>
                <w:ilvl w:val="0"/>
                <w:numId w:val="51"/>
              </w:numPr>
              <w:tabs>
                <w:tab w:val="left" w:pos="354"/>
                <w:tab w:val="left" w:pos="1308"/>
                <w:tab w:val="left" w:pos="2541"/>
              </w:tabs>
              <w:spacing w:before="2"/>
              <w:ind w:right="38"/>
            </w:pPr>
            <w:r>
              <w:rPr>
                <w:spacing w:val="-2"/>
              </w:rPr>
              <w:t xml:space="preserve">Safety response during </w:t>
            </w:r>
            <w:r>
              <w:t>signal fault</w:t>
            </w:r>
          </w:p>
          <w:p w14:paraId="68499314" w14:textId="77777777" w:rsidR="00762AB4" w:rsidRDefault="00762AB4" w:rsidP="00762AB4">
            <w:pPr>
              <w:pStyle w:val="TableParagraph"/>
              <w:spacing w:before="123" w:line="252" w:lineRule="exact"/>
              <w:ind w:left="103" w:firstLine="0"/>
              <w:rPr>
                <w:rFonts w:ascii="Arial"/>
                <w:b/>
              </w:rPr>
            </w:pPr>
            <w:r>
              <w:rPr>
                <w:rFonts w:ascii="Arial"/>
                <w:b/>
              </w:rPr>
              <w:t>Practical</w:t>
            </w:r>
            <w:r>
              <w:rPr>
                <w:rFonts w:ascii="Arial"/>
                <w:b/>
                <w:spacing w:val="-5"/>
              </w:rPr>
              <w:t xml:space="preserve"> </w:t>
            </w:r>
            <w:r>
              <w:rPr>
                <w:rFonts w:ascii="Arial"/>
                <w:b/>
                <w:spacing w:val="-2"/>
              </w:rPr>
              <w:t>Activity</w:t>
            </w:r>
          </w:p>
          <w:p w14:paraId="699C4A4B" w14:textId="77777777" w:rsidR="00762AB4" w:rsidRDefault="00762AB4" w:rsidP="00762AB4">
            <w:pPr>
              <w:pStyle w:val="TableParagraph"/>
              <w:spacing w:line="252" w:lineRule="exact"/>
              <w:ind w:left="135" w:firstLine="0"/>
            </w:pPr>
            <w:r>
              <w:t>Test</w:t>
            </w:r>
            <w:r>
              <w:rPr>
                <w:spacing w:val="-2"/>
              </w:rPr>
              <w:t xml:space="preserve"> </w:t>
            </w:r>
            <w:r>
              <w:t>accelerator</w:t>
            </w:r>
            <w:r>
              <w:rPr>
                <w:spacing w:val="3"/>
              </w:rPr>
              <w:t xml:space="preserve"> </w:t>
            </w:r>
            <w:r>
              <w:rPr>
                <w:spacing w:val="-2"/>
              </w:rPr>
              <w:t>signal</w:t>
            </w:r>
          </w:p>
          <w:p w14:paraId="3C33339A" w14:textId="2BDB0BE5" w:rsidR="00762AB4" w:rsidRDefault="00762AB4" w:rsidP="00762AB4">
            <w:pPr>
              <w:pStyle w:val="TableParagraph"/>
              <w:numPr>
                <w:ilvl w:val="0"/>
                <w:numId w:val="54"/>
              </w:numPr>
              <w:tabs>
                <w:tab w:val="left" w:pos="464"/>
              </w:tabs>
              <w:spacing w:before="8" w:line="235" w:lineRule="auto"/>
              <w:ind w:right="367"/>
            </w:pPr>
            <w:r>
              <w:t>operation</w:t>
            </w:r>
            <w:r>
              <w:rPr>
                <w:spacing w:val="-16"/>
              </w:rPr>
              <w:t xml:space="preserve"> </w:t>
            </w:r>
            <w:r>
              <w:t>using</w:t>
            </w:r>
            <w:r>
              <w:rPr>
                <w:spacing w:val="-15"/>
              </w:rPr>
              <w:t xml:space="preserve"> </w:t>
            </w:r>
            <w:r>
              <w:t xml:space="preserve">diagnostic </w:t>
            </w:r>
            <w:r>
              <w:rPr>
                <w:spacing w:val="-2"/>
              </w:rPr>
              <w:t>equipment.</w:t>
            </w:r>
          </w:p>
        </w:tc>
        <w:tc>
          <w:tcPr>
            <w:tcW w:w="1781" w:type="dxa"/>
          </w:tcPr>
          <w:p w14:paraId="134F6E91" w14:textId="0D641235" w:rsidR="00762AB4" w:rsidRDefault="00762AB4" w:rsidP="00762AB4">
            <w:pPr>
              <w:pStyle w:val="TableParagraph"/>
              <w:spacing w:before="3"/>
              <w:ind w:left="222" w:right="36" w:firstLine="160"/>
              <w:jc w:val="right"/>
              <w:rPr>
                <w:spacing w:val="-2"/>
              </w:rPr>
            </w:pPr>
            <w:r>
              <w:rPr>
                <w:spacing w:val="-2"/>
              </w:rPr>
              <w:t xml:space="preserve">Theory-02Hrs Practical-06Hrs </w:t>
            </w:r>
            <w:r>
              <w:t>Total- 08Hrs</w:t>
            </w:r>
          </w:p>
        </w:tc>
        <w:tc>
          <w:tcPr>
            <w:tcW w:w="1796" w:type="dxa"/>
          </w:tcPr>
          <w:p w14:paraId="531B2FB4" w14:textId="77777777" w:rsidR="00762AB4" w:rsidRDefault="00762AB4" w:rsidP="00762AB4">
            <w:pPr>
              <w:pStyle w:val="TableParagraph"/>
              <w:numPr>
                <w:ilvl w:val="0"/>
                <w:numId w:val="50"/>
              </w:numPr>
              <w:tabs>
                <w:tab w:val="left" w:pos="462"/>
              </w:tabs>
              <w:spacing w:before="4"/>
              <w:ind w:right="428"/>
            </w:pPr>
            <w:r>
              <w:rPr>
                <w:spacing w:val="-2"/>
              </w:rPr>
              <w:t>Electrical wires</w:t>
            </w:r>
          </w:p>
          <w:p w14:paraId="5501EBEC" w14:textId="77777777" w:rsidR="00762AB4" w:rsidRDefault="00762AB4" w:rsidP="00762AB4">
            <w:pPr>
              <w:pStyle w:val="TableParagraph"/>
              <w:numPr>
                <w:ilvl w:val="0"/>
                <w:numId w:val="50"/>
              </w:numPr>
              <w:tabs>
                <w:tab w:val="left" w:pos="462"/>
              </w:tabs>
              <w:spacing w:before="2"/>
              <w:ind w:right="242"/>
            </w:pPr>
            <w:r>
              <w:rPr>
                <w:spacing w:val="-4"/>
              </w:rPr>
              <w:t xml:space="preserve">Wire </w:t>
            </w:r>
            <w:r>
              <w:rPr>
                <w:spacing w:val="-2"/>
              </w:rPr>
              <w:t>connectors</w:t>
            </w:r>
          </w:p>
          <w:p w14:paraId="69517F6C" w14:textId="45C4AD47" w:rsidR="00762AB4" w:rsidRDefault="00762AB4" w:rsidP="00762AB4">
            <w:pPr>
              <w:pStyle w:val="TableParagraph"/>
              <w:numPr>
                <w:ilvl w:val="0"/>
                <w:numId w:val="53"/>
              </w:numPr>
              <w:tabs>
                <w:tab w:val="left" w:pos="462"/>
              </w:tabs>
              <w:spacing w:before="3"/>
              <w:ind w:right="428"/>
              <w:rPr>
                <w:spacing w:val="-2"/>
              </w:rPr>
            </w:pPr>
            <w:r>
              <w:rPr>
                <w:spacing w:val="-2"/>
              </w:rPr>
              <w:t xml:space="preserve">Electrical insulation </w:t>
            </w:r>
            <w:r>
              <w:rPr>
                <w:spacing w:val="-4"/>
              </w:rPr>
              <w:t>tape</w:t>
            </w:r>
          </w:p>
        </w:tc>
        <w:tc>
          <w:tcPr>
            <w:tcW w:w="1566" w:type="dxa"/>
          </w:tcPr>
          <w:p w14:paraId="76924EC3" w14:textId="25384FE4" w:rsidR="00762AB4" w:rsidRDefault="00762AB4" w:rsidP="00762AB4">
            <w:pPr>
              <w:pStyle w:val="TableParagraph"/>
              <w:spacing w:line="251" w:lineRule="exact"/>
              <w:ind w:left="91" w:firstLine="0"/>
              <w:rPr>
                <w:spacing w:val="-2"/>
              </w:rPr>
            </w:pPr>
            <w:r>
              <w:rPr>
                <w:spacing w:val="-2"/>
              </w:rPr>
              <w:t>Workshop</w:t>
            </w:r>
          </w:p>
        </w:tc>
      </w:tr>
    </w:tbl>
    <w:p w14:paraId="748DF2D8" w14:textId="77777777" w:rsidR="00A3478F" w:rsidRDefault="00A3478F" w:rsidP="00A3478F">
      <w:pPr>
        <w:pStyle w:val="BodyText"/>
        <w:rPr>
          <w:rFonts w:ascii="Arial"/>
          <w:b/>
          <w:sz w:val="2"/>
        </w:rPr>
      </w:pPr>
    </w:p>
    <w:p w14:paraId="11DCE9B6" w14:textId="7F0A21CB" w:rsidR="0031264D" w:rsidRDefault="0031264D">
      <w:r>
        <w:br w:type="page"/>
      </w:r>
    </w:p>
    <w:p w14:paraId="205B328C" w14:textId="339FFC10" w:rsidR="00A3478F" w:rsidRPr="002D3032" w:rsidRDefault="00A3478F" w:rsidP="00CF20FF">
      <w:pPr>
        <w:pStyle w:val="ListParagraph"/>
        <w:numPr>
          <w:ilvl w:val="0"/>
          <w:numId w:val="88"/>
        </w:numPr>
        <w:outlineLvl w:val="1"/>
        <w:rPr>
          <w:b/>
          <w:sz w:val="24"/>
          <w:szCs w:val="24"/>
        </w:rPr>
      </w:pPr>
      <w:bookmarkStart w:id="27" w:name="_Toc229520403"/>
      <w:r w:rsidRPr="002D3032">
        <w:rPr>
          <w:b/>
          <w:sz w:val="24"/>
          <w:szCs w:val="24"/>
        </w:rPr>
        <w:lastRenderedPageBreak/>
        <w:t>Maintain EVs Thermal and Cooling System</w:t>
      </w:r>
      <w:bookmarkEnd w:id="27"/>
    </w:p>
    <w:p w14:paraId="0AC12D6B" w14:textId="77777777" w:rsidR="00034D77" w:rsidRPr="00034D77" w:rsidRDefault="00A3478F" w:rsidP="00034D77">
      <w:pPr>
        <w:spacing w:after="240"/>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to</w:t>
      </w:r>
      <w:r>
        <w:rPr>
          <w:bCs/>
          <w:lang w:val="en-GB"/>
        </w:rPr>
        <w:t xml:space="preserve"> </w:t>
      </w:r>
      <w:proofErr w:type="spellStart"/>
      <w:r w:rsidR="00034D77" w:rsidRPr="00034D77">
        <w:rPr>
          <w:bCs/>
          <w:lang w:val="en-GB"/>
        </w:rPr>
        <w:t>to</w:t>
      </w:r>
      <w:proofErr w:type="spellEnd"/>
      <w:r w:rsidR="00034D77" w:rsidRPr="00034D77">
        <w:rPr>
          <w:bCs/>
          <w:lang w:val="en-GB"/>
        </w:rPr>
        <w:t xml:space="preserve"> Manage Thermal Systems in EV, Identify EV cooling system and Types, Identify components of cooling system, Identify liquid cooling system, Identify Air Cooling System of HVAC and Identify EV overheating signs</w:t>
      </w:r>
    </w:p>
    <w:p w14:paraId="012C7BB8" w14:textId="2FF80FA7" w:rsidR="00A3478F" w:rsidRPr="00EE4EB7" w:rsidRDefault="00A3478F" w:rsidP="00034D77">
      <w:pPr>
        <w:spacing w:after="240"/>
        <w:ind w:left="0"/>
        <w:rPr>
          <w:color w:val="000000"/>
        </w:rPr>
      </w:pPr>
      <w:r w:rsidRPr="00EE4EB7">
        <w:rPr>
          <w:b/>
          <w:color w:val="000000"/>
        </w:rPr>
        <w:t xml:space="preserve">Theory: </w:t>
      </w:r>
      <w:r>
        <w:rPr>
          <w:b/>
          <w:color w:val="000000"/>
        </w:rPr>
        <w:t xml:space="preserve">10 </w:t>
      </w:r>
      <w:r w:rsidRPr="00EE4EB7">
        <w:rPr>
          <w:b/>
          <w:color w:val="000000"/>
        </w:rPr>
        <w:t>Hours</w:t>
      </w:r>
      <w:r w:rsidRPr="00EE4EB7">
        <w:rPr>
          <w:b/>
          <w:color w:val="000000"/>
        </w:rPr>
        <w:tab/>
        <w:t xml:space="preserve">Practice:  </w:t>
      </w:r>
      <w:r>
        <w:rPr>
          <w:b/>
          <w:color w:val="000000"/>
        </w:rPr>
        <w:t xml:space="preserve">30 </w:t>
      </w:r>
      <w:r w:rsidRPr="00EE4EB7">
        <w:rPr>
          <w:b/>
          <w:color w:val="000000"/>
        </w:rPr>
        <w:t xml:space="preserve">Hours </w:t>
      </w:r>
      <w:r>
        <w:rPr>
          <w:b/>
          <w:color w:val="000000"/>
        </w:rPr>
        <w:tab/>
      </w:r>
      <w:r>
        <w:rPr>
          <w:b/>
          <w:color w:val="000000"/>
        </w:rPr>
        <w:tab/>
      </w:r>
      <w:r>
        <w:rPr>
          <w:b/>
          <w:color w:val="000000"/>
        </w:rPr>
        <w:tab/>
      </w:r>
      <w:r>
        <w:rPr>
          <w:b/>
          <w:color w:val="000000"/>
        </w:rPr>
        <w:tab/>
      </w:r>
      <w:r>
        <w:rPr>
          <w:b/>
          <w:color w:val="000000"/>
        </w:rPr>
        <w:tab/>
        <w:t xml:space="preserve">Duration: 40 </w:t>
      </w:r>
      <w:r w:rsidRPr="00EE4EB7">
        <w:rPr>
          <w:b/>
          <w:color w:val="000000"/>
        </w:rPr>
        <w:t>Hours</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p>
    <w:tbl>
      <w:tblPr>
        <w:tblStyle w:val="TableGrid"/>
        <w:tblpPr w:leftFromText="180" w:rightFromText="180" w:vertAnchor="text" w:tblpX="138" w:tblpY="1"/>
        <w:tblOverlap w:val="never"/>
        <w:tblW w:w="14400" w:type="dxa"/>
        <w:tblInd w:w="0" w:type="dxa"/>
        <w:tblLayout w:type="fixed"/>
        <w:tblCellMar>
          <w:left w:w="106" w:type="dxa"/>
          <w:right w:w="49" w:type="dxa"/>
        </w:tblCellMar>
        <w:tblLook w:val="04A0" w:firstRow="1" w:lastRow="0" w:firstColumn="1" w:lastColumn="0" w:noHBand="0" w:noVBand="1"/>
      </w:tblPr>
      <w:tblGrid>
        <w:gridCol w:w="2136"/>
        <w:gridCol w:w="3919"/>
        <w:gridCol w:w="3206"/>
        <w:gridCol w:w="1781"/>
        <w:gridCol w:w="1796"/>
        <w:gridCol w:w="1562"/>
      </w:tblGrid>
      <w:tr w:rsidR="00A3478F" w:rsidRPr="00B84735" w14:paraId="44953F2A" w14:textId="77777777" w:rsidTr="00762AB4">
        <w:trPr>
          <w:trHeight w:val="518"/>
        </w:trPr>
        <w:tc>
          <w:tcPr>
            <w:tcW w:w="2136" w:type="dxa"/>
            <w:tcBorders>
              <w:top w:val="single" w:sz="4" w:space="0" w:color="000000"/>
              <w:left w:val="single" w:sz="4" w:space="0" w:color="000000"/>
              <w:bottom w:val="single" w:sz="4" w:space="0" w:color="auto"/>
              <w:right w:val="single" w:sz="4" w:space="0" w:color="000000"/>
            </w:tcBorders>
            <w:vAlign w:val="center"/>
          </w:tcPr>
          <w:p w14:paraId="2292E9DC"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7922503F"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346D767D"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6667635D"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275BCB57"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0794994F"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6ACA10DD"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64F5CBB8"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762AB4" w:rsidRPr="00B84735" w14:paraId="2361E728" w14:textId="77777777" w:rsidTr="00762AB4">
        <w:trPr>
          <w:trHeight w:val="1519"/>
        </w:trPr>
        <w:tc>
          <w:tcPr>
            <w:tcW w:w="2136" w:type="dxa"/>
            <w:tcBorders>
              <w:top w:val="single" w:sz="4" w:space="0" w:color="auto"/>
              <w:left w:val="single" w:sz="4" w:space="0" w:color="auto"/>
              <w:bottom w:val="single" w:sz="4" w:space="0" w:color="auto"/>
            </w:tcBorders>
          </w:tcPr>
          <w:p w14:paraId="40B85E10" w14:textId="77777777" w:rsidR="00762AB4" w:rsidRPr="00DA1CA8" w:rsidRDefault="00762AB4" w:rsidP="00762AB4">
            <w:pPr>
              <w:pStyle w:val="ListParagraph"/>
              <w:numPr>
                <w:ilvl w:val="0"/>
                <w:numId w:val="91"/>
              </w:numPr>
              <w:spacing w:line="240" w:lineRule="auto"/>
              <w:rPr>
                <w:rFonts w:ascii="Arial" w:eastAsia="Arial" w:hAnsi="Arial" w:cs="Arial"/>
                <w:b/>
                <w:bCs/>
                <w:color w:val="000000" w:themeColor="text1"/>
              </w:rPr>
            </w:pPr>
          </w:p>
          <w:p w14:paraId="524897D9" w14:textId="7BFD5696" w:rsidR="00762AB4" w:rsidRPr="00DA1CA8" w:rsidRDefault="00762AB4" w:rsidP="00762AB4">
            <w:pPr>
              <w:pStyle w:val="ListParagraph"/>
              <w:ind w:left="-15"/>
              <w:rPr>
                <w:rFonts w:ascii="Arial" w:hAnsi="Arial" w:cs="Arial"/>
              </w:rPr>
            </w:pPr>
            <w:r w:rsidRPr="00DA1CA8">
              <w:rPr>
                <w:rFonts w:ascii="Arial" w:eastAsia="Arial" w:hAnsi="Arial" w:cs="Arial"/>
                <w:b/>
                <w:bCs/>
                <w:color w:val="000000" w:themeColor="text1"/>
                <w:lang w:val="en-GB"/>
              </w:rPr>
              <w:t xml:space="preserve">Manage Thermal Systems in EV </w:t>
            </w:r>
          </w:p>
        </w:tc>
        <w:tc>
          <w:tcPr>
            <w:tcW w:w="3919" w:type="dxa"/>
            <w:tcBorders>
              <w:top w:val="single" w:sz="4" w:space="0" w:color="auto"/>
              <w:left w:val="single" w:sz="4" w:space="0" w:color="auto"/>
              <w:bottom w:val="single" w:sz="4" w:space="0" w:color="auto"/>
            </w:tcBorders>
          </w:tcPr>
          <w:p w14:paraId="45F642BD"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Heat Source Identification</w:t>
            </w:r>
          </w:p>
          <w:p w14:paraId="136B1D83"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Temperature Monitoring and Sensors</w:t>
            </w:r>
          </w:p>
          <w:p w14:paraId="0F57DDB2"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Cooling Method Selection</w:t>
            </w:r>
          </w:p>
          <w:p w14:paraId="38E0A47F"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Thermal Protection Implementation</w:t>
            </w:r>
          </w:p>
          <w:p w14:paraId="1D1363C5"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Thermal Performance Check</w:t>
            </w:r>
          </w:p>
          <w:p w14:paraId="0BE748EC"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cause of overheating</w:t>
            </w:r>
          </w:p>
          <w:p w14:paraId="42E53CBB" w14:textId="77777777" w:rsidR="00762AB4" w:rsidRPr="00B84735" w:rsidRDefault="00762AB4" w:rsidP="00762AB4">
            <w:pPr>
              <w:rPr>
                <w:rFonts w:ascii="Arial" w:hAnsi="Arial" w:cs="Arial"/>
              </w:rPr>
            </w:pPr>
          </w:p>
        </w:tc>
        <w:tc>
          <w:tcPr>
            <w:tcW w:w="3206" w:type="dxa"/>
            <w:tcBorders>
              <w:top w:val="single" w:sz="4" w:space="0" w:color="000000"/>
              <w:left w:val="single" w:sz="4" w:space="0" w:color="auto"/>
              <w:bottom w:val="single" w:sz="4" w:space="0" w:color="000000"/>
              <w:right w:val="single" w:sz="4" w:space="0" w:color="000000"/>
            </w:tcBorders>
          </w:tcPr>
          <w:p w14:paraId="6F57B835" w14:textId="77777777" w:rsidR="00762AB4" w:rsidRPr="00B84735" w:rsidRDefault="00762AB4" w:rsidP="00762AB4">
            <w:pPr>
              <w:pStyle w:val="ListParagraph"/>
              <w:numPr>
                <w:ilvl w:val="0"/>
                <w:numId w:val="69"/>
              </w:numPr>
              <w:spacing w:line="240" w:lineRule="auto"/>
              <w:ind w:left="346"/>
              <w:rPr>
                <w:rFonts w:ascii="Arial" w:eastAsia="Times New Roman" w:hAnsi="Arial" w:cs="Arial"/>
              </w:rPr>
            </w:pPr>
            <w:r w:rsidRPr="00B84735">
              <w:rPr>
                <w:rFonts w:ascii="Arial" w:eastAsia="Times New Roman" w:hAnsi="Arial" w:cs="Arial"/>
              </w:rPr>
              <w:t xml:space="preserve">Heat-generating components in EV system. </w:t>
            </w:r>
          </w:p>
          <w:p w14:paraId="1342C723" w14:textId="77777777" w:rsidR="00762AB4" w:rsidRPr="00B84735" w:rsidRDefault="00762AB4" w:rsidP="00762AB4">
            <w:pPr>
              <w:pStyle w:val="ListParagraph"/>
              <w:numPr>
                <w:ilvl w:val="0"/>
                <w:numId w:val="69"/>
              </w:numPr>
              <w:spacing w:line="240" w:lineRule="auto"/>
              <w:ind w:left="346"/>
              <w:rPr>
                <w:rFonts w:ascii="Arial" w:eastAsia="Times New Roman" w:hAnsi="Arial" w:cs="Arial"/>
              </w:rPr>
            </w:pPr>
            <w:r w:rsidRPr="00B84735">
              <w:rPr>
                <w:rFonts w:ascii="Arial" w:eastAsia="Times New Roman" w:hAnsi="Arial" w:cs="Arial"/>
              </w:rPr>
              <w:t xml:space="preserve">Operation of cooling and thermal protection system. </w:t>
            </w:r>
          </w:p>
          <w:p w14:paraId="03DE4330" w14:textId="77777777" w:rsidR="00762AB4" w:rsidRPr="00B84735" w:rsidRDefault="00762AB4" w:rsidP="00762AB4">
            <w:pPr>
              <w:pStyle w:val="ListParagraph"/>
              <w:numPr>
                <w:ilvl w:val="0"/>
                <w:numId w:val="69"/>
              </w:numPr>
              <w:spacing w:before="120" w:after="120" w:line="242" w:lineRule="auto"/>
              <w:ind w:left="346"/>
              <w:rPr>
                <w:rFonts w:ascii="Arial" w:hAnsi="Arial" w:cs="Arial"/>
                <w:b/>
                <w:iCs/>
              </w:rPr>
            </w:pPr>
            <w:r w:rsidRPr="00B84735">
              <w:rPr>
                <w:rFonts w:ascii="Arial" w:eastAsia="Times New Roman" w:hAnsi="Arial" w:cs="Arial"/>
              </w:rPr>
              <w:t>Causes of overheating in EV system.</w:t>
            </w:r>
          </w:p>
          <w:p w14:paraId="00C44821"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050FDC9A" w14:textId="77777777" w:rsidR="00762AB4" w:rsidRPr="00B84735" w:rsidRDefault="00762AB4" w:rsidP="00762AB4">
            <w:pPr>
              <w:ind w:left="347"/>
              <w:rPr>
                <w:rFonts w:ascii="Arial" w:hAnsi="Arial" w:cs="Arial"/>
                <w:color w:val="000000"/>
              </w:rPr>
            </w:pPr>
            <w:r w:rsidRPr="00B84735">
              <w:rPr>
                <w:rFonts w:ascii="Arial" w:hAnsi="Arial" w:cs="Arial"/>
              </w:rPr>
              <w:t>Inspect EV Thermal Management and Overheating Protection System</w:t>
            </w:r>
          </w:p>
        </w:tc>
        <w:tc>
          <w:tcPr>
            <w:tcW w:w="1781" w:type="dxa"/>
            <w:tcBorders>
              <w:top w:val="single" w:sz="4" w:space="0" w:color="000000"/>
              <w:left w:val="single" w:sz="4" w:space="0" w:color="000000"/>
              <w:bottom w:val="single" w:sz="4" w:space="0" w:color="000000"/>
              <w:right w:val="single" w:sz="4" w:space="0" w:color="000000"/>
            </w:tcBorders>
          </w:tcPr>
          <w:p w14:paraId="4C8EC5C7"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Theory-02Hrs</w:t>
            </w:r>
          </w:p>
          <w:p w14:paraId="1C4653B8" w14:textId="77777777" w:rsidR="00762AB4" w:rsidRPr="00B84735" w:rsidRDefault="00762AB4" w:rsidP="00762AB4">
            <w:pPr>
              <w:ind w:left="-34"/>
              <w:jc w:val="right"/>
              <w:rPr>
                <w:rFonts w:ascii="Arial" w:hAnsi="Arial" w:cs="Arial"/>
                <w:color w:val="000000"/>
              </w:rPr>
            </w:pPr>
            <w:r w:rsidRPr="00B84735">
              <w:rPr>
                <w:rFonts w:ascii="Arial" w:hAnsi="Arial" w:cs="Arial"/>
                <w:color w:val="000000"/>
              </w:rPr>
              <w:t>Practical-06Hrs</w:t>
            </w:r>
          </w:p>
          <w:p w14:paraId="51068E10"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0384DBF3"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Coolant</w:t>
            </w:r>
          </w:p>
          <w:p w14:paraId="1AF6AE7B"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Distilled water</w:t>
            </w:r>
          </w:p>
          <w:p w14:paraId="049056D1"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Electrical insulation tape</w:t>
            </w:r>
          </w:p>
          <w:p w14:paraId="305F30E5"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Cable ties</w:t>
            </w:r>
          </w:p>
          <w:p w14:paraId="4EE39808"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Cleaning cloth or rags</w:t>
            </w:r>
          </w:p>
          <w:p w14:paraId="0C4C58C1"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Sealant or gasket paste</w:t>
            </w:r>
          </w:p>
          <w:p w14:paraId="67F5A287"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Contact cleaner spray</w:t>
            </w:r>
          </w:p>
          <w:p w14:paraId="5568FAA5" w14:textId="77777777" w:rsidR="00762AB4" w:rsidRPr="00B84735" w:rsidRDefault="00762AB4" w:rsidP="00762AB4">
            <w:pPr>
              <w:pStyle w:val="ListParagraph"/>
              <w:numPr>
                <w:ilvl w:val="0"/>
                <w:numId w:val="27"/>
              </w:numPr>
              <w:spacing w:line="240" w:lineRule="auto"/>
              <w:ind w:left="213" w:hanging="213"/>
              <w:rPr>
                <w:rFonts w:ascii="Arial" w:hAnsi="Arial" w:cs="Arial"/>
                <w:bCs/>
              </w:rPr>
            </w:pPr>
            <w:r w:rsidRPr="00B84735">
              <w:rPr>
                <w:rFonts w:ascii="Arial" w:hAnsi="Arial" w:cs="Arial"/>
                <w:bCs/>
              </w:rPr>
              <w:t>Rust remover spray</w:t>
            </w:r>
          </w:p>
        </w:tc>
        <w:tc>
          <w:tcPr>
            <w:tcW w:w="1562" w:type="dxa"/>
            <w:tcBorders>
              <w:top w:val="single" w:sz="4" w:space="0" w:color="000000"/>
              <w:left w:val="single" w:sz="4" w:space="0" w:color="000000"/>
              <w:bottom w:val="single" w:sz="4" w:space="0" w:color="000000"/>
              <w:right w:val="single" w:sz="4" w:space="0" w:color="000000"/>
            </w:tcBorders>
          </w:tcPr>
          <w:p w14:paraId="37647178" w14:textId="77777777" w:rsidR="00762AB4" w:rsidRPr="00B84735" w:rsidRDefault="00762AB4" w:rsidP="00762AB4">
            <w:pPr>
              <w:ind w:left="2"/>
              <w:rPr>
                <w:rFonts w:ascii="Arial" w:hAnsi="Arial" w:cs="Arial"/>
                <w:b/>
                <w:color w:val="000000"/>
              </w:rPr>
            </w:pPr>
            <w:r w:rsidRPr="00B84735">
              <w:rPr>
                <w:rFonts w:ascii="Arial" w:hAnsi="Arial" w:cs="Arial"/>
                <w:bCs/>
                <w:color w:val="000000"/>
              </w:rPr>
              <w:t>Classroom and workshop</w:t>
            </w:r>
          </w:p>
        </w:tc>
      </w:tr>
      <w:tr w:rsidR="00762AB4" w:rsidRPr="00B84735" w14:paraId="44BB0397" w14:textId="77777777" w:rsidTr="00762AB4">
        <w:trPr>
          <w:trHeight w:val="342"/>
        </w:trPr>
        <w:tc>
          <w:tcPr>
            <w:tcW w:w="2136" w:type="dxa"/>
            <w:tcBorders>
              <w:top w:val="single" w:sz="4" w:space="0" w:color="auto"/>
              <w:left w:val="single" w:sz="4" w:space="0" w:color="auto"/>
              <w:bottom w:val="single" w:sz="4" w:space="0" w:color="auto"/>
            </w:tcBorders>
          </w:tcPr>
          <w:p w14:paraId="4925840C" w14:textId="77777777" w:rsidR="00762AB4" w:rsidRPr="00DA1CA8" w:rsidRDefault="00762AB4" w:rsidP="00762AB4">
            <w:pPr>
              <w:pStyle w:val="ListParagraph"/>
              <w:numPr>
                <w:ilvl w:val="0"/>
                <w:numId w:val="91"/>
              </w:numPr>
              <w:spacing w:line="240" w:lineRule="auto"/>
              <w:ind w:left="0" w:firstLine="0"/>
              <w:rPr>
                <w:rFonts w:ascii="Arial" w:eastAsia="Arial" w:hAnsi="Arial" w:cs="Arial"/>
                <w:b/>
                <w:bCs/>
                <w:color w:val="000000" w:themeColor="text1"/>
              </w:rPr>
            </w:pPr>
          </w:p>
          <w:p w14:paraId="21005824" w14:textId="3F4796FA" w:rsidR="00762AB4" w:rsidRPr="00DA1CA8" w:rsidRDefault="00762AB4" w:rsidP="00762AB4">
            <w:pPr>
              <w:pStyle w:val="ListParagraph"/>
              <w:ind w:left="-15"/>
              <w:rPr>
                <w:rFonts w:ascii="Arial" w:hAnsi="Arial" w:cs="Arial"/>
              </w:rPr>
            </w:pPr>
            <w:r w:rsidRPr="00DA1CA8">
              <w:rPr>
                <w:rFonts w:ascii="Arial" w:hAnsi="Arial" w:cs="Arial"/>
                <w:b/>
                <w:bCs/>
                <w:lang w:val="en-GB"/>
              </w:rPr>
              <w:t>Identify</w:t>
            </w:r>
            <w:r w:rsidRPr="00DA1CA8">
              <w:rPr>
                <w:rFonts w:ascii="Arial" w:eastAsia="Arial" w:hAnsi="Arial" w:cs="Arial"/>
                <w:b/>
                <w:bCs/>
                <w:color w:val="000000" w:themeColor="text1"/>
              </w:rPr>
              <w:t xml:space="preserve"> EV </w:t>
            </w:r>
            <w:r w:rsidRPr="00DA1CA8">
              <w:rPr>
                <w:rFonts w:ascii="Arial" w:hAnsi="Arial" w:cs="Arial"/>
                <w:b/>
                <w:bCs/>
                <w:lang w:val="en-GB"/>
              </w:rPr>
              <w:t>cooling system and Types</w:t>
            </w:r>
          </w:p>
        </w:tc>
        <w:tc>
          <w:tcPr>
            <w:tcW w:w="3919" w:type="dxa"/>
            <w:tcBorders>
              <w:top w:val="single" w:sz="4" w:space="0" w:color="auto"/>
              <w:left w:val="single" w:sz="4" w:space="0" w:color="auto"/>
              <w:bottom w:val="single" w:sz="4" w:space="0" w:color="auto"/>
            </w:tcBorders>
          </w:tcPr>
          <w:p w14:paraId="25421C8B"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Purpose of EV cooling system</w:t>
            </w:r>
          </w:p>
          <w:p w14:paraId="744DD490"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types of cooling systems in EV</w:t>
            </w:r>
          </w:p>
          <w:p w14:paraId="68E090DF"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cooling of battery pack</w:t>
            </w:r>
          </w:p>
          <w:p w14:paraId="0A229EE5"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Inspection cooling of motor and inverter</w:t>
            </w:r>
          </w:p>
          <w:p w14:paraId="6D366F89" w14:textId="77777777" w:rsidR="00762AB4" w:rsidRPr="00B84735" w:rsidRDefault="00762AB4" w:rsidP="00762AB4">
            <w:pPr>
              <w:pStyle w:val="ListParagraph"/>
              <w:numPr>
                <w:ilvl w:val="0"/>
                <w:numId w:val="68"/>
              </w:numPr>
              <w:spacing w:line="240" w:lineRule="auto"/>
              <w:rPr>
                <w:rFonts w:ascii="Arial" w:hAnsi="Arial" w:cs="Arial"/>
                <w:b/>
              </w:rPr>
            </w:pPr>
            <w:r w:rsidRPr="00B84735">
              <w:rPr>
                <w:rFonts w:ascii="Arial" w:hAnsi="Arial" w:cs="Arial"/>
              </w:rPr>
              <w:t>Follow basic safety during inspection</w:t>
            </w:r>
          </w:p>
        </w:tc>
        <w:tc>
          <w:tcPr>
            <w:tcW w:w="3206" w:type="dxa"/>
            <w:tcBorders>
              <w:top w:val="single" w:sz="4" w:space="0" w:color="000000"/>
              <w:left w:val="single" w:sz="4" w:space="0" w:color="auto"/>
              <w:bottom w:val="single" w:sz="4" w:space="0" w:color="000000"/>
              <w:right w:val="single" w:sz="4" w:space="0" w:color="000000"/>
            </w:tcBorders>
          </w:tcPr>
          <w:p w14:paraId="5C61CB63" w14:textId="77777777" w:rsidR="00762AB4" w:rsidRPr="00B84735" w:rsidRDefault="00762AB4" w:rsidP="00762AB4">
            <w:pPr>
              <w:pStyle w:val="ListParagraph"/>
              <w:numPr>
                <w:ilvl w:val="0"/>
                <w:numId w:val="70"/>
              </w:numPr>
              <w:spacing w:line="240" w:lineRule="auto"/>
              <w:ind w:left="436" w:hanging="256"/>
              <w:rPr>
                <w:rFonts w:ascii="Arial" w:eastAsia="Times New Roman" w:hAnsi="Arial" w:cs="Arial"/>
              </w:rPr>
            </w:pPr>
            <w:r w:rsidRPr="00B84735">
              <w:rPr>
                <w:rFonts w:ascii="Arial" w:eastAsia="Times New Roman" w:hAnsi="Arial" w:cs="Arial"/>
              </w:rPr>
              <w:t xml:space="preserve">Purpose of EV cooling system. </w:t>
            </w:r>
          </w:p>
          <w:p w14:paraId="2EC46F1B" w14:textId="77777777" w:rsidR="00762AB4" w:rsidRPr="00B84735" w:rsidRDefault="00762AB4" w:rsidP="00762AB4">
            <w:pPr>
              <w:pStyle w:val="ListParagraph"/>
              <w:numPr>
                <w:ilvl w:val="0"/>
                <w:numId w:val="70"/>
              </w:numPr>
              <w:spacing w:line="240" w:lineRule="auto"/>
              <w:ind w:left="436" w:hanging="256"/>
              <w:rPr>
                <w:rFonts w:ascii="Arial" w:eastAsia="Times New Roman" w:hAnsi="Arial" w:cs="Arial"/>
              </w:rPr>
            </w:pPr>
            <w:r w:rsidRPr="00B84735">
              <w:rPr>
                <w:rFonts w:ascii="Arial" w:eastAsia="Times New Roman" w:hAnsi="Arial" w:cs="Arial"/>
              </w:rPr>
              <w:t xml:space="preserve">Types of EV cooling systems. </w:t>
            </w:r>
          </w:p>
          <w:p w14:paraId="40E725FE" w14:textId="77777777" w:rsidR="00762AB4" w:rsidRPr="00B84735" w:rsidRDefault="00762AB4" w:rsidP="00762AB4">
            <w:pPr>
              <w:pStyle w:val="ListParagraph"/>
              <w:numPr>
                <w:ilvl w:val="0"/>
                <w:numId w:val="70"/>
              </w:numPr>
              <w:spacing w:line="240" w:lineRule="auto"/>
              <w:ind w:left="436" w:hanging="256"/>
              <w:rPr>
                <w:rFonts w:ascii="Arial" w:eastAsia="Times New Roman" w:hAnsi="Arial" w:cs="Arial"/>
              </w:rPr>
            </w:pPr>
            <w:r w:rsidRPr="00B84735">
              <w:rPr>
                <w:rFonts w:ascii="Arial" w:eastAsia="Times New Roman" w:hAnsi="Arial" w:cs="Arial"/>
              </w:rPr>
              <w:t xml:space="preserve">Cooling system of battery    pack, motor, and inverter. </w:t>
            </w:r>
          </w:p>
          <w:p w14:paraId="7EA94A2D" w14:textId="77777777" w:rsidR="00762AB4" w:rsidRPr="00B84735" w:rsidRDefault="00762AB4" w:rsidP="00762AB4">
            <w:pPr>
              <w:pStyle w:val="ListParagraph"/>
              <w:numPr>
                <w:ilvl w:val="0"/>
                <w:numId w:val="70"/>
              </w:numPr>
              <w:spacing w:before="120" w:after="120" w:line="242" w:lineRule="auto"/>
              <w:ind w:left="436" w:hanging="256"/>
              <w:rPr>
                <w:rFonts w:ascii="Arial" w:hAnsi="Arial" w:cs="Arial"/>
                <w:b/>
                <w:iCs/>
              </w:rPr>
            </w:pPr>
            <w:r w:rsidRPr="00B84735">
              <w:rPr>
                <w:rFonts w:ascii="Arial" w:eastAsia="Times New Roman" w:hAnsi="Arial" w:cs="Arial"/>
              </w:rPr>
              <w:t>Safety procedures during cooling system inspection.</w:t>
            </w:r>
          </w:p>
          <w:p w14:paraId="3F8F966F"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028B045C" w14:textId="77777777" w:rsidR="00762AB4" w:rsidRPr="00B84735" w:rsidRDefault="00762AB4" w:rsidP="00762AB4">
            <w:pPr>
              <w:rPr>
                <w:rFonts w:ascii="Arial" w:hAnsi="Arial" w:cs="Arial"/>
              </w:rPr>
            </w:pPr>
            <w:r w:rsidRPr="00B84735">
              <w:rPr>
                <w:rFonts w:ascii="Arial" w:hAnsi="Arial" w:cs="Arial"/>
              </w:rPr>
              <w:t>Inspect EV Cooling Systems and Safety Procedures</w:t>
            </w:r>
          </w:p>
        </w:tc>
        <w:tc>
          <w:tcPr>
            <w:tcW w:w="1781" w:type="dxa"/>
            <w:tcBorders>
              <w:top w:val="single" w:sz="4" w:space="0" w:color="000000"/>
              <w:left w:val="single" w:sz="4" w:space="0" w:color="000000"/>
              <w:bottom w:val="single" w:sz="4" w:space="0" w:color="000000"/>
              <w:right w:val="single" w:sz="4" w:space="0" w:color="000000"/>
            </w:tcBorders>
          </w:tcPr>
          <w:p w14:paraId="2A32DD58"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Theory-02Hrs</w:t>
            </w:r>
          </w:p>
          <w:p w14:paraId="7C623AFB" w14:textId="77777777" w:rsidR="00762AB4" w:rsidRPr="00B84735" w:rsidRDefault="00762AB4" w:rsidP="00762AB4">
            <w:pPr>
              <w:ind w:left="-34"/>
              <w:jc w:val="right"/>
              <w:rPr>
                <w:rFonts w:ascii="Arial" w:hAnsi="Arial" w:cs="Arial"/>
                <w:color w:val="000000"/>
              </w:rPr>
            </w:pPr>
            <w:r w:rsidRPr="00B84735">
              <w:rPr>
                <w:rFonts w:ascii="Arial" w:hAnsi="Arial" w:cs="Arial"/>
                <w:color w:val="000000"/>
              </w:rPr>
              <w:t>Practical-06Hrs</w:t>
            </w:r>
          </w:p>
          <w:p w14:paraId="5F7DA100" w14:textId="77777777" w:rsidR="00762AB4" w:rsidRPr="00B84735" w:rsidRDefault="00762AB4" w:rsidP="00762AB4">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7196538A"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Coolant</w:t>
            </w:r>
          </w:p>
          <w:p w14:paraId="2F0FCD78"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Distilled water</w:t>
            </w:r>
          </w:p>
          <w:p w14:paraId="0C4A43A6"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Electrical insulation tape</w:t>
            </w:r>
          </w:p>
          <w:p w14:paraId="1811DC9F"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Cable ties</w:t>
            </w:r>
          </w:p>
          <w:p w14:paraId="004984C6"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Cleaning cloth or rags</w:t>
            </w:r>
          </w:p>
          <w:p w14:paraId="1F775E92"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Sealant or gasket paste</w:t>
            </w:r>
          </w:p>
          <w:p w14:paraId="4173DB2F"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Contact cleaner spray</w:t>
            </w:r>
          </w:p>
          <w:p w14:paraId="14AC81A1" w14:textId="77777777" w:rsidR="00762AB4" w:rsidRPr="00B84735" w:rsidRDefault="00762AB4" w:rsidP="00762AB4">
            <w:pPr>
              <w:pStyle w:val="ListParagraph"/>
              <w:numPr>
                <w:ilvl w:val="0"/>
                <w:numId w:val="21"/>
              </w:numPr>
              <w:spacing w:line="240" w:lineRule="auto"/>
              <w:ind w:left="213" w:hanging="213"/>
              <w:rPr>
                <w:rFonts w:ascii="Arial" w:hAnsi="Arial" w:cs="Arial"/>
                <w:bCs/>
              </w:rPr>
            </w:pPr>
            <w:r w:rsidRPr="00B84735">
              <w:rPr>
                <w:rFonts w:ascii="Arial" w:hAnsi="Arial" w:cs="Arial"/>
                <w:bCs/>
              </w:rPr>
              <w:t xml:space="preserve">Rust remover </w:t>
            </w:r>
            <w:r w:rsidRPr="00B84735">
              <w:rPr>
                <w:rFonts w:ascii="Arial" w:hAnsi="Arial" w:cs="Arial"/>
                <w:bCs/>
              </w:rPr>
              <w:lastRenderedPageBreak/>
              <w:t>spray</w:t>
            </w:r>
          </w:p>
        </w:tc>
        <w:tc>
          <w:tcPr>
            <w:tcW w:w="1562" w:type="dxa"/>
            <w:tcBorders>
              <w:top w:val="single" w:sz="4" w:space="0" w:color="000000"/>
              <w:left w:val="single" w:sz="4" w:space="0" w:color="000000"/>
              <w:bottom w:val="single" w:sz="4" w:space="0" w:color="000000"/>
              <w:right w:val="single" w:sz="4" w:space="0" w:color="000000"/>
            </w:tcBorders>
          </w:tcPr>
          <w:p w14:paraId="38F5B204" w14:textId="77777777" w:rsidR="00762AB4" w:rsidRPr="00B84735" w:rsidRDefault="00762AB4" w:rsidP="00762AB4">
            <w:pPr>
              <w:spacing w:after="136"/>
              <w:ind w:left="2"/>
              <w:rPr>
                <w:rFonts w:ascii="Arial" w:hAnsi="Arial" w:cs="Arial"/>
                <w:b/>
                <w:color w:val="000000"/>
              </w:rPr>
            </w:pPr>
            <w:r w:rsidRPr="00B84735">
              <w:rPr>
                <w:rFonts w:ascii="Arial" w:hAnsi="Arial" w:cs="Arial"/>
                <w:bCs/>
                <w:color w:val="000000"/>
              </w:rPr>
              <w:lastRenderedPageBreak/>
              <w:t>Classroom and workshop</w:t>
            </w:r>
          </w:p>
        </w:tc>
      </w:tr>
      <w:tr w:rsidR="00762AB4" w:rsidRPr="00B84735" w14:paraId="28955DA4" w14:textId="77777777" w:rsidTr="00762AB4">
        <w:trPr>
          <w:trHeight w:val="527"/>
        </w:trPr>
        <w:tc>
          <w:tcPr>
            <w:tcW w:w="2136" w:type="dxa"/>
            <w:tcBorders>
              <w:top w:val="single" w:sz="4" w:space="0" w:color="auto"/>
              <w:left w:val="single" w:sz="4" w:space="0" w:color="auto"/>
              <w:bottom w:val="single" w:sz="4" w:space="0" w:color="auto"/>
            </w:tcBorders>
          </w:tcPr>
          <w:p w14:paraId="671D7C9E" w14:textId="77777777" w:rsidR="00762AB4" w:rsidRPr="00DA1CA8" w:rsidRDefault="00762AB4" w:rsidP="00762AB4">
            <w:pPr>
              <w:pStyle w:val="ListParagraph"/>
              <w:numPr>
                <w:ilvl w:val="0"/>
                <w:numId w:val="91"/>
              </w:numPr>
              <w:spacing w:line="240" w:lineRule="auto"/>
              <w:ind w:left="0" w:firstLine="0"/>
              <w:rPr>
                <w:rFonts w:ascii="Arial" w:eastAsia="Arial" w:hAnsi="Arial" w:cs="Arial"/>
                <w:b/>
                <w:bCs/>
                <w:color w:val="000000" w:themeColor="text1"/>
              </w:rPr>
            </w:pPr>
          </w:p>
          <w:p w14:paraId="02FC0B44" w14:textId="71429DE0" w:rsidR="00762AB4" w:rsidRPr="00DA1CA8" w:rsidRDefault="00762AB4" w:rsidP="00762AB4">
            <w:pPr>
              <w:pStyle w:val="ListParagraph"/>
              <w:ind w:left="-15"/>
              <w:rPr>
                <w:rFonts w:ascii="Arial" w:hAnsi="Arial" w:cs="Arial"/>
              </w:rPr>
            </w:pPr>
            <w:r w:rsidRPr="00DA1CA8">
              <w:rPr>
                <w:rFonts w:ascii="Arial" w:hAnsi="Arial" w:cs="Arial"/>
                <w:b/>
                <w:bCs/>
                <w:lang w:val="en-GB"/>
              </w:rPr>
              <w:t>Identify components of cooling system</w:t>
            </w:r>
          </w:p>
        </w:tc>
        <w:tc>
          <w:tcPr>
            <w:tcW w:w="3919" w:type="dxa"/>
            <w:tcBorders>
              <w:top w:val="single" w:sz="4" w:space="0" w:color="auto"/>
              <w:left w:val="single" w:sz="4" w:space="0" w:color="auto"/>
              <w:bottom w:val="single" w:sz="4" w:space="0" w:color="auto"/>
            </w:tcBorders>
          </w:tcPr>
          <w:p w14:paraId="1A48F085"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radiator in cooling system</w:t>
            </w:r>
          </w:p>
          <w:p w14:paraId="7B3FD65D"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Purpose of cooling fan</w:t>
            </w:r>
          </w:p>
          <w:p w14:paraId="5B0F9988"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Purpose of coolant pump</w:t>
            </w:r>
          </w:p>
          <w:p w14:paraId="0081D80B"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coolant reservoir</w:t>
            </w:r>
          </w:p>
          <w:p w14:paraId="1049C51D"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hoses and pipes</w:t>
            </w:r>
          </w:p>
        </w:tc>
        <w:tc>
          <w:tcPr>
            <w:tcW w:w="3206" w:type="dxa"/>
            <w:tcBorders>
              <w:top w:val="single" w:sz="4" w:space="0" w:color="000000"/>
              <w:left w:val="single" w:sz="4" w:space="0" w:color="auto"/>
              <w:bottom w:val="single" w:sz="4" w:space="0" w:color="000000"/>
              <w:right w:val="single" w:sz="4" w:space="0" w:color="000000"/>
            </w:tcBorders>
          </w:tcPr>
          <w:p w14:paraId="791B95F7"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 xml:space="preserve">Radiator in EV cooling system. </w:t>
            </w:r>
          </w:p>
          <w:p w14:paraId="3255256C"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 xml:space="preserve">Function of cooling fan and     coolant pump. </w:t>
            </w:r>
          </w:p>
          <w:p w14:paraId="078965B2"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Identification of Coolant reservoir, hoses, and pipes.</w:t>
            </w:r>
          </w:p>
          <w:p w14:paraId="3D0F1FC0"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0841EA89" w14:textId="77777777" w:rsidR="00762AB4" w:rsidRPr="00B84735" w:rsidRDefault="00762AB4" w:rsidP="00762AB4">
            <w:pPr>
              <w:pStyle w:val="ListParagraph"/>
              <w:spacing w:line="240" w:lineRule="auto"/>
              <w:ind w:left="360"/>
              <w:rPr>
                <w:rFonts w:ascii="Arial" w:hAnsi="Arial" w:cs="Arial"/>
              </w:rPr>
            </w:pPr>
            <w:r w:rsidRPr="00B84735">
              <w:rPr>
                <w:rFonts w:ascii="Arial" w:hAnsi="Arial" w:cs="Arial"/>
              </w:rPr>
              <w:t>Inspect Components of EV Cooling System</w:t>
            </w:r>
          </w:p>
        </w:tc>
        <w:tc>
          <w:tcPr>
            <w:tcW w:w="1781" w:type="dxa"/>
            <w:tcBorders>
              <w:top w:val="single" w:sz="4" w:space="0" w:color="000000"/>
              <w:left w:val="single" w:sz="4" w:space="0" w:color="000000"/>
              <w:bottom w:val="single" w:sz="4" w:space="0" w:color="000000"/>
              <w:right w:val="single" w:sz="4" w:space="0" w:color="000000"/>
            </w:tcBorders>
          </w:tcPr>
          <w:p w14:paraId="63CF3ED1"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Theory-02Hrs</w:t>
            </w:r>
          </w:p>
          <w:p w14:paraId="20A9C8D8" w14:textId="77777777" w:rsidR="00762AB4" w:rsidRPr="00B84735" w:rsidRDefault="00762AB4" w:rsidP="00762AB4">
            <w:pPr>
              <w:ind w:left="-34"/>
              <w:jc w:val="right"/>
              <w:rPr>
                <w:rFonts w:ascii="Arial" w:hAnsi="Arial" w:cs="Arial"/>
                <w:color w:val="000000"/>
              </w:rPr>
            </w:pPr>
            <w:r w:rsidRPr="00B84735">
              <w:rPr>
                <w:rFonts w:ascii="Arial" w:hAnsi="Arial" w:cs="Arial"/>
                <w:color w:val="000000"/>
              </w:rPr>
              <w:t>Practical-06Hrs</w:t>
            </w:r>
          </w:p>
          <w:p w14:paraId="2C8AD60B" w14:textId="77777777" w:rsidR="00762AB4" w:rsidRPr="00B84735" w:rsidRDefault="00762AB4" w:rsidP="00762AB4">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65423A16"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Coolant</w:t>
            </w:r>
          </w:p>
          <w:p w14:paraId="38BB52E2"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Distilled water</w:t>
            </w:r>
          </w:p>
          <w:p w14:paraId="0567695E"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Electrical insulation tape</w:t>
            </w:r>
          </w:p>
          <w:p w14:paraId="6B41F6A4"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Cable ties</w:t>
            </w:r>
          </w:p>
          <w:p w14:paraId="5C9FD3F5"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Cleaning cloth or rags</w:t>
            </w:r>
          </w:p>
          <w:p w14:paraId="7A934ADF"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Sealant or gasket paste</w:t>
            </w:r>
          </w:p>
          <w:p w14:paraId="7FAC4A4A"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Contact cleaner spray</w:t>
            </w:r>
          </w:p>
          <w:p w14:paraId="0FAAEDB3" w14:textId="77777777" w:rsidR="00762AB4" w:rsidRPr="00B84735" w:rsidRDefault="00762AB4" w:rsidP="00762AB4">
            <w:pPr>
              <w:pStyle w:val="ListParagraph"/>
              <w:numPr>
                <w:ilvl w:val="0"/>
                <w:numId w:val="21"/>
              </w:numPr>
              <w:spacing w:line="240" w:lineRule="auto"/>
              <w:ind w:left="213" w:hanging="213"/>
              <w:rPr>
                <w:rFonts w:ascii="Arial" w:hAnsi="Arial" w:cs="Arial"/>
              </w:rPr>
            </w:pPr>
            <w:r w:rsidRPr="00B84735">
              <w:rPr>
                <w:rFonts w:ascii="Arial" w:hAnsi="Arial" w:cs="Arial"/>
              </w:rPr>
              <w:t>Rust remover spray</w:t>
            </w:r>
          </w:p>
        </w:tc>
        <w:tc>
          <w:tcPr>
            <w:tcW w:w="1562" w:type="dxa"/>
            <w:tcBorders>
              <w:top w:val="single" w:sz="4" w:space="0" w:color="000000"/>
              <w:left w:val="single" w:sz="4" w:space="0" w:color="000000"/>
              <w:bottom w:val="single" w:sz="4" w:space="0" w:color="000000"/>
              <w:right w:val="single" w:sz="4" w:space="0" w:color="000000"/>
            </w:tcBorders>
          </w:tcPr>
          <w:p w14:paraId="2B6DA666" w14:textId="77777777" w:rsidR="00762AB4" w:rsidRPr="00B84735" w:rsidRDefault="00762AB4" w:rsidP="00762AB4">
            <w:pPr>
              <w:spacing w:line="276" w:lineRule="auto"/>
              <w:ind w:left="2"/>
              <w:rPr>
                <w:rFonts w:ascii="Arial" w:hAnsi="Arial" w:cs="Arial"/>
                <w:color w:val="000000"/>
              </w:rPr>
            </w:pPr>
            <w:r w:rsidRPr="00B84735">
              <w:rPr>
                <w:rFonts w:ascii="Arial" w:hAnsi="Arial" w:cs="Arial"/>
                <w:bCs/>
                <w:color w:val="000000"/>
              </w:rPr>
              <w:t>Classroom and workshop</w:t>
            </w:r>
          </w:p>
        </w:tc>
      </w:tr>
      <w:tr w:rsidR="00762AB4" w:rsidRPr="00B84735" w14:paraId="6F28E473" w14:textId="77777777" w:rsidTr="00762AB4">
        <w:trPr>
          <w:trHeight w:val="1520"/>
        </w:trPr>
        <w:tc>
          <w:tcPr>
            <w:tcW w:w="2136" w:type="dxa"/>
            <w:tcBorders>
              <w:top w:val="single" w:sz="4" w:space="0" w:color="auto"/>
              <w:left w:val="single" w:sz="4" w:space="0" w:color="auto"/>
              <w:bottom w:val="single" w:sz="4" w:space="0" w:color="auto"/>
            </w:tcBorders>
          </w:tcPr>
          <w:p w14:paraId="205FED3F" w14:textId="4CB3CDDC" w:rsidR="00762AB4" w:rsidRPr="00DA1CA8" w:rsidRDefault="00762AB4" w:rsidP="00DA1CA8">
            <w:pPr>
              <w:pStyle w:val="ListParagraph"/>
              <w:numPr>
                <w:ilvl w:val="0"/>
                <w:numId w:val="91"/>
              </w:numPr>
              <w:rPr>
                <w:rFonts w:ascii="Arial" w:eastAsia="Arial" w:hAnsi="Arial" w:cs="Arial"/>
                <w:b/>
                <w:bCs/>
                <w:color w:val="000000" w:themeColor="text1"/>
                <w:lang w:val="en-GB"/>
              </w:rPr>
            </w:pPr>
          </w:p>
          <w:p w14:paraId="06ADF3C7" w14:textId="1B1D4096" w:rsidR="00762AB4" w:rsidRPr="00DA1CA8" w:rsidRDefault="00762AB4" w:rsidP="00DA1CA8">
            <w:pPr>
              <w:rPr>
                <w:rFonts w:ascii="Arial" w:hAnsi="Arial" w:cs="Arial"/>
              </w:rPr>
            </w:pPr>
            <w:r w:rsidRPr="00DA1CA8">
              <w:rPr>
                <w:rFonts w:ascii="Arial" w:eastAsia="Arial" w:hAnsi="Arial" w:cs="Arial"/>
                <w:b/>
                <w:bCs/>
                <w:color w:val="000000" w:themeColor="text1"/>
                <w:lang w:val="en-GB"/>
              </w:rPr>
              <w:t>Identify liquid cooling system</w:t>
            </w:r>
          </w:p>
        </w:tc>
        <w:tc>
          <w:tcPr>
            <w:tcW w:w="3919" w:type="dxa"/>
            <w:tcBorders>
              <w:top w:val="single" w:sz="4" w:space="0" w:color="auto"/>
              <w:left w:val="single" w:sz="4" w:space="0" w:color="auto"/>
              <w:bottom w:val="single" w:sz="4" w:space="0" w:color="auto"/>
            </w:tcBorders>
          </w:tcPr>
          <w:p w14:paraId="5A6DD3F6"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Purpose of liquid cooling system</w:t>
            </w:r>
          </w:p>
          <w:p w14:paraId="426966D3"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coolant in system</w:t>
            </w:r>
          </w:p>
          <w:p w14:paraId="609A7A0D"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Describe main parts of system</w:t>
            </w:r>
          </w:p>
          <w:p w14:paraId="214936EA" w14:textId="77777777" w:rsidR="00762AB4" w:rsidRPr="00B84735" w:rsidRDefault="00762AB4" w:rsidP="00762AB4">
            <w:pPr>
              <w:pStyle w:val="ListParagraph"/>
              <w:numPr>
                <w:ilvl w:val="0"/>
                <w:numId w:val="68"/>
              </w:numPr>
              <w:spacing w:line="240" w:lineRule="auto"/>
              <w:rPr>
                <w:rFonts w:ascii="Arial" w:hAnsi="Arial" w:cs="Arial"/>
                <w:b/>
              </w:rPr>
            </w:pPr>
            <w:r w:rsidRPr="00B84735">
              <w:rPr>
                <w:rFonts w:ascii="Arial" w:hAnsi="Arial" w:cs="Arial"/>
              </w:rPr>
              <w:t>Describe coolant flow path</w:t>
            </w:r>
          </w:p>
        </w:tc>
        <w:tc>
          <w:tcPr>
            <w:tcW w:w="3206" w:type="dxa"/>
            <w:tcBorders>
              <w:top w:val="single" w:sz="4" w:space="0" w:color="000000"/>
              <w:left w:val="single" w:sz="4" w:space="0" w:color="auto"/>
              <w:bottom w:val="single" w:sz="4" w:space="0" w:color="000000"/>
              <w:right w:val="single" w:sz="4" w:space="0" w:color="000000"/>
            </w:tcBorders>
          </w:tcPr>
          <w:p w14:paraId="10CC81F5"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 xml:space="preserve">Purpose of liquid cooling system. </w:t>
            </w:r>
          </w:p>
          <w:p w14:paraId="10A24A68"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 xml:space="preserve">Identification of coolant and main parts of system. </w:t>
            </w:r>
          </w:p>
          <w:p w14:paraId="3D0D2650"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Coolant flow path in EV cooling system.</w:t>
            </w:r>
          </w:p>
          <w:p w14:paraId="3C839D2F"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2031F0EA" w14:textId="77777777" w:rsidR="00762AB4" w:rsidRPr="00B84735" w:rsidRDefault="00762AB4" w:rsidP="00762AB4">
            <w:pPr>
              <w:rPr>
                <w:rFonts w:ascii="Arial" w:hAnsi="Arial" w:cs="Arial"/>
                <w:color w:val="000000"/>
              </w:rPr>
            </w:pPr>
            <w:r w:rsidRPr="00B84735">
              <w:rPr>
                <w:rFonts w:ascii="Arial" w:hAnsi="Arial" w:cs="Arial"/>
                <w:color w:val="000000"/>
              </w:rPr>
              <w:t>Check for leaks, damage, or blockage</w:t>
            </w:r>
          </w:p>
          <w:p w14:paraId="36F3F682" w14:textId="77777777" w:rsidR="00762AB4" w:rsidRPr="00B84735" w:rsidRDefault="00762AB4" w:rsidP="00762AB4">
            <w:pPr>
              <w:rPr>
                <w:rFonts w:ascii="Arial" w:hAnsi="Arial" w:cs="Arial"/>
                <w:color w:val="000000"/>
              </w:rPr>
            </w:pPr>
          </w:p>
        </w:tc>
        <w:tc>
          <w:tcPr>
            <w:tcW w:w="1781" w:type="dxa"/>
            <w:tcBorders>
              <w:top w:val="single" w:sz="4" w:space="0" w:color="000000"/>
              <w:left w:val="single" w:sz="4" w:space="0" w:color="000000"/>
              <w:bottom w:val="single" w:sz="4" w:space="0" w:color="000000"/>
              <w:right w:val="single" w:sz="4" w:space="0" w:color="000000"/>
            </w:tcBorders>
          </w:tcPr>
          <w:p w14:paraId="4844A73A"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Theory-02Hrs</w:t>
            </w:r>
          </w:p>
          <w:p w14:paraId="0CD03949" w14:textId="77777777" w:rsidR="00762AB4" w:rsidRPr="00B84735" w:rsidRDefault="00762AB4" w:rsidP="00762AB4">
            <w:pPr>
              <w:ind w:left="-34"/>
              <w:jc w:val="right"/>
              <w:rPr>
                <w:rFonts w:ascii="Arial" w:hAnsi="Arial" w:cs="Arial"/>
                <w:color w:val="000000"/>
              </w:rPr>
            </w:pPr>
            <w:r w:rsidRPr="00B84735">
              <w:rPr>
                <w:rFonts w:ascii="Arial" w:hAnsi="Arial" w:cs="Arial"/>
                <w:color w:val="000000"/>
              </w:rPr>
              <w:t>Practical-06Hrs</w:t>
            </w:r>
          </w:p>
          <w:p w14:paraId="2B325780" w14:textId="77777777" w:rsidR="00762AB4" w:rsidRPr="00B84735" w:rsidRDefault="00762AB4" w:rsidP="00762AB4">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455382E5"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Coolant</w:t>
            </w:r>
          </w:p>
          <w:p w14:paraId="2FD16A47"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Distilled water</w:t>
            </w:r>
          </w:p>
          <w:p w14:paraId="0FE6EC87"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Electrical insulation tape</w:t>
            </w:r>
          </w:p>
          <w:p w14:paraId="290CBC81"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Cable ties</w:t>
            </w:r>
          </w:p>
          <w:p w14:paraId="68A862F3"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Cleaning cloth or rags</w:t>
            </w:r>
          </w:p>
          <w:p w14:paraId="1EE8E610"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Sealant or gasket paste</w:t>
            </w:r>
          </w:p>
          <w:p w14:paraId="67CEA8DC"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Contact cleaner spray</w:t>
            </w:r>
          </w:p>
          <w:p w14:paraId="7E30F0D6"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r w:rsidRPr="00B84735">
              <w:rPr>
                <w:rFonts w:ascii="Arial" w:hAnsi="Arial" w:cs="Arial"/>
              </w:rPr>
              <w:t>Rust remover spray</w:t>
            </w:r>
          </w:p>
        </w:tc>
        <w:tc>
          <w:tcPr>
            <w:tcW w:w="1562" w:type="dxa"/>
            <w:tcBorders>
              <w:top w:val="single" w:sz="4" w:space="0" w:color="000000"/>
              <w:left w:val="single" w:sz="4" w:space="0" w:color="000000"/>
              <w:bottom w:val="single" w:sz="4" w:space="0" w:color="000000"/>
              <w:right w:val="single" w:sz="4" w:space="0" w:color="000000"/>
            </w:tcBorders>
          </w:tcPr>
          <w:p w14:paraId="369437AE" w14:textId="77777777" w:rsidR="00762AB4" w:rsidRPr="00B84735" w:rsidRDefault="00762AB4" w:rsidP="00762AB4">
            <w:pPr>
              <w:spacing w:line="276" w:lineRule="auto"/>
              <w:ind w:left="2"/>
              <w:rPr>
                <w:rFonts w:ascii="Arial" w:hAnsi="Arial" w:cs="Arial"/>
                <w:color w:val="000000"/>
              </w:rPr>
            </w:pPr>
            <w:r w:rsidRPr="00B84735">
              <w:rPr>
                <w:rFonts w:ascii="Arial" w:hAnsi="Arial" w:cs="Arial"/>
                <w:bCs/>
                <w:color w:val="000000"/>
              </w:rPr>
              <w:t>Classroom and workshop</w:t>
            </w:r>
          </w:p>
        </w:tc>
      </w:tr>
      <w:tr w:rsidR="00762AB4" w:rsidRPr="00B84735" w14:paraId="7A4ECBCC" w14:textId="77777777" w:rsidTr="00762AB4">
        <w:trPr>
          <w:trHeight w:val="440"/>
        </w:trPr>
        <w:tc>
          <w:tcPr>
            <w:tcW w:w="2136" w:type="dxa"/>
            <w:tcBorders>
              <w:top w:val="single" w:sz="4" w:space="0" w:color="auto"/>
              <w:left w:val="single" w:sz="4" w:space="0" w:color="auto"/>
              <w:bottom w:val="single" w:sz="4" w:space="0" w:color="auto"/>
            </w:tcBorders>
          </w:tcPr>
          <w:p w14:paraId="1CC09910" w14:textId="77777777" w:rsidR="00DA1CA8" w:rsidRPr="00DA1CA8" w:rsidRDefault="00DA1CA8" w:rsidP="00DA1CA8">
            <w:pPr>
              <w:pStyle w:val="ListParagraph"/>
              <w:numPr>
                <w:ilvl w:val="0"/>
                <w:numId w:val="91"/>
              </w:numPr>
              <w:spacing w:line="240" w:lineRule="auto"/>
              <w:rPr>
                <w:rFonts w:ascii="Arial" w:hAnsi="Arial" w:cs="Arial"/>
                <w:b/>
                <w:bCs/>
                <w:color w:val="000000" w:themeColor="text1"/>
              </w:rPr>
            </w:pPr>
          </w:p>
          <w:p w14:paraId="05C37D7C" w14:textId="6609B062" w:rsidR="00762AB4" w:rsidRPr="00DA1CA8" w:rsidRDefault="00762AB4" w:rsidP="00DA1CA8">
            <w:pPr>
              <w:rPr>
                <w:rFonts w:ascii="Arial" w:hAnsi="Arial" w:cs="Arial"/>
                <w:b/>
                <w:bCs/>
                <w:color w:val="000000" w:themeColor="text1"/>
              </w:rPr>
            </w:pPr>
            <w:r w:rsidRPr="00DA1CA8">
              <w:rPr>
                <w:rFonts w:ascii="Arial" w:eastAsia="Arial" w:hAnsi="Arial" w:cs="Arial"/>
                <w:b/>
                <w:bCs/>
                <w:color w:val="000000" w:themeColor="text1"/>
              </w:rPr>
              <w:t>Identify Air Cooling System of HVAC</w:t>
            </w:r>
          </w:p>
        </w:tc>
        <w:tc>
          <w:tcPr>
            <w:tcW w:w="3919" w:type="dxa"/>
            <w:tcBorders>
              <w:top w:val="single" w:sz="4" w:space="0" w:color="auto"/>
              <w:left w:val="single" w:sz="4" w:space="0" w:color="auto"/>
              <w:bottom w:val="single" w:sz="4" w:space="0" w:color="auto"/>
            </w:tcBorders>
          </w:tcPr>
          <w:p w14:paraId="37B1A1DD"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Function air cooling in HVAC system</w:t>
            </w:r>
          </w:p>
          <w:p w14:paraId="349B6E62"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airflow path in air cooling</w:t>
            </w:r>
          </w:p>
          <w:p w14:paraId="49E669F0"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Role of blower fan in air cooling</w:t>
            </w:r>
          </w:p>
          <w:p w14:paraId="277AE8D7"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Identify temperature control in air cooling</w:t>
            </w:r>
          </w:p>
          <w:p w14:paraId="314352FA"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lastRenderedPageBreak/>
              <w:t>Check basic faults in air cooling system</w:t>
            </w:r>
          </w:p>
        </w:tc>
        <w:tc>
          <w:tcPr>
            <w:tcW w:w="3206" w:type="dxa"/>
            <w:tcBorders>
              <w:top w:val="single" w:sz="4" w:space="0" w:color="000000"/>
              <w:left w:val="single" w:sz="4" w:space="0" w:color="auto"/>
              <w:bottom w:val="single" w:sz="4" w:space="0" w:color="000000"/>
              <w:right w:val="single" w:sz="4" w:space="0" w:color="000000"/>
            </w:tcBorders>
          </w:tcPr>
          <w:p w14:paraId="7ED3169C"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lastRenderedPageBreak/>
              <w:t xml:space="preserve">Function of air cooling in HVAC system. </w:t>
            </w:r>
          </w:p>
          <w:p w14:paraId="03175E0E"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 xml:space="preserve">Identification of airflow path and blower fan operation. </w:t>
            </w:r>
          </w:p>
          <w:p w14:paraId="327FEA78" w14:textId="77777777" w:rsidR="00762AB4" w:rsidRPr="00B84735" w:rsidRDefault="00762AB4" w:rsidP="00762AB4">
            <w:pPr>
              <w:pStyle w:val="ListParagraph"/>
              <w:numPr>
                <w:ilvl w:val="0"/>
                <w:numId w:val="68"/>
              </w:numPr>
              <w:spacing w:line="240" w:lineRule="auto"/>
              <w:rPr>
                <w:rFonts w:ascii="Arial" w:hAnsi="Arial" w:cs="Arial"/>
              </w:rPr>
            </w:pPr>
            <w:r w:rsidRPr="00B84735">
              <w:rPr>
                <w:rFonts w:ascii="Arial" w:hAnsi="Arial" w:cs="Arial"/>
              </w:rPr>
              <w:t>Basic faults in air cooling system.</w:t>
            </w:r>
          </w:p>
          <w:p w14:paraId="7052DDF4"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lastRenderedPageBreak/>
              <w:t>Practical Activity</w:t>
            </w:r>
          </w:p>
          <w:p w14:paraId="3619BAC0" w14:textId="77777777" w:rsidR="00762AB4" w:rsidRPr="00B84735" w:rsidRDefault="00762AB4" w:rsidP="00762AB4">
            <w:pPr>
              <w:pStyle w:val="ListParagraph"/>
              <w:spacing w:line="240" w:lineRule="auto"/>
              <w:ind w:left="360"/>
              <w:rPr>
                <w:rFonts w:ascii="Arial" w:hAnsi="Arial" w:cs="Arial"/>
              </w:rPr>
            </w:pPr>
            <w:r w:rsidRPr="00B84735">
              <w:rPr>
                <w:rFonts w:ascii="Arial" w:hAnsi="Arial" w:cs="Arial"/>
              </w:rPr>
              <w:t>Inspect Air Cooling and HVAC System</w:t>
            </w:r>
          </w:p>
          <w:p w14:paraId="141E1AD0" w14:textId="77777777" w:rsidR="00762AB4" w:rsidRPr="00B84735" w:rsidRDefault="00762AB4" w:rsidP="00762AB4">
            <w:pPr>
              <w:pStyle w:val="ListParagraph"/>
              <w:spacing w:line="240" w:lineRule="auto"/>
              <w:ind w:left="360"/>
              <w:rPr>
                <w:rFonts w:ascii="Arial" w:hAnsi="Arial" w:cs="Arial"/>
              </w:rPr>
            </w:pPr>
            <w:r w:rsidRPr="00B84735">
              <w:rPr>
                <w:rFonts w:ascii="Arial" w:hAnsi="Arial" w:cs="Arial"/>
              </w:rPr>
              <w:t>Components</w:t>
            </w:r>
          </w:p>
        </w:tc>
        <w:tc>
          <w:tcPr>
            <w:tcW w:w="1781" w:type="dxa"/>
            <w:tcBorders>
              <w:top w:val="single" w:sz="4" w:space="0" w:color="000000"/>
              <w:left w:val="single" w:sz="4" w:space="0" w:color="000000"/>
              <w:bottom w:val="single" w:sz="4" w:space="0" w:color="000000"/>
              <w:right w:val="single" w:sz="4" w:space="0" w:color="000000"/>
            </w:tcBorders>
          </w:tcPr>
          <w:p w14:paraId="61F766D7" w14:textId="77777777" w:rsidR="00762AB4" w:rsidRPr="00B84735" w:rsidRDefault="00762AB4" w:rsidP="00762AB4">
            <w:pPr>
              <w:ind w:left="720" w:hanging="718"/>
              <w:jc w:val="right"/>
              <w:rPr>
                <w:rFonts w:ascii="Arial" w:hAnsi="Arial" w:cs="Arial"/>
                <w:color w:val="000000"/>
              </w:rPr>
            </w:pPr>
          </w:p>
        </w:tc>
        <w:tc>
          <w:tcPr>
            <w:tcW w:w="1796" w:type="dxa"/>
            <w:tcBorders>
              <w:top w:val="single" w:sz="4" w:space="0" w:color="000000"/>
              <w:left w:val="single" w:sz="4" w:space="0" w:color="000000"/>
              <w:bottom w:val="single" w:sz="4" w:space="0" w:color="000000"/>
              <w:right w:val="single" w:sz="4" w:space="0" w:color="000000"/>
            </w:tcBorders>
          </w:tcPr>
          <w:p w14:paraId="6B3138AB" w14:textId="77777777" w:rsidR="00762AB4" w:rsidRPr="00B84735" w:rsidRDefault="00762AB4" w:rsidP="00762AB4">
            <w:pPr>
              <w:pStyle w:val="ListParagraph"/>
              <w:numPr>
                <w:ilvl w:val="0"/>
                <w:numId w:val="19"/>
              </w:numPr>
              <w:tabs>
                <w:tab w:val="left" w:pos="376"/>
              </w:tabs>
              <w:spacing w:line="240" w:lineRule="auto"/>
              <w:ind w:left="213" w:hanging="213"/>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5A57EDE8" w14:textId="77777777" w:rsidR="00762AB4" w:rsidRPr="00B84735" w:rsidRDefault="00762AB4" w:rsidP="00762AB4">
            <w:pPr>
              <w:spacing w:line="276" w:lineRule="auto"/>
              <w:ind w:left="2"/>
              <w:rPr>
                <w:rFonts w:ascii="Arial" w:hAnsi="Arial" w:cs="Arial"/>
                <w:bCs/>
                <w:color w:val="000000"/>
              </w:rPr>
            </w:pPr>
          </w:p>
        </w:tc>
      </w:tr>
      <w:tr w:rsidR="00762AB4" w:rsidRPr="00B84735" w14:paraId="02401FF6" w14:textId="77777777" w:rsidTr="00762AB4">
        <w:trPr>
          <w:trHeight w:val="1070"/>
        </w:trPr>
        <w:tc>
          <w:tcPr>
            <w:tcW w:w="2136" w:type="dxa"/>
            <w:tcBorders>
              <w:top w:val="single" w:sz="4" w:space="0" w:color="auto"/>
              <w:left w:val="single" w:sz="4" w:space="0" w:color="auto"/>
              <w:bottom w:val="single" w:sz="4" w:space="0" w:color="auto"/>
            </w:tcBorders>
          </w:tcPr>
          <w:p w14:paraId="6BE14D14" w14:textId="29822DC0" w:rsidR="00762AB4" w:rsidRPr="00DA1CA8" w:rsidRDefault="00762AB4" w:rsidP="00DA1CA8">
            <w:pPr>
              <w:pStyle w:val="ListParagraph"/>
              <w:numPr>
                <w:ilvl w:val="0"/>
                <w:numId w:val="91"/>
              </w:numPr>
              <w:rPr>
                <w:rFonts w:ascii="Arial" w:eastAsia="Arial" w:hAnsi="Arial" w:cs="Arial"/>
                <w:b/>
                <w:bCs/>
              </w:rPr>
            </w:pPr>
          </w:p>
          <w:p w14:paraId="19DF6130" w14:textId="63D4E197" w:rsidR="00762AB4" w:rsidRPr="00DA1CA8" w:rsidRDefault="00DA1CA8" w:rsidP="00DA1CA8">
            <w:pPr>
              <w:rPr>
                <w:rFonts w:ascii="Arial" w:hAnsi="Arial" w:cs="Arial"/>
              </w:rPr>
            </w:pPr>
            <w:r w:rsidRPr="00DA1CA8">
              <w:rPr>
                <w:rFonts w:ascii="Arial" w:eastAsia="Arial" w:hAnsi="Arial" w:cs="Arial"/>
                <w:b/>
                <w:bCs/>
              </w:rPr>
              <w:t>Identify</w:t>
            </w:r>
            <w:r w:rsidR="00762AB4" w:rsidRPr="00DA1CA8">
              <w:rPr>
                <w:rFonts w:ascii="Arial" w:eastAsia="Arial" w:hAnsi="Arial" w:cs="Arial"/>
                <w:b/>
                <w:bCs/>
              </w:rPr>
              <w:t xml:space="preserve"> EV overheating signs</w:t>
            </w:r>
          </w:p>
        </w:tc>
        <w:tc>
          <w:tcPr>
            <w:tcW w:w="3919" w:type="dxa"/>
            <w:tcBorders>
              <w:top w:val="single" w:sz="4" w:space="0" w:color="auto"/>
              <w:left w:val="single" w:sz="4" w:space="0" w:color="auto"/>
              <w:bottom w:val="single" w:sz="4" w:space="0" w:color="auto"/>
            </w:tcBorders>
          </w:tcPr>
          <w:p w14:paraId="29A03EEA" w14:textId="77777777"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 xml:space="preserve">Check temperature warning light on dashboard. </w:t>
            </w:r>
          </w:p>
          <w:p w14:paraId="039A4DA2" w14:textId="77777777"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Check unusual noisy component of EV cooling system.</w:t>
            </w:r>
          </w:p>
          <w:p w14:paraId="51A10349" w14:textId="77777777"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Notice reduced vehicle performance or power drop.</w:t>
            </w:r>
          </w:p>
          <w:p w14:paraId="2907F3A5" w14:textId="77777777"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Check unusual smell /smoke in EV component.</w:t>
            </w:r>
          </w:p>
        </w:tc>
        <w:tc>
          <w:tcPr>
            <w:tcW w:w="3206" w:type="dxa"/>
            <w:tcBorders>
              <w:top w:val="single" w:sz="4" w:space="0" w:color="000000"/>
              <w:left w:val="single" w:sz="4" w:space="0" w:color="auto"/>
              <w:bottom w:val="single" w:sz="4" w:space="0" w:color="000000"/>
              <w:right w:val="single" w:sz="4" w:space="0" w:color="000000"/>
            </w:tcBorders>
          </w:tcPr>
          <w:p w14:paraId="311AB88A" w14:textId="50E137C8"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 xml:space="preserve">Understating of temperature indication </w:t>
            </w:r>
          </w:p>
          <w:p w14:paraId="6926576E" w14:textId="77777777" w:rsidR="00762AB4" w:rsidRPr="00B84735" w:rsidRDefault="00762AB4" w:rsidP="00762AB4">
            <w:pPr>
              <w:pStyle w:val="ListParagraph"/>
              <w:numPr>
                <w:ilvl w:val="0"/>
                <w:numId w:val="68"/>
              </w:numPr>
              <w:spacing w:line="240" w:lineRule="auto"/>
              <w:rPr>
                <w:rFonts w:ascii="Arial" w:hAnsi="Arial" w:cs="Arial"/>
                <w:bCs/>
              </w:rPr>
            </w:pPr>
            <w:r w:rsidRPr="00B84735">
              <w:rPr>
                <w:rFonts w:ascii="Arial" w:hAnsi="Arial" w:cs="Arial"/>
                <w:bCs/>
              </w:rPr>
              <w:t xml:space="preserve">Identification of unusual noise in EV cooling system. </w:t>
            </w:r>
          </w:p>
          <w:p w14:paraId="7EF4F3DE" w14:textId="77777777" w:rsidR="00762AB4" w:rsidRPr="00B84735" w:rsidRDefault="00762AB4" w:rsidP="00762AB4">
            <w:pPr>
              <w:pStyle w:val="ListParagraph"/>
              <w:numPr>
                <w:ilvl w:val="0"/>
                <w:numId w:val="68"/>
              </w:numPr>
              <w:spacing w:line="240" w:lineRule="auto"/>
              <w:rPr>
                <w:rFonts w:ascii="Arial" w:eastAsia="Times New Roman" w:hAnsi="Arial" w:cs="Arial"/>
              </w:rPr>
            </w:pPr>
            <w:r w:rsidRPr="00B84735">
              <w:rPr>
                <w:rFonts w:ascii="Arial" w:hAnsi="Arial" w:cs="Arial"/>
                <w:bCs/>
              </w:rPr>
              <w:t>Introduction to vehicle performance and overheating</w:t>
            </w:r>
            <w:r w:rsidRPr="00B84735">
              <w:rPr>
                <w:rFonts w:ascii="Arial" w:eastAsia="Times New Roman" w:hAnsi="Arial" w:cs="Arial"/>
              </w:rPr>
              <w:t xml:space="preserve"> signs. </w:t>
            </w:r>
          </w:p>
          <w:p w14:paraId="163C94D8" w14:textId="77777777" w:rsidR="00762AB4" w:rsidRPr="00B84735" w:rsidRDefault="00762AB4" w:rsidP="00762AB4">
            <w:pPr>
              <w:spacing w:before="120" w:after="120"/>
              <w:ind w:left="409" w:hanging="409"/>
              <w:rPr>
                <w:rFonts w:ascii="Arial" w:hAnsi="Arial" w:cs="Arial"/>
                <w:b/>
                <w:iCs/>
                <w:color w:val="000000"/>
              </w:rPr>
            </w:pPr>
            <w:r w:rsidRPr="00B84735">
              <w:rPr>
                <w:rFonts w:ascii="Arial" w:hAnsi="Arial" w:cs="Arial"/>
                <w:b/>
                <w:iCs/>
                <w:color w:val="000000"/>
              </w:rPr>
              <w:t>Practical Activity</w:t>
            </w:r>
          </w:p>
          <w:p w14:paraId="2D26EC6D" w14:textId="77777777" w:rsidR="00762AB4" w:rsidRPr="00B84735" w:rsidRDefault="00762AB4" w:rsidP="00762AB4">
            <w:pPr>
              <w:contextualSpacing/>
              <w:rPr>
                <w:rFonts w:ascii="Arial" w:hAnsi="Arial" w:cs="Arial"/>
                <w:color w:val="000000"/>
              </w:rPr>
            </w:pPr>
            <w:r w:rsidRPr="00B84735">
              <w:rPr>
                <w:rFonts w:ascii="Arial" w:hAnsi="Arial" w:cs="Arial"/>
              </w:rPr>
              <w:t>Inspect EV Cooling System Warning Signs and Fault Symptoms</w:t>
            </w:r>
          </w:p>
        </w:tc>
        <w:tc>
          <w:tcPr>
            <w:tcW w:w="1781" w:type="dxa"/>
            <w:tcBorders>
              <w:top w:val="single" w:sz="4" w:space="0" w:color="000000"/>
              <w:left w:val="single" w:sz="4" w:space="0" w:color="000000"/>
              <w:bottom w:val="single" w:sz="4" w:space="0" w:color="000000"/>
              <w:right w:val="single" w:sz="4" w:space="0" w:color="000000"/>
            </w:tcBorders>
          </w:tcPr>
          <w:p w14:paraId="4948CFCA" w14:textId="77777777" w:rsidR="00762AB4" w:rsidRPr="00B84735" w:rsidRDefault="00762AB4" w:rsidP="00762AB4">
            <w:pPr>
              <w:ind w:left="720" w:hanging="718"/>
              <w:jc w:val="right"/>
              <w:rPr>
                <w:rFonts w:ascii="Arial" w:hAnsi="Arial" w:cs="Arial"/>
                <w:color w:val="000000"/>
              </w:rPr>
            </w:pPr>
            <w:r w:rsidRPr="00B84735">
              <w:rPr>
                <w:rFonts w:ascii="Arial" w:hAnsi="Arial" w:cs="Arial"/>
                <w:color w:val="000000"/>
              </w:rPr>
              <w:t>Theory-02Hrs</w:t>
            </w:r>
          </w:p>
          <w:p w14:paraId="09584916" w14:textId="77777777" w:rsidR="00762AB4" w:rsidRPr="00B84735" w:rsidRDefault="00762AB4" w:rsidP="00762AB4">
            <w:pPr>
              <w:ind w:left="-34"/>
              <w:jc w:val="right"/>
              <w:rPr>
                <w:rFonts w:ascii="Arial" w:hAnsi="Arial" w:cs="Arial"/>
                <w:color w:val="000000"/>
              </w:rPr>
            </w:pPr>
            <w:r w:rsidRPr="00B84735">
              <w:rPr>
                <w:rFonts w:ascii="Arial" w:hAnsi="Arial" w:cs="Arial"/>
                <w:color w:val="000000"/>
              </w:rPr>
              <w:t>Practical-06Hrs</w:t>
            </w:r>
          </w:p>
          <w:p w14:paraId="1AF87629" w14:textId="77777777" w:rsidR="00762AB4" w:rsidRPr="00B84735" w:rsidRDefault="00762AB4" w:rsidP="00762AB4">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48D9B9F7"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Coolant</w:t>
            </w:r>
          </w:p>
          <w:p w14:paraId="63C025F9"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Distilled water</w:t>
            </w:r>
          </w:p>
          <w:p w14:paraId="5D7DBB37"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Electrical insulation tape</w:t>
            </w:r>
          </w:p>
          <w:p w14:paraId="3B840D30"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Cable ties</w:t>
            </w:r>
          </w:p>
          <w:p w14:paraId="53FACCF8"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Cleaning cloth or rags</w:t>
            </w:r>
          </w:p>
          <w:p w14:paraId="57961A76"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Sealant or gasket paste</w:t>
            </w:r>
          </w:p>
          <w:p w14:paraId="34820EF0"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Contact cleaner spray</w:t>
            </w:r>
          </w:p>
          <w:p w14:paraId="7C83E081" w14:textId="77777777" w:rsidR="00762AB4" w:rsidRPr="00B84735" w:rsidRDefault="00762AB4" w:rsidP="00762AB4">
            <w:pPr>
              <w:pStyle w:val="ListParagraph"/>
              <w:numPr>
                <w:ilvl w:val="0"/>
                <w:numId w:val="26"/>
              </w:numPr>
              <w:spacing w:line="242" w:lineRule="auto"/>
              <w:ind w:left="213" w:hanging="213"/>
              <w:rPr>
                <w:rFonts w:ascii="Arial" w:hAnsi="Arial" w:cs="Arial"/>
              </w:rPr>
            </w:pPr>
            <w:r w:rsidRPr="00B84735">
              <w:rPr>
                <w:rFonts w:ascii="Arial" w:hAnsi="Arial" w:cs="Arial"/>
              </w:rPr>
              <w:t>Rust remover spray</w:t>
            </w:r>
          </w:p>
        </w:tc>
        <w:tc>
          <w:tcPr>
            <w:tcW w:w="1562" w:type="dxa"/>
            <w:tcBorders>
              <w:top w:val="single" w:sz="4" w:space="0" w:color="000000"/>
              <w:left w:val="single" w:sz="4" w:space="0" w:color="000000"/>
              <w:bottom w:val="single" w:sz="4" w:space="0" w:color="000000"/>
              <w:right w:val="single" w:sz="4" w:space="0" w:color="000000"/>
            </w:tcBorders>
          </w:tcPr>
          <w:p w14:paraId="6A48B477" w14:textId="77777777" w:rsidR="00762AB4" w:rsidRPr="00B84735" w:rsidRDefault="00762AB4" w:rsidP="00762AB4">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7116D4F7" w14:textId="6DA5054A" w:rsidR="0031264D" w:rsidRDefault="0031264D" w:rsidP="00A3478F"/>
    <w:p w14:paraId="6EC8C8B0" w14:textId="77777777" w:rsidR="0031264D" w:rsidRDefault="0031264D">
      <w:r>
        <w:br w:type="page"/>
      </w:r>
    </w:p>
    <w:p w14:paraId="1213E9AC" w14:textId="57D07618" w:rsidR="00A3478F" w:rsidRPr="002D3032" w:rsidRDefault="00A3478F" w:rsidP="00CF20FF">
      <w:pPr>
        <w:pStyle w:val="ListParagraph"/>
        <w:numPr>
          <w:ilvl w:val="0"/>
          <w:numId w:val="88"/>
        </w:numPr>
        <w:outlineLvl w:val="1"/>
        <w:rPr>
          <w:b/>
          <w:sz w:val="24"/>
          <w:szCs w:val="24"/>
        </w:rPr>
      </w:pPr>
      <w:bookmarkStart w:id="28" w:name="_Toc229520404"/>
      <w:r w:rsidRPr="002D3032">
        <w:rPr>
          <w:b/>
          <w:sz w:val="24"/>
          <w:szCs w:val="24"/>
        </w:rPr>
        <w:lastRenderedPageBreak/>
        <w:t>Maintain 2-Wheeler EVs</w:t>
      </w:r>
      <w:bookmarkEnd w:id="28"/>
      <w:r w:rsidRPr="002D3032">
        <w:rPr>
          <w:b/>
          <w:sz w:val="24"/>
          <w:szCs w:val="24"/>
        </w:rPr>
        <w:t xml:space="preserve"> </w:t>
      </w:r>
    </w:p>
    <w:p w14:paraId="0B19FFCE" w14:textId="77777777" w:rsidR="00034D77" w:rsidRPr="00034D77" w:rsidRDefault="00A3478F" w:rsidP="00034D77">
      <w:pPr>
        <w:spacing w:after="240"/>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Pr="0001657A">
        <w:rPr>
          <w:bCs/>
          <w:lang w:val="en-GB"/>
        </w:rPr>
        <w:t>to</w:t>
      </w:r>
      <w:r>
        <w:rPr>
          <w:bCs/>
          <w:lang w:val="en-GB"/>
        </w:rPr>
        <w:t xml:space="preserve"> </w:t>
      </w:r>
      <w:r w:rsidR="00034D77" w:rsidRPr="00034D77">
        <w:rPr>
          <w:bCs/>
          <w:lang w:val="en-GB"/>
        </w:rPr>
        <w:t>Check Battery Pack and Charging System, Maintain Electric Motor and Drivetrain System, Service Thermal Management and Cooling System, Inspect Braking, Suspension, and Tire System and Perform Electrical Safety and Software Maintenance</w:t>
      </w:r>
    </w:p>
    <w:p w14:paraId="6B2FE4DF" w14:textId="7F7742DF" w:rsidR="00A3478F" w:rsidRPr="00EE4EB7" w:rsidRDefault="00A3478F" w:rsidP="00034D77">
      <w:pPr>
        <w:spacing w:after="240"/>
        <w:ind w:left="0"/>
        <w:rPr>
          <w:color w:val="000000"/>
        </w:rPr>
      </w:pPr>
      <w:r w:rsidRPr="00EE4EB7">
        <w:rPr>
          <w:b/>
          <w:color w:val="000000"/>
        </w:rPr>
        <w:t xml:space="preserve">Theory: </w:t>
      </w:r>
      <w:r>
        <w:rPr>
          <w:b/>
          <w:color w:val="000000"/>
        </w:rPr>
        <w:t xml:space="preserve">10 </w:t>
      </w:r>
      <w:r w:rsidRPr="00EE4EB7">
        <w:rPr>
          <w:b/>
          <w:color w:val="000000"/>
        </w:rPr>
        <w:t>Hours</w:t>
      </w:r>
      <w:r w:rsidRPr="00EE4EB7">
        <w:rPr>
          <w:b/>
          <w:color w:val="000000"/>
        </w:rPr>
        <w:tab/>
        <w:t xml:space="preserve">Practice: </w:t>
      </w:r>
      <w:r>
        <w:rPr>
          <w:b/>
          <w:color w:val="000000"/>
        </w:rPr>
        <w:t>30</w:t>
      </w:r>
      <w:r w:rsidRPr="00EE4EB7">
        <w:rPr>
          <w:b/>
          <w:color w:val="000000"/>
        </w:rPr>
        <w:t xml:space="preserve"> Hours </w:t>
      </w:r>
      <w:r>
        <w:rPr>
          <w:b/>
          <w:color w:val="000000"/>
        </w:rPr>
        <w:tab/>
      </w:r>
      <w:r>
        <w:rPr>
          <w:b/>
          <w:color w:val="000000"/>
        </w:rPr>
        <w:tab/>
      </w:r>
      <w:r>
        <w:rPr>
          <w:b/>
          <w:color w:val="000000"/>
        </w:rPr>
        <w:tab/>
      </w:r>
      <w:r>
        <w:rPr>
          <w:b/>
          <w:color w:val="000000"/>
        </w:rPr>
        <w:tab/>
      </w:r>
      <w:r w:rsidRPr="00EE4EB7">
        <w:rPr>
          <w:b/>
          <w:color w:val="000000"/>
        </w:rPr>
        <w:t xml:space="preserve">Duration: </w:t>
      </w:r>
      <w:r>
        <w:rPr>
          <w:b/>
          <w:color w:val="000000"/>
        </w:rPr>
        <w:t>40</w:t>
      </w:r>
      <w:r w:rsidRPr="00EE4EB7">
        <w:rPr>
          <w:b/>
          <w:color w:val="000000"/>
        </w:rPr>
        <w:t xml:space="preserve"> Hours</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p>
    <w:tbl>
      <w:tblPr>
        <w:tblStyle w:val="TableGrid"/>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21"/>
        <w:gridCol w:w="3919"/>
        <w:gridCol w:w="3206"/>
        <w:gridCol w:w="1781"/>
        <w:gridCol w:w="1796"/>
        <w:gridCol w:w="1562"/>
      </w:tblGrid>
      <w:tr w:rsidR="00A3478F" w:rsidRPr="00B84735" w14:paraId="6ED9D529" w14:textId="77777777" w:rsidTr="00F3061E">
        <w:trPr>
          <w:trHeight w:val="518"/>
        </w:trPr>
        <w:tc>
          <w:tcPr>
            <w:tcW w:w="2221" w:type="dxa"/>
            <w:tcBorders>
              <w:top w:val="single" w:sz="4" w:space="0" w:color="000000"/>
              <w:left w:val="single" w:sz="4" w:space="0" w:color="000000"/>
              <w:bottom w:val="single" w:sz="4" w:space="0" w:color="auto"/>
              <w:right w:val="single" w:sz="4" w:space="0" w:color="000000"/>
            </w:tcBorders>
            <w:vAlign w:val="center"/>
          </w:tcPr>
          <w:p w14:paraId="276C2E5B" w14:textId="77777777" w:rsidR="00A3478F" w:rsidRPr="00B84735" w:rsidRDefault="00A3478F" w:rsidP="00F3061E">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7C3B2FE6"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05A97867"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517CC5FB" w14:textId="77777777" w:rsidR="00A3478F" w:rsidRPr="00B84735" w:rsidRDefault="00A3478F" w:rsidP="00F3061E">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3AC421B9"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Materials </w:t>
            </w:r>
          </w:p>
          <w:p w14:paraId="114E937F"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0E7D2816"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Learning </w:t>
            </w:r>
          </w:p>
          <w:p w14:paraId="72778943" w14:textId="77777777" w:rsidR="00A3478F" w:rsidRPr="00B84735" w:rsidRDefault="00A3478F" w:rsidP="00F3061E">
            <w:pPr>
              <w:ind w:left="2"/>
              <w:rPr>
                <w:rFonts w:ascii="Arial" w:hAnsi="Arial" w:cs="Arial"/>
                <w:color w:val="000000"/>
              </w:rPr>
            </w:pPr>
            <w:r w:rsidRPr="00B84735">
              <w:rPr>
                <w:rFonts w:ascii="Arial" w:hAnsi="Arial" w:cs="Arial"/>
                <w:b/>
                <w:color w:val="000000"/>
              </w:rPr>
              <w:t xml:space="preserve">Place </w:t>
            </w:r>
          </w:p>
        </w:tc>
      </w:tr>
      <w:tr w:rsidR="00A3478F" w:rsidRPr="00B84735" w14:paraId="2D3F0A99" w14:textId="77777777" w:rsidTr="00F3061E">
        <w:trPr>
          <w:trHeight w:val="1519"/>
        </w:trPr>
        <w:tc>
          <w:tcPr>
            <w:tcW w:w="2221" w:type="dxa"/>
            <w:tcBorders>
              <w:top w:val="single" w:sz="4" w:space="0" w:color="auto"/>
              <w:left w:val="single" w:sz="4" w:space="0" w:color="auto"/>
              <w:bottom w:val="single" w:sz="4" w:space="0" w:color="auto"/>
              <w:right w:val="single" w:sz="4" w:space="0" w:color="auto"/>
            </w:tcBorders>
          </w:tcPr>
          <w:p w14:paraId="35D36F9F" w14:textId="77777777" w:rsidR="00A3478F" w:rsidRPr="00B84735" w:rsidRDefault="00A3478F" w:rsidP="00CF20FF">
            <w:pPr>
              <w:pStyle w:val="ListParagraph"/>
              <w:numPr>
                <w:ilvl w:val="0"/>
                <w:numId w:val="72"/>
              </w:numPr>
              <w:spacing w:line="240" w:lineRule="auto"/>
              <w:ind w:left="0" w:firstLine="0"/>
              <w:rPr>
                <w:rFonts w:ascii="Arial" w:hAnsi="Arial" w:cs="Arial"/>
                <w:b/>
                <w:bCs/>
                <w:color w:val="000000" w:themeColor="text1"/>
              </w:rPr>
            </w:pPr>
          </w:p>
          <w:p w14:paraId="0B6DE5A1" w14:textId="689B7475" w:rsidR="00A3478F" w:rsidRPr="00B84735" w:rsidRDefault="00DA1CA8" w:rsidP="00F3061E">
            <w:pPr>
              <w:pStyle w:val="ListParagraph"/>
              <w:ind w:left="0"/>
              <w:rPr>
                <w:rFonts w:ascii="Arial" w:hAnsi="Arial" w:cs="Arial"/>
              </w:rPr>
            </w:pPr>
            <w:r w:rsidRPr="00B84735">
              <w:rPr>
                <w:rFonts w:ascii="Arial" w:hAnsi="Arial" w:cs="Arial"/>
                <w:b/>
                <w:bCs/>
              </w:rPr>
              <w:t>Check</w:t>
            </w:r>
            <w:r w:rsidR="00A3478F" w:rsidRPr="00B84735">
              <w:rPr>
                <w:rFonts w:ascii="Arial" w:hAnsi="Arial" w:cs="Arial"/>
                <w:b/>
                <w:bCs/>
              </w:rPr>
              <w:t xml:space="preserve"> Battery Pack and Charging System</w:t>
            </w:r>
          </w:p>
        </w:tc>
        <w:tc>
          <w:tcPr>
            <w:tcW w:w="3919" w:type="dxa"/>
            <w:tcBorders>
              <w:top w:val="single" w:sz="4" w:space="0" w:color="auto"/>
              <w:left w:val="single" w:sz="4" w:space="0" w:color="auto"/>
              <w:bottom w:val="single" w:sz="4" w:space="0" w:color="auto"/>
            </w:tcBorders>
          </w:tcPr>
          <w:p w14:paraId="120F142D" w14:textId="77777777" w:rsidR="00A3478F" w:rsidRPr="00B84735" w:rsidRDefault="00A3478F" w:rsidP="00CF20FF">
            <w:pPr>
              <w:pStyle w:val="ListParagraph"/>
              <w:numPr>
                <w:ilvl w:val="0"/>
                <w:numId w:val="71"/>
              </w:numPr>
              <w:spacing w:line="278" w:lineRule="auto"/>
              <w:ind w:left="286" w:hanging="270"/>
              <w:rPr>
                <w:rFonts w:ascii="Arial" w:hAnsi="Arial" w:cs="Arial"/>
              </w:rPr>
            </w:pPr>
            <w:r w:rsidRPr="00B84735">
              <w:rPr>
                <w:rFonts w:ascii="Arial" w:hAnsi="Arial" w:cs="Arial"/>
              </w:rPr>
              <w:t xml:space="preserve">Check battery pack voltage with approved diagnostic equipment before maintenance. </w:t>
            </w:r>
          </w:p>
          <w:p w14:paraId="6785CF26" w14:textId="77777777" w:rsidR="00A3478F" w:rsidRPr="00B84735" w:rsidRDefault="00A3478F" w:rsidP="00CF20FF">
            <w:pPr>
              <w:pStyle w:val="ListParagraph"/>
              <w:numPr>
                <w:ilvl w:val="0"/>
                <w:numId w:val="71"/>
              </w:numPr>
              <w:spacing w:line="278" w:lineRule="auto"/>
              <w:ind w:left="286" w:hanging="270"/>
              <w:rPr>
                <w:rFonts w:ascii="Arial" w:hAnsi="Arial" w:cs="Arial"/>
              </w:rPr>
            </w:pPr>
            <w:r w:rsidRPr="00B84735">
              <w:rPr>
                <w:rFonts w:ascii="Arial" w:hAnsi="Arial" w:cs="Arial"/>
              </w:rPr>
              <w:t xml:space="preserve">Check charging inlet for damage, contamination, or loose fittings carefully. </w:t>
            </w:r>
          </w:p>
          <w:p w14:paraId="1368C59D" w14:textId="77777777" w:rsidR="00A3478F" w:rsidRPr="00B84735" w:rsidRDefault="00A3478F" w:rsidP="00CF20FF">
            <w:pPr>
              <w:pStyle w:val="ListParagraph"/>
              <w:numPr>
                <w:ilvl w:val="0"/>
                <w:numId w:val="71"/>
              </w:numPr>
              <w:spacing w:line="278" w:lineRule="auto"/>
              <w:ind w:left="286" w:hanging="270"/>
              <w:rPr>
                <w:rFonts w:ascii="Arial" w:hAnsi="Arial" w:cs="Arial"/>
              </w:rPr>
            </w:pPr>
            <w:r w:rsidRPr="00B84735">
              <w:rPr>
                <w:rFonts w:ascii="Arial" w:hAnsi="Arial" w:cs="Arial"/>
              </w:rPr>
              <w:t xml:space="preserve">Check battery terminals for corrosion and secure electrical connections thoroughly. </w:t>
            </w:r>
          </w:p>
          <w:p w14:paraId="3571E596" w14:textId="77777777" w:rsidR="00A3478F" w:rsidRPr="00B84735" w:rsidRDefault="00A3478F" w:rsidP="00CF20FF">
            <w:pPr>
              <w:pStyle w:val="ListParagraph"/>
              <w:numPr>
                <w:ilvl w:val="0"/>
                <w:numId w:val="71"/>
              </w:numPr>
              <w:spacing w:line="278" w:lineRule="auto"/>
              <w:ind w:left="286" w:hanging="270"/>
              <w:rPr>
                <w:rFonts w:ascii="Arial" w:hAnsi="Arial" w:cs="Arial"/>
              </w:rPr>
            </w:pPr>
            <w:r w:rsidRPr="00B84735">
              <w:rPr>
                <w:rFonts w:ascii="Arial" w:hAnsi="Arial" w:cs="Arial"/>
              </w:rPr>
              <w:t xml:space="preserve">Test onboard charger under specified charging conditions accurately. </w:t>
            </w:r>
          </w:p>
          <w:p w14:paraId="6D818541" w14:textId="77777777" w:rsidR="00A3478F" w:rsidRPr="00B84735" w:rsidRDefault="00A3478F" w:rsidP="00CF20FF">
            <w:pPr>
              <w:pStyle w:val="ListParagraph"/>
              <w:numPr>
                <w:ilvl w:val="0"/>
                <w:numId w:val="71"/>
              </w:numPr>
              <w:spacing w:line="240" w:lineRule="auto"/>
              <w:ind w:left="286" w:hanging="270"/>
              <w:rPr>
                <w:rFonts w:ascii="Arial" w:hAnsi="Arial" w:cs="Arial"/>
              </w:rPr>
            </w:pPr>
            <w:r w:rsidRPr="00B84735">
              <w:rPr>
                <w:rFonts w:ascii="Arial" w:hAnsi="Arial" w:cs="Arial"/>
              </w:rPr>
              <w:t xml:space="preserve">Monitor battery temperature during charging and operation cycles regularly. </w:t>
            </w:r>
          </w:p>
        </w:tc>
        <w:tc>
          <w:tcPr>
            <w:tcW w:w="3206" w:type="dxa"/>
            <w:tcBorders>
              <w:top w:val="single" w:sz="4" w:space="0" w:color="000000"/>
              <w:left w:val="single" w:sz="4" w:space="0" w:color="auto"/>
              <w:bottom w:val="single" w:sz="4" w:space="0" w:color="000000"/>
              <w:right w:val="single" w:sz="4" w:space="0" w:color="000000"/>
            </w:tcBorders>
          </w:tcPr>
          <w:p w14:paraId="1CE1FFAF" w14:textId="77777777" w:rsidR="00A3478F" w:rsidRPr="00B84735" w:rsidRDefault="00A3478F" w:rsidP="00CF20FF">
            <w:pPr>
              <w:pStyle w:val="ListParagraph"/>
              <w:numPr>
                <w:ilvl w:val="0"/>
                <w:numId w:val="73"/>
              </w:numPr>
              <w:spacing w:line="240" w:lineRule="auto"/>
              <w:rPr>
                <w:rFonts w:ascii="Arial" w:hAnsi="Arial" w:cs="Arial"/>
                <w:iCs/>
              </w:rPr>
            </w:pPr>
            <w:r w:rsidRPr="00B84735">
              <w:rPr>
                <w:rFonts w:ascii="Arial" w:hAnsi="Arial" w:cs="Arial"/>
                <w:iCs/>
              </w:rPr>
              <w:t>Pre maintenance of EV battery system</w:t>
            </w:r>
          </w:p>
          <w:p w14:paraId="251A93CC" w14:textId="77777777" w:rsidR="00A3478F" w:rsidRPr="00B84735" w:rsidRDefault="00A3478F" w:rsidP="00CF20FF">
            <w:pPr>
              <w:pStyle w:val="ListParagraph"/>
              <w:numPr>
                <w:ilvl w:val="0"/>
                <w:numId w:val="73"/>
              </w:numPr>
              <w:spacing w:line="240" w:lineRule="auto"/>
              <w:rPr>
                <w:rFonts w:ascii="Arial" w:hAnsi="Arial" w:cs="Arial"/>
                <w:iCs/>
              </w:rPr>
            </w:pPr>
            <w:r w:rsidRPr="00B84735">
              <w:rPr>
                <w:rFonts w:ascii="Arial" w:hAnsi="Arial" w:cs="Arial"/>
                <w:iCs/>
              </w:rPr>
              <w:t>Inspection of battery connections and charging system</w:t>
            </w:r>
          </w:p>
          <w:p w14:paraId="07A4CDEF" w14:textId="77777777" w:rsidR="00A3478F" w:rsidRPr="00B84735" w:rsidRDefault="00A3478F" w:rsidP="00F3061E">
            <w:pPr>
              <w:spacing w:before="120" w:after="120"/>
              <w:ind w:left="406" w:hanging="406"/>
              <w:rPr>
                <w:rFonts w:ascii="Arial" w:hAnsi="Arial" w:cs="Arial"/>
                <w:b/>
                <w:iCs/>
                <w:color w:val="000000"/>
              </w:rPr>
            </w:pPr>
            <w:r w:rsidRPr="00B84735">
              <w:rPr>
                <w:rFonts w:ascii="Arial" w:hAnsi="Arial" w:cs="Arial"/>
                <w:b/>
                <w:iCs/>
                <w:color w:val="000000"/>
              </w:rPr>
              <w:t>Practical Activity</w:t>
            </w:r>
          </w:p>
          <w:p w14:paraId="587CEE9D" w14:textId="77777777" w:rsidR="00A3478F" w:rsidRPr="00B84735" w:rsidRDefault="00A3478F" w:rsidP="00CF20FF">
            <w:pPr>
              <w:pStyle w:val="ListParagraph"/>
              <w:numPr>
                <w:ilvl w:val="0"/>
                <w:numId w:val="74"/>
              </w:numPr>
              <w:spacing w:line="242" w:lineRule="auto"/>
              <w:rPr>
                <w:rFonts w:ascii="Arial" w:hAnsi="Arial" w:cs="Arial"/>
              </w:rPr>
            </w:pPr>
            <w:r w:rsidRPr="00B84735">
              <w:rPr>
                <w:rFonts w:ascii="Arial" w:hAnsi="Arial" w:cs="Arial"/>
              </w:rPr>
              <w:t>Perform EV battery system inspection before maintenance</w:t>
            </w:r>
          </w:p>
        </w:tc>
        <w:tc>
          <w:tcPr>
            <w:tcW w:w="1781" w:type="dxa"/>
            <w:tcBorders>
              <w:top w:val="single" w:sz="4" w:space="0" w:color="000000"/>
              <w:left w:val="single" w:sz="4" w:space="0" w:color="000000"/>
              <w:bottom w:val="single" w:sz="4" w:space="0" w:color="000000"/>
              <w:right w:val="single" w:sz="4" w:space="0" w:color="000000"/>
            </w:tcBorders>
          </w:tcPr>
          <w:p w14:paraId="4BDADDFE"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Theory-02Hrs</w:t>
            </w:r>
          </w:p>
          <w:p w14:paraId="268334C3"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128BEE5D"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1D44313E"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Electrical insulation tape</w:t>
            </w:r>
          </w:p>
          <w:p w14:paraId="5C21C7A0"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Cable ties</w:t>
            </w:r>
          </w:p>
          <w:p w14:paraId="16F4367F"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Contact cleaner spray</w:t>
            </w:r>
          </w:p>
          <w:p w14:paraId="31DB52CC"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Contact cleaner spray</w:t>
            </w:r>
          </w:p>
          <w:p w14:paraId="4604197A"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Grease or lubricant</w:t>
            </w:r>
          </w:p>
          <w:p w14:paraId="26522E18"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Valve caps</w:t>
            </w:r>
          </w:p>
          <w:p w14:paraId="39BF2137"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Tire patch kit</w:t>
            </w:r>
          </w:p>
          <w:p w14:paraId="746A144B" w14:textId="77777777" w:rsidR="00A3478F" w:rsidRPr="00B84735" w:rsidRDefault="00A3478F" w:rsidP="0031264D">
            <w:pPr>
              <w:pStyle w:val="ListParagraph"/>
              <w:numPr>
                <w:ilvl w:val="0"/>
                <w:numId w:val="20"/>
              </w:numPr>
              <w:spacing w:line="240" w:lineRule="auto"/>
              <w:ind w:left="196" w:hanging="196"/>
              <w:rPr>
                <w:rFonts w:ascii="Arial" w:hAnsi="Arial" w:cs="Arial"/>
                <w:bCs/>
              </w:rPr>
            </w:pPr>
            <w:r w:rsidRPr="00B84735">
              <w:rPr>
                <w:rFonts w:ascii="Arial" w:hAnsi="Arial" w:cs="Arial"/>
                <w:bCs/>
              </w:rPr>
              <w:t>Air valve cores</w:t>
            </w:r>
          </w:p>
        </w:tc>
        <w:tc>
          <w:tcPr>
            <w:tcW w:w="1562" w:type="dxa"/>
            <w:tcBorders>
              <w:top w:val="single" w:sz="4" w:space="0" w:color="000000"/>
              <w:left w:val="single" w:sz="4" w:space="0" w:color="000000"/>
              <w:bottom w:val="single" w:sz="4" w:space="0" w:color="000000"/>
              <w:right w:val="single" w:sz="4" w:space="0" w:color="000000"/>
            </w:tcBorders>
          </w:tcPr>
          <w:p w14:paraId="24996EDE" w14:textId="77777777" w:rsidR="00A3478F" w:rsidRPr="00B84735" w:rsidRDefault="00A3478F" w:rsidP="00F3061E">
            <w:pPr>
              <w:ind w:left="2"/>
              <w:rPr>
                <w:rFonts w:ascii="Arial" w:hAnsi="Arial" w:cs="Arial"/>
                <w:b/>
                <w:color w:val="000000"/>
              </w:rPr>
            </w:pPr>
            <w:r w:rsidRPr="00B84735">
              <w:rPr>
                <w:rFonts w:ascii="Arial" w:hAnsi="Arial" w:cs="Arial"/>
                <w:bCs/>
                <w:color w:val="000000"/>
              </w:rPr>
              <w:t>Classroom and workshop</w:t>
            </w:r>
          </w:p>
        </w:tc>
      </w:tr>
      <w:tr w:rsidR="00A3478F" w:rsidRPr="00B84735" w14:paraId="2B2EE8B5" w14:textId="77777777" w:rsidTr="00F3061E">
        <w:trPr>
          <w:trHeight w:val="342"/>
        </w:trPr>
        <w:tc>
          <w:tcPr>
            <w:tcW w:w="2221" w:type="dxa"/>
            <w:tcBorders>
              <w:top w:val="single" w:sz="4" w:space="0" w:color="auto"/>
              <w:left w:val="single" w:sz="4" w:space="0" w:color="auto"/>
              <w:bottom w:val="single" w:sz="4" w:space="0" w:color="auto"/>
              <w:right w:val="single" w:sz="4" w:space="0" w:color="auto"/>
            </w:tcBorders>
          </w:tcPr>
          <w:p w14:paraId="66866227" w14:textId="77777777" w:rsidR="00A3478F" w:rsidRPr="00B84735" w:rsidRDefault="00A3478F" w:rsidP="00CF20FF">
            <w:pPr>
              <w:pStyle w:val="ListParagraph"/>
              <w:numPr>
                <w:ilvl w:val="0"/>
                <w:numId w:val="72"/>
              </w:numPr>
              <w:spacing w:line="240" w:lineRule="auto"/>
              <w:ind w:left="0" w:firstLine="0"/>
              <w:rPr>
                <w:rFonts w:ascii="Arial" w:hAnsi="Arial" w:cs="Arial"/>
                <w:b/>
                <w:bCs/>
                <w:color w:val="000000" w:themeColor="text1"/>
              </w:rPr>
            </w:pPr>
          </w:p>
          <w:p w14:paraId="4C705273" w14:textId="77777777" w:rsidR="00A3478F" w:rsidRPr="00B84735" w:rsidRDefault="00A3478F" w:rsidP="00F3061E">
            <w:pPr>
              <w:pStyle w:val="ListParagraph"/>
              <w:ind w:left="0"/>
              <w:rPr>
                <w:rFonts w:ascii="Arial" w:hAnsi="Arial" w:cs="Arial"/>
              </w:rPr>
            </w:pPr>
            <w:r w:rsidRPr="00B84735">
              <w:rPr>
                <w:rFonts w:ascii="Arial" w:hAnsi="Arial" w:cs="Arial"/>
                <w:b/>
                <w:bCs/>
              </w:rPr>
              <w:t>Maintain Electric Motor and Drivetrain System</w:t>
            </w:r>
          </w:p>
        </w:tc>
        <w:tc>
          <w:tcPr>
            <w:tcW w:w="3919" w:type="dxa"/>
            <w:tcBorders>
              <w:top w:val="single" w:sz="4" w:space="0" w:color="auto"/>
              <w:left w:val="single" w:sz="4" w:space="0" w:color="auto"/>
              <w:bottom w:val="single" w:sz="4" w:space="0" w:color="auto"/>
            </w:tcBorders>
          </w:tcPr>
          <w:p w14:paraId="0C17EF48" w14:textId="77777777" w:rsidR="00A3478F" w:rsidRPr="00B84735" w:rsidRDefault="00A3478F" w:rsidP="00CF20FF">
            <w:pPr>
              <w:pStyle w:val="ListParagraph"/>
              <w:numPr>
                <w:ilvl w:val="0"/>
                <w:numId w:val="71"/>
              </w:numPr>
              <w:spacing w:before="100" w:beforeAutospacing="1" w:line="240" w:lineRule="auto"/>
              <w:ind w:left="286" w:hanging="270"/>
              <w:rPr>
                <w:rFonts w:ascii="Arial" w:hAnsi="Arial" w:cs="Arial"/>
              </w:rPr>
            </w:pPr>
            <w:r w:rsidRPr="00B84735">
              <w:rPr>
                <w:rFonts w:ascii="Arial" w:hAnsi="Arial" w:cs="Arial"/>
              </w:rPr>
              <w:t xml:space="preserve">Check traction motor for abnormal noise, vibration, or overheating routinely. </w:t>
            </w:r>
          </w:p>
          <w:p w14:paraId="0D43470B" w14:textId="77777777" w:rsidR="00A3478F" w:rsidRPr="00B84735" w:rsidRDefault="00A3478F" w:rsidP="00CF20FF">
            <w:pPr>
              <w:pStyle w:val="ListParagraph"/>
              <w:numPr>
                <w:ilvl w:val="0"/>
                <w:numId w:val="71"/>
              </w:numPr>
              <w:spacing w:before="100" w:beforeAutospacing="1" w:line="240" w:lineRule="auto"/>
              <w:ind w:left="286" w:hanging="270"/>
              <w:rPr>
                <w:rFonts w:ascii="Arial" w:hAnsi="Arial" w:cs="Arial"/>
              </w:rPr>
            </w:pPr>
            <w:r w:rsidRPr="00B84735">
              <w:rPr>
                <w:rFonts w:ascii="Arial" w:hAnsi="Arial" w:cs="Arial"/>
              </w:rPr>
              <w:t xml:space="preserve">Check reduction gearbox for lubrication level and mechanical wear carefully. </w:t>
            </w:r>
          </w:p>
          <w:p w14:paraId="69093913" w14:textId="77777777" w:rsidR="00A3478F" w:rsidRPr="00B84735" w:rsidRDefault="00A3478F" w:rsidP="00CF20FF">
            <w:pPr>
              <w:pStyle w:val="ListParagraph"/>
              <w:numPr>
                <w:ilvl w:val="0"/>
                <w:numId w:val="71"/>
              </w:numPr>
              <w:spacing w:before="100" w:beforeAutospacing="1" w:line="240" w:lineRule="auto"/>
              <w:ind w:left="286" w:hanging="270"/>
              <w:rPr>
                <w:rFonts w:ascii="Arial" w:hAnsi="Arial" w:cs="Arial"/>
              </w:rPr>
            </w:pPr>
            <w:r w:rsidRPr="00B84735">
              <w:rPr>
                <w:rFonts w:ascii="Arial" w:hAnsi="Arial" w:cs="Arial"/>
              </w:rPr>
              <w:t xml:space="preserve">Check drive shafts for alignment </w:t>
            </w:r>
            <w:r w:rsidRPr="00B84735">
              <w:rPr>
                <w:rFonts w:ascii="Arial" w:hAnsi="Arial" w:cs="Arial"/>
              </w:rPr>
              <w:lastRenderedPageBreak/>
              <w:t xml:space="preserve">and physical damage thoroughly. </w:t>
            </w:r>
          </w:p>
          <w:p w14:paraId="21DF8411" w14:textId="77777777" w:rsidR="00A3478F" w:rsidRPr="00B84735" w:rsidRDefault="00A3478F" w:rsidP="00CF20FF">
            <w:pPr>
              <w:pStyle w:val="ListParagraph"/>
              <w:numPr>
                <w:ilvl w:val="0"/>
                <w:numId w:val="71"/>
              </w:numPr>
              <w:spacing w:before="100" w:beforeAutospacing="1" w:line="240" w:lineRule="auto"/>
              <w:ind w:left="286" w:hanging="270"/>
              <w:rPr>
                <w:rFonts w:ascii="Arial" w:hAnsi="Arial" w:cs="Arial"/>
              </w:rPr>
            </w:pPr>
            <w:r w:rsidRPr="00B84735">
              <w:rPr>
                <w:rFonts w:ascii="Arial" w:hAnsi="Arial" w:cs="Arial"/>
              </w:rPr>
              <w:t xml:space="preserve">Test accelerator system under controlled operating conditions safely. </w:t>
            </w:r>
          </w:p>
          <w:p w14:paraId="16DA44D0" w14:textId="77777777" w:rsidR="00A3478F" w:rsidRPr="00B84735" w:rsidRDefault="00A3478F" w:rsidP="00CF20FF">
            <w:pPr>
              <w:pStyle w:val="ListParagraph"/>
              <w:numPr>
                <w:ilvl w:val="0"/>
                <w:numId w:val="71"/>
              </w:numPr>
              <w:spacing w:line="240" w:lineRule="auto"/>
              <w:ind w:left="286" w:hanging="270"/>
              <w:rPr>
                <w:rFonts w:ascii="Arial" w:hAnsi="Arial" w:cs="Arial"/>
                <w:b/>
              </w:rPr>
            </w:pPr>
            <w:r w:rsidRPr="00B84735">
              <w:rPr>
                <w:rFonts w:ascii="Arial" w:hAnsi="Arial" w:cs="Arial"/>
              </w:rPr>
              <w:t>Verify motor controller with diagnostic software for optimal power delivery</w:t>
            </w:r>
          </w:p>
        </w:tc>
        <w:tc>
          <w:tcPr>
            <w:tcW w:w="3206" w:type="dxa"/>
            <w:tcBorders>
              <w:top w:val="single" w:sz="4" w:space="0" w:color="000000"/>
              <w:left w:val="single" w:sz="4" w:space="0" w:color="auto"/>
              <w:bottom w:val="single" w:sz="4" w:space="0" w:color="000000"/>
              <w:right w:val="single" w:sz="4" w:space="0" w:color="000000"/>
            </w:tcBorders>
          </w:tcPr>
          <w:p w14:paraId="4E8EA1B9"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lastRenderedPageBreak/>
              <w:t>Inspection of traction motor system</w:t>
            </w:r>
          </w:p>
          <w:p w14:paraId="50DF1EF5"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Inspection of drivetrain components and control system</w:t>
            </w:r>
          </w:p>
          <w:p w14:paraId="1AB3744C" w14:textId="77777777" w:rsidR="00A3478F" w:rsidRPr="00B84735" w:rsidRDefault="00A3478F" w:rsidP="00F3061E">
            <w:pPr>
              <w:spacing w:before="120" w:after="120"/>
              <w:ind w:left="406" w:hanging="406"/>
              <w:rPr>
                <w:rFonts w:ascii="Arial" w:hAnsi="Arial" w:cs="Arial"/>
                <w:b/>
                <w:iCs/>
                <w:color w:val="000000"/>
              </w:rPr>
            </w:pPr>
            <w:r w:rsidRPr="00B84735">
              <w:rPr>
                <w:rFonts w:ascii="Arial" w:hAnsi="Arial" w:cs="Arial"/>
                <w:b/>
                <w:iCs/>
                <w:color w:val="000000"/>
              </w:rPr>
              <w:t>Practical Activity</w:t>
            </w:r>
          </w:p>
          <w:p w14:paraId="71815289" w14:textId="77777777" w:rsidR="00A3478F" w:rsidRPr="00B84735" w:rsidRDefault="00A3478F" w:rsidP="00F3061E">
            <w:pPr>
              <w:rPr>
                <w:rFonts w:ascii="Arial" w:hAnsi="Arial" w:cs="Arial"/>
              </w:rPr>
            </w:pPr>
            <w:r w:rsidRPr="00B84735">
              <w:rPr>
                <w:rFonts w:ascii="Arial" w:hAnsi="Arial" w:cs="Arial"/>
              </w:rPr>
              <w:lastRenderedPageBreak/>
              <w:t>Check motor for abnormal sound, vibration, and heat</w:t>
            </w:r>
          </w:p>
        </w:tc>
        <w:tc>
          <w:tcPr>
            <w:tcW w:w="1781" w:type="dxa"/>
            <w:tcBorders>
              <w:top w:val="single" w:sz="4" w:space="0" w:color="000000"/>
              <w:left w:val="single" w:sz="4" w:space="0" w:color="000000"/>
              <w:bottom w:val="single" w:sz="4" w:space="0" w:color="000000"/>
              <w:right w:val="single" w:sz="4" w:space="0" w:color="000000"/>
            </w:tcBorders>
          </w:tcPr>
          <w:p w14:paraId="09484430"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lastRenderedPageBreak/>
              <w:t>Theory-02Hrs</w:t>
            </w:r>
          </w:p>
          <w:p w14:paraId="346CA700"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474F825E"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5049220B"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Electrical insulation tape</w:t>
            </w:r>
          </w:p>
          <w:p w14:paraId="20ABEE4B"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Cable ties</w:t>
            </w:r>
          </w:p>
          <w:p w14:paraId="7EE1751B"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Contact cleaner spray</w:t>
            </w:r>
          </w:p>
          <w:p w14:paraId="2A56800D"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Contact cleaner spray</w:t>
            </w:r>
          </w:p>
          <w:p w14:paraId="537B3449"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lastRenderedPageBreak/>
              <w:t>Grease or lubricant</w:t>
            </w:r>
          </w:p>
          <w:p w14:paraId="3891ABE3"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Valve caps</w:t>
            </w:r>
          </w:p>
          <w:p w14:paraId="477BF55D"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Tire patch kit</w:t>
            </w:r>
          </w:p>
          <w:p w14:paraId="7980B8B7" w14:textId="77777777" w:rsidR="00A3478F" w:rsidRPr="00B84735" w:rsidRDefault="00A3478F" w:rsidP="0031264D">
            <w:pPr>
              <w:pStyle w:val="ListParagraph"/>
              <w:numPr>
                <w:ilvl w:val="0"/>
                <w:numId w:val="21"/>
              </w:numPr>
              <w:spacing w:line="240" w:lineRule="auto"/>
              <w:ind w:left="196" w:hanging="196"/>
              <w:rPr>
                <w:rFonts w:ascii="Arial" w:hAnsi="Arial" w:cs="Arial"/>
                <w:bCs/>
              </w:rPr>
            </w:pPr>
            <w:r w:rsidRPr="00B84735">
              <w:rPr>
                <w:rFonts w:ascii="Arial" w:hAnsi="Arial" w:cs="Arial"/>
                <w:bCs/>
              </w:rPr>
              <w:t>Air valve cores</w:t>
            </w:r>
          </w:p>
        </w:tc>
        <w:tc>
          <w:tcPr>
            <w:tcW w:w="1562" w:type="dxa"/>
            <w:tcBorders>
              <w:top w:val="single" w:sz="4" w:space="0" w:color="000000"/>
              <w:left w:val="single" w:sz="4" w:space="0" w:color="000000"/>
              <w:bottom w:val="single" w:sz="4" w:space="0" w:color="000000"/>
              <w:right w:val="single" w:sz="4" w:space="0" w:color="000000"/>
            </w:tcBorders>
          </w:tcPr>
          <w:p w14:paraId="5A3B2CB4" w14:textId="77777777" w:rsidR="00A3478F" w:rsidRPr="00B84735" w:rsidRDefault="00A3478F" w:rsidP="00F3061E">
            <w:pPr>
              <w:spacing w:after="136"/>
              <w:ind w:left="2"/>
              <w:rPr>
                <w:rFonts w:ascii="Arial" w:hAnsi="Arial" w:cs="Arial"/>
                <w:b/>
                <w:color w:val="000000"/>
              </w:rPr>
            </w:pPr>
            <w:r w:rsidRPr="00B84735">
              <w:rPr>
                <w:rFonts w:ascii="Arial" w:hAnsi="Arial" w:cs="Arial"/>
                <w:bCs/>
                <w:color w:val="000000"/>
              </w:rPr>
              <w:lastRenderedPageBreak/>
              <w:t>Classroom and workshop</w:t>
            </w:r>
          </w:p>
        </w:tc>
      </w:tr>
      <w:tr w:rsidR="00A3478F" w:rsidRPr="00B84735" w14:paraId="6B84A9CC" w14:textId="77777777" w:rsidTr="00F3061E">
        <w:trPr>
          <w:trHeight w:val="527"/>
        </w:trPr>
        <w:tc>
          <w:tcPr>
            <w:tcW w:w="2221" w:type="dxa"/>
            <w:tcBorders>
              <w:top w:val="single" w:sz="4" w:space="0" w:color="auto"/>
              <w:left w:val="single" w:sz="4" w:space="0" w:color="auto"/>
              <w:bottom w:val="single" w:sz="4" w:space="0" w:color="auto"/>
              <w:right w:val="single" w:sz="4" w:space="0" w:color="auto"/>
            </w:tcBorders>
          </w:tcPr>
          <w:p w14:paraId="41A23023" w14:textId="77777777" w:rsidR="00A3478F" w:rsidRPr="00B84735" w:rsidRDefault="00A3478F" w:rsidP="00CF20FF">
            <w:pPr>
              <w:pStyle w:val="ListParagraph"/>
              <w:numPr>
                <w:ilvl w:val="0"/>
                <w:numId w:val="72"/>
              </w:numPr>
              <w:spacing w:line="240" w:lineRule="auto"/>
              <w:ind w:left="0" w:firstLine="0"/>
              <w:rPr>
                <w:rFonts w:ascii="Arial" w:hAnsi="Arial" w:cs="Arial"/>
                <w:b/>
                <w:bCs/>
                <w:color w:val="000000" w:themeColor="text1"/>
              </w:rPr>
            </w:pPr>
          </w:p>
          <w:p w14:paraId="061D7407" w14:textId="77777777" w:rsidR="00A3478F" w:rsidRPr="00B84735" w:rsidRDefault="00A3478F" w:rsidP="00F3061E">
            <w:pPr>
              <w:pStyle w:val="ListParagraph"/>
              <w:ind w:left="0"/>
              <w:rPr>
                <w:rFonts w:ascii="Arial" w:hAnsi="Arial" w:cs="Arial"/>
              </w:rPr>
            </w:pPr>
            <w:r w:rsidRPr="00B84735">
              <w:rPr>
                <w:rFonts w:ascii="Arial" w:hAnsi="Arial" w:cs="Arial"/>
                <w:b/>
                <w:bCs/>
              </w:rPr>
              <w:t>Service Thermal Management and Cooling System</w:t>
            </w:r>
          </w:p>
        </w:tc>
        <w:tc>
          <w:tcPr>
            <w:tcW w:w="3919" w:type="dxa"/>
            <w:tcBorders>
              <w:top w:val="single" w:sz="4" w:space="0" w:color="auto"/>
              <w:left w:val="single" w:sz="4" w:space="0" w:color="auto"/>
              <w:bottom w:val="single" w:sz="4" w:space="0" w:color="auto"/>
            </w:tcBorders>
          </w:tcPr>
          <w:p w14:paraId="32F8E4B2"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Check coolant level within specified range for thermal system efficiency. </w:t>
            </w:r>
          </w:p>
          <w:p w14:paraId="116A4454"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coolant hoses for leaks, cracks, or wear carefully. </w:t>
            </w:r>
          </w:p>
          <w:p w14:paraId="34CBFED1"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radiator assembly for blockage or physical damage thoroughly. </w:t>
            </w:r>
          </w:p>
          <w:p w14:paraId="10FB6987"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Test cooling pump under operational conditions for proper circulation. </w:t>
            </w:r>
          </w:p>
          <w:p w14:paraId="180C0C1B" w14:textId="77777777" w:rsidR="00A3478F" w:rsidRPr="00B84735" w:rsidRDefault="00A3478F" w:rsidP="00CF20FF">
            <w:pPr>
              <w:pStyle w:val="ListParagraph"/>
              <w:numPr>
                <w:ilvl w:val="0"/>
                <w:numId w:val="71"/>
              </w:numPr>
              <w:spacing w:line="240" w:lineRule="auto"/>
              <w:ind w:left="286" w:hanging="270"/>
              <w:rPr>
                <w:rFonts w:ascii="Arial" w:hAnsi="Arial" w:cs="Arial"/>
              </w:rPr>
            </w:pPr>
            <w:r w:rsidRPr="00B84735">
              <w:rPr>
                <w:rFonts w:ascii="Arial" w:hAnsi="Arial" w:cs="Arial"/>
                <w:color w:val="000000" w:themeColor="text1"/>
              </w:rPr>
              <w:t xml:space="preserve">Verify temperature sensors </w:t>
            </w:r>
            <w:r w:rsidRPr="00B84735">
              <w:rPr>
                <w:rFonts w:ascii="Arial" w:hAnsi="Arial" w:cs="Arial"/>
              </w:rPr>
              <w:t>with</w:t>
            </w:r>
            <w:r w:rsidRPr="00B84735">
              <w:rPr>
                <w:rFonts w:ascii="Arial" w:hAnsi="Arial" w:cs="Arial"/>
                <w:color w:val="000000" w:themeColor="text1"/>
              </w:rPr>
              <w:t xml:space="preserve"> diagnostic tools for accurate readings</w:t>
            </w:r>
          </w:p>
        </w:tc>
        <w:tc>
          <w:tcPr>
            <w:tcW w:w="3206" w:type="dxa"/>
            <w:tcBorders>
              <w:top w:val="single" w:sz="4" w:space="0" w:color="000000"/>
              <w:left w:val="single" w:sz="4" w:space="0" w:color="auto"/>
              <w:bottom w:val="single" w:sz="4" w:space="0" w:color="000000"/>
              <w:right w:val="single" w:sz="4" w:space="0" w:color="000000"/>
            </w:tcBorders>
          </w:tcPr>
          <w:p w14:paraId="213913CB"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Coolant level and system condition</w:t>
            </w:r>
          </w:p>
          <w:p w14:paraId="25B91E20"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Inspection of cooling components</w:t>
            </w:r>
          </w:p>
          <w:p w14:paraId="49C58120" w14:textId="77777777" w:rsidR="00A3478F" w:rsidRPr="00B84735" w:rsidRDefault="00A3478F" w:rsidP="00F3061E">
            <w:pPr>
              <w:spacing w:before="120" w:after="120"/>
              <w:ind w:left="406" w:hanging="406"/>
              <w:rPr>
                <w:rFonts w:ascii="Arial" w:hAnsi="Arial" w:cs="Arial"/>
                <w:b/>
                <w:iCs/>
                <w:color w:val="000000"/>
              </w:rPr>
            </w:pPr>
            <w:r w:rsidRPr="00B84735">
              <w:rPr>
                <w:rFonts w:ascii="Arial" w:hAnsi="Arial" w:cs="Arial"/>
                <w:b/>
                <w:iCs/>
                <w:color w:val="000000"/>
              </w:rPr>
              <w:t>Practical Activity</w:t>
            </w:r>
          </w:p>
          <w:p w14:paraId="38F777C0" w14:textId="77777777" w:rsidR="00A3478F" w:rsidRPr="00B84735" w:rsidRDefault="00A3478F" w:rsidP="00F3061E">
            <w:pPr>
              <w:rPr>
                <w:rFonts w:ascii="Arial" w:hAnsi="Arial" w:cs="Arial"/>
                <w:color w:val="000000"/>
              </w:rPr>
            </w:pPr>
            <w:r w:rsidRPr="00B84735">
              <w:rPr>
                <w:rFonts w:ascii="Arial" w:hAnsi="Arial" w:cs="Arial"/>
                <w:color w:val="000000"/>
              </w:rPr>
              <w:t>Check radiator assembly for blockage or physical damage thoroughly</w:t>
            </w:r>
          </w:p>
        </w:tc>
        <w:tc>
          <w:tcPr>
            <w:tcW w:w="1781" w:type="dxa"/>
            <w:tcBorders>
              <w:top w:val="single" w:sz="4" w:space="0" w:color="000000"/>
              <w:left w:val="single" w:sz="4" w:space="0" w:color="000000"/>
              <w:bottom w:val="single" w:sz="4" w:space="0" w:color="000000"/>
              <w:right w:val="single" w:sz="4" w:space="0" w:color="000000"/>
            </w:tcBorders>
          </w:tcPr>
          <w:p w14:paraId="08B9D366"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Theory-02Hrs</w:t>
            </w:r>
          </w:p>
          <w:p w14:paraId="5BEFB0F1"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1563F2EF"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366B6516"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Electrical insulation tape</w:t>
            </w:r>
          </w:p>
          <w:p w14:paraId="5111C18D"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Cable ties</w:t>
            </w:r>
          </w:p>
          <w:p w14:paraId="313B1FC8"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Contact cleaner spray</w:t>
            </w:r>
          </w:p>
          <w:p w14:paraId="443F022A"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Contact cleaner spray</w:t>
            </w:r>
          </w:p>
          <w:p w14:paraId="4042DC2D"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Grease or lubricant</w:t>
            </w:r>
          </w:p>
          <w:p w14:paraId="600578CC"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Valve caps</w:t>
            </w:r>
          </w:p>
          <w:p w14:paraId="4CF80AC4"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Tire patch kit</w:t>
            </w:r>
          </w:p>
          <w:p w14:paraId="62C1E72E" w14:textId="77777777" w:rsidR="00A3478F" w:rsidRPr="00B84735" w:rsidRDefault="00A3478F" w:rsidP="0031264D">
            <w:pPr>
              <w:pStyle w:val="ListParagraph"/>
              <w:numPr>
                <w:ilvl w:val="0"/>
                <w:numId w:val="21"/>
              </w:numPr>
              <w:spacing w:line="240" w:lineRule="auto"/>
              <w:ind w:left="196" w:hanging="196"/>
              <w:rPr>
                <w:rFonts w:ascii="Arial" w:hAnsi="Arial" w:cs="Arial"/>
              </w:rPr>
            </w:pPr>
            <w:r w:rsidRPr="00B84735">
              <w:rPr>
                <w:rFonts w:ascii="Arial" w:hAnsi="Arial" w:cs="Arial"/>
              </w:rPr>
              <w:t>Air valve cores</w:t>
            </w:r>
          </w:p>
        </w:tc>
        <w:tc>
          <w:tcPr>
            <w:tcW w:w="1562" w:type="dxa"/>
            <w:tcBorders>
              <w:top w:val="single" w:sz="4" w:space="0" w:color="000000"/>
              <w:left w:val="single" w:sz="4" w:space="0" w:color="000000"/>
              <w:bottom w:val="single" w:sz="4" w:space="0" w:color="000000"/>
              <w:right w:val="single" w:sz="4" w:space="0" w:color="000000"/>
            </w:tcBorders>
          </w:tcPr>
          <w:p w14:paraId="43CEB1B8" w14:textId="77777777" w:rsidR="00A3478F" w:rsidRPr="00B84735" w:rsidRDefault="00A3478F" w:rsidP="00F3061E">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B84735" w14:paraId="243FB6E3" w14:textId="77777777" w:rsidTr="00F3061E">
        <w:trPr>
          <w:trHeight w:val="617"/>
        </w:trPr>
        <w:tc>
          <w:tcPr>
            <w:tcW w:w="2221" w:type="dxa"/>
            <w:tcBorders>
              <w:top w:val="single" w:sz="4" w:space="0" w:color="auto"/>
              <w:left w:val="single" w:sz="4" w:space="0" w:color="auto"/>
              <w:bottom w:val="single" w:sz="4" w:space="0" w:color="auto"/>
              <w:right w:val="single" w:sz="4" w:space="0" w:color="auto"/>
            </w:tcBorders>
          </w:tcPr>
          <w:p w14:paraId="5B72DBA9" w14:textId="77777777" w:rsidR="00A3478F" w:rsidRPr="00B84735" w:rsidRDefault="00A3478F" w:rsidP="00CF20FF">
            <w:pPr>
              <w:pStyle w:val="ListParagraph"/>
              <w:numPr>
                <w:ilvl w:val="0"/>
                <w:numId w:val="72"/>
              </w:numPr>
              <w:spacing w:line="240" w:lineRule="auto"/>
              <w:ind w:left="0" w:firstLine="0"/>
              <w:rPr>
                <w:rFonts w:ascii="Arial" w:hAnsi="Arial" w:cs="Arial"/>
                <w:b/>
                <w:bCs/>
                <w:color w:val="000000" w:themeColor="text1"/>
              </w:rPr>
            </w:pPr>
          </w:p>
          <w:p w14:paraId="6061D99B" w14:textId="77777777" w:rsidR="00A3478F" w:rsidRPr="00B84735" w:rsidRDefault="00A3478F" w:rsidP="00F3061E">
            <w:pPr>
              <w:pStyle w:val="ListParagraph"/>
              <w:ind w:left="0"/>
              <w:rPr>
                <w:rFonts w:ascii="Arial" w:hAnsi="Arial" w:cs="Arial"/>
              </w:rPr>
            </w:pPr>
            <w:r w:rsidRPr="00B84735">
              <w:rPr>
                <w:rFonts w:ascii="Arial" w:hAnsi="Arial" w:cs="Arial"/>
                <w:b/>
                <w:bCs/>
              </w:rPr>
              <w:t>Inspect Braking, Suspension, and Tire System</w:t>
            </w:r>
          </w:p>
        </w:tc>
        <w:tc>
          <w:tcPr>
            <w:tcW w:w="3919" w:type="dxa"/>
            <w:tcBorders>
              <w:top w:val="single" w:sz="4" w:space="0" w:color="auto"/>
              <w:left w:val="single" w:sz="4" w:space="0" w:color="auto"/>
              <w:bottom w:val="single" w:sz="4" w:space="0" w:color="auto"/>
            </w:tcBorders>
          </w:tcPr>
          <w:p w14:paraId="24E5E8C6"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brake pads for wear and replacement requirements periodically. </w:t>
            </w:r>
          </w:p>
          <w:p w14:paraId="231FC920"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Check regenerative braking for effective energy recovery performance accurately. </w:t>
            </w:r>
          </w:p>
          <w:p w14:paraId="15739842"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suspension components for leaks or mechanical damage carefully. </w:t>
            </w:r>
          </w:p>
          <w:p w14:paraId="0EA4E855"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Check tire pressure according to manufacturer load specifications regularly. </w:t>
            </w:r>
          </w:p>
          <w:p w14:paraId="6771BBE0" w14:textId="77777777" w:rsidR="00A3478F" w:rsidRPr="00B84735" w:rsidRDefault="00A3478F" w:rsidP="00CF20FF">
            <w:pPr>
              <w:pStyle w:val="ListParagraph"/>
              <w:numPr>
                <w:ilvl w:val="0"/>
                <w:numId w:val="71"/>
              </w:numPr>
              <w:spacing w:line="240" w:lineRule="auto"/>
              <w:ind w:left="286" w:hanging="270"/>
              <w:rPr>
                <w:rFonts w:ascii="Arial" w:hAnsi="Arial" w:cs="Arial"/>
                <w:b/>
              </w:rPr>
            </w:pPr>
            <w:r w:rsidRPr="00B84735">
              <w:rPr>
                <w:rFonts w:ascii="Arial" w:hAnsi="Arial" w:cs="Arial"/>
                <w:color w:val="000000" w:themeColor="text1"/>
              </w:rPr>
              <w:t xml:space="preserve">Adjust wheel alignment </w:t>
            </w:r>
            <w:r w:rsidRPr="00B84735">
              <w:rPr>
                <w:rFonts w:ascii="Arial" w:hAnsi="Arial" w:cs="Arial"/>
              </w:rPr>
              <w:t>with</w:t>
            </w:r>
            <w:r w:rsidRPr="00B84735">
              <w:rPr>
                <w:rFonts w:ascii="Arial" w:hAnsi="Arial" w:cs="Arial"/>
                <w:color w:val="000000" w:themeColor="text1"/>
              </w:rPr>
              <w:t xml:space="preserve"> service equipment precisely. </w:t>
            </w:r>
          </w:p>
        </w:tc>
        <w:tc>
          <w:tcPr>
            <w:tcW w:w="3206" w:type="dxa"/>
            <w:tcBorders>
              <w:top w:val="single" w:sz="4" w:space="0" w:color="000000"/>
              <w:left w:val="single" w:sz="4" w:space="0" w:color="auto"/>
              <w:bottom w:val="single" w:sz="4" w:space="0" w:color="000000"/>
              <w:right w:val="single" w:sz="4" w:space="0" w:color="000000"/>
            </w:tcBorders>
          </w:tcPr>
          <w:p w14:paraId="114166A8"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Introduction to suspension and tires alignment</w:t>
            </w:r>
          </w:p>
          <w:p w14:paraId="150BEC30"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 xml:space="preserve">Inspection of brake and energy recovery system </w:t>
            </w:r>
          </w:p>
          <w:p w14:paraId="0570A6E9" w14:textId="77777777" w:rsidR="00A3478F" w:rsidRPr="00B84735" w:rsidRDefault="00A3478F" w:rsidP="00F3061E">
            <w:pPr>
              <w:spacing w:before="120" w:after="120"/>
              <w:ind w:left="406" w:hanging="406"/>
              <w:rPr>
                <w:rFonts w:ascii="Arial" w:hAnsi="Arial" w:cs="Arial"/>
                <w:b/>
                <w:iCs/>
                <w:color w:val="000000"/>
              </w:rPr>
            </w:pPr>
            <w:r w:rsidRPr="00B84735">
              <w:rPr>
                <w:rFonts w:ascii="Arial" w:hAnsi="Arial" w:cs="Arial"/>
                <w:b/>
                <w:iCs/>
                <w:color w:val="000000"/>
              </w:rPr>
              <w:t>Practical Activity</w:t>
            </w:r>
          </w:p>
          <w:p w14:paraId="4DBFF855" w14:textId="77777777" w:rsidR="00A3478F" w:rsidRPr="00B84735" w:rsidRDefault="00A3478F" w:rsidP="00F3061E">
            <w:pPr>
              <w:rPr>
                <w:rFonts w:ascii="Arial" w:hAnsi="Arial" w:cs="Arial"/>
                <w:color w:val="000000"/>
              </w:rPr>
            </w:pPr>
            <w:r w:rsidRPr="00B84735">
              <w:rPr>
                <w:rFonts w:ascii="Arial" w:hAnsi="Arial" w:cs="Arial"/>
                <w:color w:val="000000"/>
              </w:rPr>
              <w:t>Inspect EV chassis and braking system in workshop</w:t>
            </w:r>
          </w:p>
        </w:tc>
        <w:tc>
          <w:tcPr>
            <w:tcW w:w="1781" w:type="dxa"/>
            <w:tcBorders>
              <w:top w:val="single" w:sz="4" w:space="0" w:color="000000"/>
              <w:left w:val="single" w:sz="4" w:space="0" w:color="000000"/>
              <w:bottom w:val="single" w:sz="4" w:space="0" w:color="000000"/>
              <w:right w:val="single" w:sz="4" w:space="0" w:color="000000"/>
            </w:tcBorders>
          </w:tcPr>
          <w:p w14:paraId="58A6BDDA"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Theory-02Hrs</w:t>
            </w:r>
          </w:p>
          <w:p w14:paraId="0FCE4065"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76892141"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05CDAE28"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Electrical insulation tape</w:t>
            </w:r>
          </w:p>
          <w:p w14:paraId="3E9EEB9B"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Cable ties</w:t>
            </w:r>
          </w:p>
          <w:p w14:paraId="71C16030"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Contact cleaner spray</w:t>
            </w:r>
          </w:p>
          <w:p w14:paraId="22940B33"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Contact cleaner spray</w:t>
            </w:r>
          </w:p>
          <w:p w14:paraId="247E5D73"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Grease or lubricant</w:t>
            </w:r>
          </w:p>
          <w:p w14:paraId="1ED3C7EA"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Valve caps</w:t>
            </w:r>
          </w:p>
          <w:p w14:paraId="3DA92C42"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Tire patch kit</w:t>
            </w:r>
          </w:p>
          <w:p w14:paraId="1E13A80F" w14:textId="77777777" w:rsidR="00A3478F" w:rsidRPr="00B84735" w:rsidRDefault="00A3478F" w:rsidP="00CF20FF">
            <w:pPr>
              <w:pStyle w:val="ListParagraph"/>
              <w:numPr>
                <w:ilvl w:val="0"/>
                <w:numId w:val="76"/>
              </w:numPr>
              <w:tabs>
                <w:tab w:val="left" w:pos="376"/>
              </w:tabs>
              <w:spacing w:line="240" w:lineRule="auto"/>
              <w:ind w:left="196" w:hanging="196"/>
              <w:rPr>
                <w:rFonts w:ascii="Arial" w:hAnsi="Arial" w:cs="Arial"/>
              </w:rPr>
            </w:pPr>
            <w:r w:rsidRPr="00B84735">
              <w:rPr>
                <w:rFonts w:ascii="Arial" w:hAnsi="Arial" w:cs="Arial"/>
              </w:rPr>
              <w:t>Air valve cores</w:t>
            </w:r>
          </w:p>
        </w:tc>
        <w:tc>
          <w:tcPr>
            <w:tcW w:w="1562" w:type="dxa"/>
            <w:tcBorders>
              <w:top w:val="single" w:sz="4" w:space="0" w:color="000000"/>
              <w:left w:val="single" w:sz="4" w:space="0" w:color="000000"/>
              <w:bottom w:val="single" w:sz="4" w:space="0" w:color="000000"/>
              <w:right w:val="single" w:sz="4" w:space="0" w:color="000000"/>
            </w:tcBorders>
          </w:tcPr>
          <w:p w14:paraId="7323173F" w14:textId="77777777" w:rsidR="00A3478F" w:rsidRPr="00B84735" w:rsidRDefault="00A3478F" w:rsidP="00F3061E">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B84735" w14:paraId="7B8AC6EC" w14:textId="77777777" w:rsidTr="00F3061E">
        <w:trPr>
          <w:trHeight w:val="1967"/>
        </w:trPr>
        <w:tc>
          <w:tcPr>
            <w:tcW w:w="2221" w:type="dxa"/>
            <w:tcBorders>
              <w:top w:val="single" w:sz="4" w:space="0" w:color="auto"/>
              <w:left w:val="single" w:sz="4" w:space="0" w:color="auto"/>
              <w:bottom w:val="single" w:sz="4" w:space="0" w:color="auto"/>
              <w:right w:val="single" w:sz="4" w:space="0" w:color="auto"/>
            </w:tcBorders>
          </w:tcPr>
          <w:p w14:paraId="3B57E4A1" w14:textId="77777777" w:rsidR="00A3478F" w:rsidRPr="00B84735" w:rsidRDefault="00A3478F" w:rsidP="00CF20FF">
            <w:pPr>
              <w:pStyle w:val="ListParagraph"/>
              <w:numPr>
                <w:ilvl w:val="0"/>
                <w:numId w:val="72"/>
              </w:numPr>
              <w:spacing w:line="240" w:lineRule="auto"/>
              <w:ind w:left="0" w:firstLine="0"/>
              <w:rPr>
                <w:rFonts w:ascii="Arial" w:hAnsi="Arial" w:cs="Arial"/>
                <w:b/>
                <w:bCs/>
                <w:color w:val="000000" w:themeColor="text1"/>
              </w:rPr>
            </w:pPr>
          </w:p>
          <w:p w14:paraId="35EAB6E0" w14:textId="77777777" w:rsidR="00A3478F" w:rsidRPr="00B84735" w:rsidRDefault="00A3478F" w:rsidP="00F3061E">
            <w:pPr>
              <w:pStyle w:val="ListParagraph"/>
              <w:ind w:left="0"/>
              <w:rPr>
                <w:rFonts w:ascii="Arial" w:hAnsi="Arial" w:cs="Arial"/>
              </w:rPr>
            </w:pPr>
            <w:r w:rsidRPr="00B84735">
              <w:rPr>
                <w:rFonts w:ascii="Arial" w:hAnsi="Arial" w:cs="Arial"/>
                <w:b/>
                <w:bCs/>
              </w:rPr>
              <w:t>Perform Electrical Safety and Software Maintenance</w:t>
            </w:r>
          </w:p>
        </w:tc>
        <w:tc>
          <w:tcPr>
            <w:tcW w:w="3919" w:type="dxa"/>
            <w:tcBorders>
              <w:top w:val="single" w:sz="4" w:space="0" w:color="auto"/>
              <w:left w:val="single" w:sz="4" w:space="0" w:color="auto"/>
              <w:bottom w:val="single" w:sz="4" w:space="0" w:color="auto"/>
            </w:tcBorders>
          </w:tcPr>
          <w:p w14:paraId="087686AC"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high-voltage cables for insulation integrity and secure routing thoroughly. </w:t>
            </w:r>
          </w:p>
          <w:p w14:paraId="4619190D"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Test safety interlocks for proper high-voltage isolation reliably. </w:t>
            </w:r>
          </w:p>
          <w:p w14:paraId="4BE2D3C6"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Update vehicle software </w:t>
            </w:r>
            <w:r w:rsidRPr="00B84735">
              <w:rPr>
                <w:rFonts w:ascii="Arial" w:hAnsi="Arial" w:cs="Arial"/>
              </w:rPr>
              <w:t>with</w:t>
            </w:r>
            <w:r w:rsidRPr="00B84735">
              <w:rPr>
                <w:rFonts w:ascii="Arial" w:hAnsi="Arial" w:cs="Arial"/>
                <w:color w:val="000000" w:themeColor="text1"/>
              </w:rPr>
              <w:t xml:space="preserve"> authorized service platforms correctly. </w:t>
            </w:r>
          </w:p>
          <w:p w14:paraId="57E33AC7" w14:textId="77777777" w:rsidR="00A3478F" w:rsidRPr="00B84735" w:rsidRDefault="00A3478F" w:rsidP="00CF20FF">
            <w:pPr>
              <w:pStyle w:val="ListParagraph"/>
              <w:numPr>
                <w:ilvl w:val="0"/>
                <w:numId w:val="71"/>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Verify dashboard indicators for accurate system status communication properly. </w:t>
            </w:r>
          </w:p>
          <w:p w14:paraId="4352DB0E" w14:textId="77777777" w:rsidR="00A3478F" w:rsidRPr="00B84735" w:rsidRDefault="00A3478F" w:rsidP="00CF20FF">
            <w:pPr>
              <w:pStyle w:val="ListParagraph"/>
              <w:numPr>
                <w:ilvl w:val="0"/>
                <w:numId w:val="71"/>
              </w:numPr>
              <w:spacing w:line="240" w:lineRule="auto"/>
              <w:ind w:left="286" w:hanging="270"/>
              <w:rPr>
                <w:rFonts w:ascii="Arial" w:hAnsi="Arial" w:cs="Arial"/>
                <w:bCs/>
              </w:rPr>
            </w:pPr>
            <w:r w:rsidRPr="00B84735">
              <w:rPr>
                <w:rFonts w:ascii="Arial" w:hAnsi="Arial" w:cs="Arial"/>
                <w:color w:val="000000" w:themeColor="text1"/>
              </w:rPr>
              <w:t>Document maintenance records according to workshop and manufacturer standards.</w:t>
            </w:r>
          </w:p>
        </w:tc>
        <w:tc>
          <w:tcPr>
            <w:tcW w:w="3206" w:type="dxa"/>
            <w:tcBorders>
              <w:top w:val="single" w:sz="4" w:space="0" w:color="000000"/>
              <w:left w:val="single" w:sz="4" w:space="0" w:color="auto"/>
              <w:bottom w:val="single" w:sz="4" w:space="0" w:color="000000"/>
              <w:right w:val="single" w:sz="4" w:space="0" w:color="000000"/>
            </w:tcBorders>
          </w:tcPr>
          <w:p w14:paraId="5CAA7E1A"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Introduction of high voltage safety and wiring condition</w:t>
            </w:r>
          </w:p>
          <w:p w14:paraId="13B4995E" w14:textId="77777777" w:rsidR="00A3478F" w:rsidRPr="00B84735" w:rsidRDefault="00A3478F">
            <w:pPr>
              <w:pStyle w:val="ListParagraph"/>
              <w:numPr>
                <w:ilvl w:val="0"/>
                <w:numId w:val="18"/>
              </w:numPr>
              <w:spacing w:before="120" w:after="120" w:line="242" w:lineRule="auto"/>
              <w:ind w:left="250" w:hanging="250"/>
              <w:rPr>
                <w:rFonts w:ascii="Arial" w:hAnsi="Arial" w:cs="Arial"/>
                <w:iCs/>
              </w:rPr>
            </w:pPr>
            <w:r w:rsidRPr="00B84735">
              <w:rPr>
                <w:rFonts w:ascii="Arial" w:hAnsi="Arial" w:cs="Arial"/>
                <w:iCs/>
              </w:rPr>
              <w:t>System control and vehicle communication</w:t>
            </w:r>
          </w:p>
          <w:p w14:paraId="126C7089" w14:textId="77777777" w:rsidR="00A3478F" w:rsidRPr="00B84735" w:rsidRDefault="00A3478F" w:rsidP="00F3061E">
            <w:pPr>
              <w:spacing w:before="120" w:after="120"/>
              <w:ind w:left="406" w:hanging="406"/>
              <w:rPr>
                <w:rFonts w:ascii="Arial" w:hAnsi="Arial" w:cs="Arial"/>
                <w:b/>
                <w:iCs/>
                <w:color w:val="000000"/>
              </w:rPr>
            </w:pPr>
            <w:r w:rsidRPr="00B84735">
              <w:rPr>
                <w:rFonts w:ascii="Arial" w:hAnsi="Arial" w:cs="Arial"/>
                <w:b/>
                <w:iCs/>
                <w:color w:val="000000"/>
              </w:rPr>
              <w:t>Practical Activity</w:t>
            </w:r>
          </w:p>
          <w:p w14:paraId="6525F2E3" w14:textId="77777777" w:rsidR="00A3478F" w:rsidRPr="00B84735" w:rsidRDefault="00A3478F" w:rsidP="00F3061E">
            <w:pPr>
              <w:contextualSpacing/>
              <w:rPr>
                <w:rFonts w:ascii="Arial" w:hAnsi="Arial" w:cs="Arial"/>
                <w:color w:val="000000"/>
              </w:rPr>
            </w:pPr>
            <w:r w:rsidRPr="00B84735">
              <w:rPr>
                <w:rFonts w:ascii="Arial" w:hAnsi="Arial" w:cs="Arial"/>
                <w:color w:val="000000"/>
              </w:rPr>
              <w:t>Check high voltage cables for damage and secure routing</w:t>
            </w:r>
          </w:p>
        </w:tc>
        <w:tc>
          <w:tcPr>
            <w:tcW w:w="1781" w:type="dxa"/>
            <w:tcBorders>
              <w:top w:val="single" w:sz="4" w:space="0" w:color="000000"/>
              <w:left w:val="single" w:sz="4" w:space="0" w:color="000000"/>
              <w:bottom w:val="single" w:sz="4" w:space="0" w:color="000000"/>
              <w:right w:val="single" w:sz="4" w:space="0" w:color="000000"/>
            </w:tcBorders>
          </w:tcPr>
          <w:p w14:paraId="7BE3D45D" w14:textId="77777777" w:rsidR="00A3478F" w:rsidRPr="00B84735" w:rsidRDefault="00A3478F" w:rsidP="00F3061E">
            <w:pPr>
              <w:ind w:left="720" w:hanging="718"/>
              <w:jc w:val="right"/>
              <w:rPr>
                <w:rFonts w:ascii="Arial" w:hAnsi="Arial" w:cs="Arial"/>
                <w:color w:val="000000"/>
              </w:rPr>
            </w:pPr>
            <w:r w:rsidRPr="00B84735">
              <w:rPr>
                <w:rFonts w:ascii="Arial" w:hAnsi="Arial" w:cs="Arial"/>
                <w:color w:val="000000"/>
              </w:rPr>
              <w:t>Theory-02Hrs</w:t>
            </w:r>
          </w:p>
          <w:p w14:paraId="6E56F52F" w14:textId="77777777" w:rsidR="00A3478F" w:rsidRPr="00B84735" w:rsidRDefault="00A3478F" w:rsidP="00F3061E">
            <w:pPr>
              <w:ind w:left="-34"/>
              <w:jc w:val="right"/>
              <w:rPr>
                <w:rFonts w:ascii="Arial" w:hAnsi="Arial" w:cs="Arial"/>
                <w:color w:val="000000"/>
              </w:rPr>
            </w:pPr>
            <w:r w:rsidRPr="00B84735">
              <w:rPr>
                <w:rFonts w:ascii="Arial" w:hAnsi="Arial" w:cs="Arial"/>
                <w:color w:val="000000"/>
              </w:rPr>
              <w:t>Practical-06Hrs</w:t>
            </w:r>
          </w:p>
          <w:p w14:paraId="19090097" w14:textId="77777777" w:rsidR="00A3478F" w:rsidRPr="00B84735" w:rsidRDefault="00A3478F" w:rsidP="00F3061E">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096865B8"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Electrical insulation tape</w:t>
            </w:r>
          </w:p>
          <w:p w14:paraId="0512F48D"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Cable ties</w:t>
            </w:r>
          </w:p>
          <w:p w14:paraId="433C7B3F"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Contact cleaner spray</w:t>
            </w:r>
          </w:p>
          <w:p w14:paraId="0250F84E"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Contact cleaner spray</w:t>
            </w:r>
          </w:p>
          <w:p w14:paraId="775288B2"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Grease or lubricant</w:t>
            </w:r>
          </w:p>
          <w:p w14:paraId="345315FE"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Valve caps</w:t>
            </w:r>
          </w:p>
          <w:p w14:paraId="727F8F75"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Tire patch kit</w:t>
            </w:r>
          </w:p>
          <w:p w14:paraId="22AF61B5" w14:textId="77777777" w:rsidR="00A3478F" w:rsidRPr="00B84735" w:rsidRDefault="00A3478F" w:rsidP="00CF20FF">
            <w:pPr>
              <w:pStyle w:val="ListParagraph"/>
              <w:numPr>
                <w:ilvl w:val="0"/>
                <w:numId w:val="75"/>
              </w:numPr>
              <w:spacing w:line="240" w:lineRule="auto"/>
              <w:ind w:left="196" w:hanging="196"/>
              <w:rPr>
                <w:rFonts w:ascii="Arial" w:hAnsi="Arial" w:cs="Arial"/>
              </w:rPr>
            </w:pPr>
            <w:r w:rsidRPr="00B84735">
              <w:rPr>
                <w:rFonts w:ascii="Arial" w:hAnsi="Arial" w:cs="Arial"/>
              </w:rPr>
              <w:t>Air valve cores</w:t>
            </w:r>
          </w:p>
        </w:tc>
        <w:tc>
          <w:tcPr>
            <w:tcW w:w="1562" w:type="dxa"/>
            <w:tcBorders>
              <w:top w:val="single" w:sz="4" w:space="0" w:color="000000"/>
              <w:left w:val="single" w:sz="4" w:space="0" w:color="000000"/>
              <w:bottom w:val="single" w:sz="4" w:space="0" w:color="000000"/>
              <w:right w:val="single" w:sz="4" w:space="0" w:color="000000"/>
            </w:tcBorders>
          </w:tcPr>
          <w:p w14:paraId="3D442D4D" w14:textId="77777777" w:rsidR="00A3478F" w:rsidRPr="00B84735" w:rsidRDefault="00A3478F" w:rsidP="00F3061E">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15FE57C7" w14:textId="77777777" w:rsidR="00A3478F" w:rsidRDefault="00A3478F" w:rsidP="00A3478F"/>
    <w:p w14:paraId="56CD1680" w14:textId="4E43D5B8" w:rsidR="00A3478F" w:rsidRPr="002D3032" w:rsidRDefault="00A3478F" w:rsidP="00CF20FF">
      <w:pPr>
        <w:pStyle w:val="ListParagraph"/>
        <w:numPr>
          <w:ilvl w:val="0"/>
          <w:numId w:val="88"/>
        </w:numPr>
        <w:outlineLvl w:val="1"/>
        <w:rPr>
          <w:b/>
          <w:sz w:val="24"/>
          <w:szCs w:val="24"/>
        </w:rPr>
      </w:pPr>
      <w:bookmarkStart w:id="29" w:name="_Toc229520405"/>
      <w:r w:rsidRPr="002D3032">
        <w:rPr>
          <w:b/>
          <w:sz w:val="24"/>
          <w:szCs w:val="24"/>
        </w:rPr>
        <w:t>Maintain 3-Wheeler EVs</w:t>
      </w:r>
      <w:bookmarkEnd w:id="29"/>
      <w:r w:rsidRPr="002D3032">
        <w:rPr>
          <w:b/>
          <w:sz w:val="24"/>
          <w:szCs w:val="24"/>
        </w:rPr>
        <w:t xml:space="preserve"> </w:t>
      </w:r>
    </w:p>
    <w:p w14:paraId="23F55DFB" w14:textId="77777777" w:rsidR="00034D77" w:rsidRPr="00034D77" w:rsidRDefault="00A3478F" w:rsidP="00034D77">
      <w:pPr>
        <w:spacing w:after="240"/>
        <w:ind w:left="0"/>
        <w:rPr>
          <w:bCs/>
          <w:color w:val="000000"/>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sidR="00034D77">
        <w:rPr>
          <w:color w:val="000000"/>
          <w:lang w:val="pt-PT"/>
        </w:rPr>
        <w:t xml:space="preserve"> </w:t>
      </w:r>
      <w:r>
        <w:rPr>
          <w:color w:val="000000"/>
          <w:lang w:val="pt-PT"/>
        </w:rPr>
        <w:t xml:space="preserve"> </w:t>
      </w:r>
      <w:r w:rsidR="00034D77" w:rsidRPr="00034D77">
        <w:rPr>
          <w:bCs/>
          <w:color w:val="000000"/>
          <w:lang w:val="en-GB"/>
        </w:rPr>
        <w:t>to Check Battery and Charging System of 3-Wheeler, Maintain Motor and Powertrain System, Maintain Brake and Suspension System of 3-Wheeler, Check Body, Tires, and Chassis Components of 3-Wheeler and Interpret faults signs on cluster of 3-Wheeler</w:t>
      </w:r>
    </w:p>
    <w:p w14:paraId="325EDBB3" w14:textId="77777777" w:rsidR="00A3478F" w:rsidRPr="00EE4EB7" w:rsidRDefault="00A3478F" w:rsidP="00A3478F">
      <w:pPr>
        <w:tabs>
          <w:tab w:val="center" w:pos="7267"/>
        </w:tabs>
        <w:spacing w:before="240" w:after="0" w:line="240" w:lineRule="auto"/>
        <w:ind w:left="0"/>
        <w:rPr>
          <w:color w:val="000000"/>
        </w:rPr>
      </w:pPr>
      <w:r w:rsidRPr="00EE4EB7">
        <w:rPr>
          <w:b/>
          <w:color w:val="000000"/>
        </w:rPr>
        <w:t xml:space="preserve">Theory: </w:t>
      </w:r>
      <w:r>
        <w:rPr>
          <w:b/>
          <w:color w:val="000000"/>
        </w:rPr>
        <w:t xml:space="preserve">10 </w:t>
      </w:r>
      <w:r w:rsidRPr="00EE4EB7">
        <w:rPr>
          <w:b/>
          <w:color w:val="000000"/>
        </w:rPr>
        <w:t>Hours</w:t>
      </w:r>
      <w:r w:rsidRPr="00EE4EB7">
        <w:rPr>
          <w:b/>
          <w:color w:val="000000"/>
        </w:rPr>
        <w:tab/>
        <w:t xml:space="preserve">Practice:  </w:t>
      </w:r>
      <w:r>
        <w:rPr>
          <w:b/>
          <w:color w:val="000000"/>
        </w:rPr>
        <w:t xml:space="preserve">30 </w:t>
      </w:r>
      <w:r w:rsidRPr="00EE4EB7">
        <w:rPr>
          <w:b/>
          <w:color w:val="000000"/>
        </w:rPr>
        <w:t xml:space="preserve">Hours </w:t>
      </w:r>
      <w:r>
        <w:rPr>
          <w:b/>
          <w:color w:val="000000"/>
        </w:rPr>
        <w:tab/>
      </w:r>
      <w:r>
        <w:rPr>
          <w:b/>
          <w:color w:val="000000"/>
        </w:rPr>
        <w:tab/>
      </w:r>
      <w:r>
        <w:rPr>
          <w:b/>
          <w:color w:val="000000"/>
        </w:rPr>
        <w:tab/>
      </w:r>
      <w:r>
        <w:rPr>
          <w:b/>
          <w:color w:val="000000"/>
        </w:rPr>
        <w:tab/>
      </w:r>
      <w:r w:rsidRPr="00EE4EB7">
        <w:rPr>
          <w:b/>
          <w:color w:val="000000"/>
        </w:rPr>
        <w:t xml:space="preserve">Duration:  </w:t>
      </w:r>
      <w:r>
        <w:rPr>
          <w:b/>
          <w:color w:val="000000"/>
        </w:rPr>
        <w:t xml:space="preserve">40 </w:t>
      </w:r>
      <w:r w:rsidRPr="00EE4EB7">
        <w:rPr>
          <w:b/>
          <w:color w:val="000000"/>
        </w:rPr>
        <w:t>Hours</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p>
    <w:tbl>
      <w:tblPr>
        <w:tblStyle w:val="TableGrid"/>
        <w:tblpPr w:leftFromText="180" w:rightFromText="180" w:vertAnchor="text" w:tblpX="138" w:tblpY="1"/>
        <w:tblOverlap w:val="never"/>
        <w:tblW w:w="14400" w:type="dxa"/>
        <w:tblInd w:w="0" w:type="dxa"/>
        <w:tblLayout w:type="fixed"/>
        <w:tblCellMar>
          <w:left w:w="106" w:type="dxa"/>
          <w:right w:w="49" w:type="dxa"/>
        </w:tblCellMar>
        <w:tblLook w:val="04A0" w:firstRow="1" w:lastRow="0" w:firstColumn="1" w:lastColumn="0" w:noHBand="0" w:noVBand="1"/>
      </w:tblPr>
      <w:tblGrid>
        <w:gridCol w:w="2136"/>
        <w:gridCol w:w="3919"/>
        <w:gridCol w:w="3206"/>
        <w:gridCol w:w="1781"/>
        <w:gridCol w:w="1796"/>
        <w:gridCol w:w="1562"/>
      </w:tblGrid>
      <w:tr w:rsidR="00A3478F" w:rsidRPr="00B84735" w14:paraId="5AB00B85" w14:textId="77777777" w:rsidTr="00B84735">
        <w:trPr>
          <w:trHeight w:val="518"/>
        </w:trPr>
        <w:tc>
          <w:tcPr>
            <w:tcW w:w="2136" w:type="dxa"/>
            <w:tcBorders>
              <w:top w:val="single" w:sz="4" w:space="0" w:color="000000"/>
              <w:left w:val="single" w:sz="4" w:space="0" w:color="000000"/>
              <w:bottom w:val="single" w:sz="4" w:space="0" w:color="auto"/>
              <w:right w:val="single" w:sz="4" w:space="0" w:color="000000"/>
            </w:tcBorders>
            <w:vAlign w:val="center"/>
          </w:tcPr>
          <w:p w14:paraId="7C1F30B3"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539C3897"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2B33D28C"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7E210897"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545390D9"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24E8C8C0"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116A2127"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2F869FDF"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A3478F" w:rsidRPr="00B84735" w14:paraId="0B74B0AE" w14:textId="77777777" w:rsidTr="00B84735">
        <w:trPr>
          <w:trHeight w:val="1519"/>
        </w:trPr>
        <w:tc>
          <w:tcPr>
            <w:tcW w:w="2136" w:type="dxa"/>
            <w:tcBorders>
              <w:top w:val="single" w:sz="4" w:space="0" w:color="auto"/>
              <w:left w:val="single" w:sz="4" w:space="0" w:color="auto"/>
              <w:bottom w:val="single" w:sz="4" w:space="0" w:color="auto"/>
              <w:right w:val="single" w:sz="4" w:space="0" w:color="auto"/>
            </w:tcBorders>
          </w:tcPr>
          <w:p w14:paraId="2EB6E188" w14:textId="77777777" w:rsidR="00A3478F" w:rsidRPr="00B84735" w:rsidRDefault="00A3478F" w:rsidP="00CF20FF">
            <w:pPr>
              <w:pStyle w:val="ListParagraph"/>
              <w:numPr>
                <w:ilvl w:val="0"/>
                <w:numId w:val="78"/>
              </w:numPr>
              <w:spacing w:line="240" w:lineRule="auto"/>
              <w:ind w:left="-15" w:firstLine="0"/>
              <w:rPr>
                <w:rFonts w:ascii="Arial" w:hAnsi="Arial" w:cs="Arial"/>
                <w:b/>
                <w:bCs/>
                <w:color w:val="000000" w:themeColor="text1"/>
              </w:rPr>
            </w:pPr>
          </w:p>
          <w:p w14:paraId="38F6EDAE" w14:textId="1A3CE903" w:rsidR="00A3478F" w:rsidRPr="00B84735" w:rsidRDefault="00DA1CA8" w:rsidP="00B84735">
            <w:pPr>
              <w:pStyle w:val="ListParagraph"/>
              <w:ind w:left="-15"/>
              <w:rPr>
                <w:rFonts w:ascii="Arial" w:hAnsi="Arial" w:cs="Arial"/>
              </w:rPr>
            </w:pPr>
            <w:r w:rsidRPr="00B84735">
              <w:rPr>
                <w:rFonts w:ascii="Arial" w:hAnsi="Arial" w:cs="Arial"/>
                <w:b/>
                <w:bCs/>
                <w:color w:val="000000" w:themeColor="text1"/>
              </w:rPr>
              <w:t>Check</w:t>
            </w:r>
            <w:r w:rsidR="00A3478F" w:rsidRPr="00B84735">
              <w:rPr>
                <w:rFonts w:ascii="Arial" w:hAnsi="Arial" w:cs="Arial"/>
                <w:b/>
                <w:bCs/>
                <w:color w:val="000000" w:themeColor="text1"/>
              </w:rPr>
              <w:t xml:space="preserve"> Battery and Charging System</w:t>
            </w:r>
          </w:p>
        </w:tc>
        <w:tc>
          <w:tcPr>
            <w:tcW w:w="3919" w:type="dxa"/>
            <w:tcBorders>
              <w:top w:val="single" w:sz="4" w:space="0" w:color="auto"/>
              <w:left w:val="single" w:sz="4" w:space="0" w:color="auto"/>
              <w:bottom w:val="single" w:sz="4" w:space="0" w:color="auto"/>
            </w:tcBorders>
          </w:tcPr>
          <w:p w14:paraId="74090CCA" w14:textId="77777777" w:rsidR="00A3478F" w:rsidRPr="00B84735" w:rsidRDefault="00A3478F" w:rsidP="00CF20FF">
            <w:pPr>
              <w:pStyle w:val="ListParagraph"/>
              <w:numPr>
                <w:ilvl w:val="0"/>
                <w:numId w:val="77"/>
              </w:numPr>
              <w:spacing w:line="278" w:lineRule="auto"/>
              <w:ind w:left="286" w:hanging="270"/>
              <w:rPr>
                <w:rFonts w:ascii="Arial" w:hAnsi="Arial" w:cs="Arial"/>
              </w:rPr>
            </w:pPr>
            <w:r w:rsidRPr="00B84735">
              <w:rPr>
                <w:rFonts w:ascii="Arial" w:hAnsi="Arial" w:cs="Arial"/>
              </w:rPr>
              <w:t xml:space="preserve">Check battery voltage </w:t>
            </w:r>
            <w:r w:rsidRPr="00B84735">
              <w:rPr>
                <w:rFonts w:ascii="Arial" w:hAnsi="Arial" w:cs="Arial"/>
                <w:color w:val="000000" w:themeColor="text1"/>
              </w:rPr>
              <w:t>with</w:t>
            </w:r>
            <w:r w:rsidRPr="00B84735">
              <w:rPr>
                <w:rFonts w:ascii="Arial" w:hAnsi="Arial" w:cs="Arial"/>
              </w:rPr>
              <w:t xml:space="preserve"> calibrated diagnostic equipment before operation. </w:t>
            </w:r>
          </w:p>
          <w:p w14:paraId="1A3CA6C2" w14:textId="77777777" w:rsidR="00A3478F" w:rsidRPr="00B84735" w:rsidRDefault="00A3478F" w:rsidP="00CF20FF">
            <w:pPr>
              <w:pStyle w:val="ListParagraph"/>
              <w:numPr>
                <w:ilvl w:val="0"/>
                <w:numId w:val="77"/>
              </w:numPr>
              <w:spacing w:line="278" w:lineRule="auto"/>
              <w:ind w:left="286" w:hanging="270"/>
              <w:rPr>
                <w:rFonts w:ascii="Arial" w:hAnsi="Arial" w:cs="Arial"/>
              </w:rPr>
            </w:pPr>
            <w:r w:rsidRPr="00B84735">
              <w:rPr>
                <w:rFonts w:ascii="Arial" w:hAnsi="Arial" w:cs="Arial"/>
              </w:rPr>
              <w:t xml:space="preserve">Check charging socket for cleanliness, damage, or loose connections carefully. </w:t>
            </w:r>
          </w:p>
          <w:p w14:paraId="23D6203E" w14:textId="77777777" w:rsidR="00A3478F" w:rsidRPr="00B84735" w:rsidRDefault="00A3478F" w:rsidP="00CF20FF">
            <w:pPr>
              <w:pStyle w:val="ListParagraph"/>
              <w:numPr>
                <w:ilvl w:val="0"/>
                <w:numId w:val="77"/>
              </w:numPr>
              <w:spacing w:line="278" w:lineRule="auto"/>
              <w:ind w:left="286" w:hanging="270"/>
              <w:rPr>
                <w:rFonts w:ascii="Arial" w:hAnsi="Arial" w:cs="Arial"/>
              </w:rPr>
            </w:pPr>
            <w:r w:rsidRPr="00B84735">
              <w:rPr>
                <w:rFonts w:ascii="Arial" w:hAnsi="Arial" w:cs="Arial"/>
              </w:rPr>
              <w:t xml:space="preserve">Check battery terminals for </w:t>
            </w:r>
            <w:r w:rsidRPr="00B84735">
              <w:rPr>
                <w:rFonts w:ascii="Arial" w:hAnsi="Arial" w:cs="Arial"/>
              </w:rPr>
              <w:lastRenderedPageBreak/>
              <w:t xml:space="preserve">corrosion and secure attachment thoroughly. </w:t>
            </w:r>
          </w:p>
          <w:p w14:paraId="689FB41A" w14:textId="77777777" w:rsidR="00A3478F" w:rsidRPr="00B84735" w:rsidRDefault="00A3478F" w:rsidP="00CF20FF">
            <w:pPr>
              <w:pStyle w:val="ListParagraph"/>
              <w:numPr>
                <w:ilvl w:val="0"/>
                <w:numId w:val="77"/>
              </w:numPr>
              <w:spacing w:line="278" w:lineRule="auto"/>
              <w:ind w:left="286" w:hanging="270"/>
              <w:rPr>
                <w:rFonts w:ascii="Arial" w:hAnsi="Arial" w:cs="Arial"/>
              </w:rPr>
            </w:pPr>
            <w:r w:rsidRPr="00B84735">
              <w:rPr>
                <w:rFonts w:ascii="Arial" w:hAnsi="Arial" w:cs="Arial"/>
              </w:rPr>
              <w:t xml:space="preserve">Test charger performance under standard charging conditions accurately. </w:t>
            </w:r>
          </w:p>
          <w:p w14:paraId="51CD3185" w14:textId="77777777" w:rsidR="00A3478F" w:rsidRPr="00B84735" w:rsidRDefault="00A3478F" w:rsidP="00CF20FF">
            <w:pPr>
              <w:pStyle w:val="ListParagraph"/>
              <w:numPr>
                <w:ilvl w:val="0"/>
                <w:numId w:val="77"/>
              </w:numPr>
              <w:spacing w:line="240" w:lineRule="auto"/>
              <w:ind w:left="286" w:hanging="270"/>
              <w:rPr>
                <w:rFonts w:ascii="Arial" w:hAnsi="Arial" w:cs="Arial"/>
              </w:rPr>
            </w:pPr>
            <w:r w:rsidRPr="00B84735">
              <w:rPr>
                <w:rFonts w:ascii="Arial" w:hAnsi="Arial" w:cs="Arial"/>
              </w:rPr>
              <w:t>Monitor battery temperature during charging cycles for safety compliance</w:t>
            </w:r>
          </w:p>
        </w:tc>
        <w:tc>
          <w:tcPr>
            <w:tcW w:w="3206" w:type="dxa"/>
            <w:tcBorders>
              <w:top w:val="single" w:sz="4" w:space="0" w:color="000000"/>
              <w:left w:val="single" w:sz="4" w:space="0" w:color="auto"/>
              <w:bottom w:val="single" w:sz="4" w:space="0" w:color="000000"/>
              <w:right w:val="single" w:sz="4" w:space="0" w:color="000000"/>
            </w:tcBorders>
          </w:tcPr>
          <w:p w14:paraId="47F1A09F"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lastRenderedPageBreak/>
              <w:t>Check battery voltage before operation</w:t>
            </w:r>
          </w:p>
          <w:p w14:paraId="1BABBD6B"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t>Inspect charging interface and battery connections</w:t>
            </w:r>
          </w:p>
          <w:p w14:paraId="268E7A8E"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43005468" w14:textId="77777777" w:rsidR="00A3478F" w:rsidRPr="00B84735" w:rsidRDefault="00A3478F" w:rsidP="00B84735">
            <w:pPr>
              <w:rPr>
                <w:rFonts w:ascii="Arial" w:hAnsi="Arial" w:cs="Arial"/>
                <w:color w:val="000000"/>
              </w:rPr>
            </w:pPr>
            <w:r w:rsidRPr="00B84735">
              <w:rPr>
                <w:rFonts w:ascii="Arial" w:hAnsi="Arial" w:cs="Arial"/>
                <w:color w:val="000000"/>
              </w:rPr>
              <w:t>Check battery terminals for corrosion and secure fitting</w:t>
            </w:r>
          </w:p>
        </w:tc>
        <w:tc>
          <w:tcPr>
            <w:tcW w:w="1781" w:type="dxa"/>
            <w:tcBorders>
              <w:top w:val="single" w:sz="4" w:space="0" w:color="000000"/>
              <w:left w:val="single" w:sz="4" w:space="0" w:color="000000"/>
              <w:bottom w:val="single" w:sz="4" w:space="0" w:color="000000"/>
              <w:right w:val="single" w:sz="4" w:space="0" w:color="000000"/>
            </w:tcBorders>
          </w:tcPr>
          <w:p w14:paraId="7EB2E3CF"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2FDA67B9"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68C9F0DB"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2629FACB"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Electrical insulation tape</w:t>
            </w:r>
          </w:p>
          <w:p w14:paraId="3387138A"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Cable ties</w:t>
            </w:r>
          </w:p>
          <w:p w14:paraId="60056E25"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Contact cleaner spray</w:t>
            </w:r>
          </w:p>
          <w:p w14:paraId="4B5F798D"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Cleaning cloth or waste rags</w:t>
            </w:r>
          </w:p>
          <w:p w14:paraId="28C6F695"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 xml:space="preserve">Grease or </w:t>
            </w:r>
            <w:r w:rsidRPr="00B84735">
              <w:rPr>
                <w:rFonts w:ascii="Arial" w:hAnsi="Arial" w:cs="Arial"/>
                <w:bCs/>
              </w:rPr>
              <w:lastRenderedPageBreak/>
              <w:t>lubricant</w:t>
            </w:r>
          </w:p>
          <w:p w14:paraId="73EE7C3B"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Brake fluid</w:t>
            </w:r>
          </w:p>
          <w:p w14:paraId="1F20D5ED"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Coolant</w:t>
            </w:r>
          </w:p>
          <w:p w14:paraId="49BBAD8E" w14:textId="77777777" w:rsidR="00A3478F" w:rsidRPr="00B84735" w:rsidRDefault="00A3478F" w:rsidP="0031264D">
            <w:pPr>
              <w:pStyle w:val="ListParagraph"/>
              <w:numPr>
                <w:ilvl w:val="0"/>
                <w:numId w:val="20"/>
              </w:numPr>
              <w:spacing w:line="240" w:lineRule="auto"/>
              <w:ind w:left="181" w:hanging="181"/>
              <w:rPr>
                <w:rFonts w:ascii="Arial" w:hAnsi="Arial" w:cs="Arial"/>
                <w:bCs/>
              </w:rPr>
            </w:pPr>
            <w:r w:rsidRPr="00B84735">
              <w:rPr>
                <w:rFonts w:ascii="Arial" w:hAnsi="Arial" w:cs="Arial"/>
                <w:bCs/>
              </w:rPr>
              <w:t>Tire soap or cleaning solution</w:t>
            </w:r>
          </w:p>
        </w:tc>
        <w:tc>
          <w:tcPr>
            <w:tcW w:w="1562" w:type="dxa"/>
            <w:tcBorders>
              <w:top w:val="single" w:sz="4" w:space="0" w:color="000000"/>
              <w:left w:val="single" w:sz="4" w:space="0" w:color="000000"/>
              <w:bottom w:val="single" w:sz="4" w:space="0" w:color="000000"/>
              <w:right w:val="single" w:sz="4" w:space="0" w:color="000000"/>
            </w:tcBorders>
          </w:tcPr>
          <w:p w14:paraId="3FFDECDD" w14:textId="77777777" w:rsidR="00A3478F" w:rsidRPr="00B84735" w:rsidRDefault="00A3478F" w:rsidP="00B84735">
            <w:pPr>
              <w:ind w:left="2"/>
              <w:rPr>
                <w:rFonts w:ascii="Arial" w:hAnsi="Arial" w:cs="Arial"/>
                <w:b/>
                <w:color w:val="000000"/>
              </w:rPr>
            </w:pPr>
            <w:r w:rsidRPr="00B84735">
              <w:rPr>
                <w:rFonts w:ascii="Arial" w:hAnsi="Arial" w:cs="Arial"/>
                <w:bCs/>
                <w:color w:val="000000"/>
              </w:rPr>
              <w:lastRenderedPageBreak/>
              <w:t>Classroom and workshop</w:t>
            </w:r>
          </w:p>
        </w:tc>
      </w:tr>
      <w:tr w:rsidR="00A3478F" w:rsidRPr="00B84735" w14:paraId="30BF513A" w14:textId="77777777" w:rsidTr="00B84735">
        <w:trPr>
          <w:trHeight w:val="342"/>
        </w:trPr>
        <w:tc>
          <w:tcPr>
            <w:tcW w:w="2136" w:type="dxa"/>
            <w:tcBorders>
              <w:top w:val="single" w:sz="4" w:space="0" w:color="auto"/>
              <w:left w:val="single" w:sz="4" w:space="0" w:color="auto"/>
              <w:bottom w:val="single" w:sz="4" w:space="0" w:color="auto"/>
              <w:right w:val="single" w:sz="4" w:space="0" w:color="auto"/>
            </w:tcBorders>
          </w:tcPr>
          <w:p w14:paraId="16AAC740" w14:textId="77777777" w:rsidR="00A3478F" w:rsidRPr="00B84735" w:rsidRDefault="00A3478F" w:rsidP="00CF20FF">
            <w:pPr>
              <w:pStyle w:val="ListParagraph"/>
              <w:numPr>
                <w:ilvl w:val="0"/>
                <w:numId w:val="78"/>
              </w:numPr>
              <w:spacing w:line="240" w:lineRule="auto"/>
              <w:ind w:left="-15" w:firstLine="0"/>
              <w:rPr>
                <w:rFonts w:ascii="Arial" w:hAnsi="Arial" w:cs="Arial"/>
                <w:b/>
                <w:bCs/>
                <w:color w:val="000000" w:themeColor="text1"/>
              </w:rPr>
            </w:pPr>
          </w:p>
          <w:p w14:paraId="30AA9308" w14:textId="77777777" w:rsidR="00A3478F" w:rsidRPr="00B84735" w:rsidRDefault="00A3478F" w:rsidP="00B84735">
            <w:pPr>
              <w:pStyle w:val="ListParagraph"/>
              <w:ind w:left="-15"/>
              <w:rPr>
                <w:rFonts w:ascii="Arial" w:hAnsi="Arial" w:cs="Arial"/>
              </w:rPr>
            </w:pPr>
            <w:r w:rsidRPr="00B84735">
              <w:rPr>
                <w:rFonts w:ascii="Arial" w:hAnsi="Arial" w:cs="Arial"/>
                <w:b/>
                <w:bCs/>
                <w:color w:val="000000" w:themeColor="text1"/>
              </w:rPr>
              <w:t>Maintain Motor and Powertrain System</w:t>
            </w:r>
          </w:p>
        </w:tc>
        <w:tc>
          <w:tcPr>
            <w:tcW w:w="3919" w:type="dxa"/>
            <w:tcBorders>
              <w:top w:val="single" w:sz="4" w:space="0" w:color="auto"/>
              <w:left w:val="single" w:sz="4" w:space="0" w:color="auto"/>
              <w:bottom w:val="single" w:sz="4" w:space="0" w:color="auto"/>
            </w:tcBorders>
          </w:tcPr>
          <w:p w14:paraId="1AD756E7" w14:textId="77777777" w:rsidR="00A3478F" w:rsidRPr="00B84735" w:rsidRDefault="00A3478F" w:rsidP="00CF20FF">
            <w:pPr>
              <w:pStyle w:val="ListParagraph"/>
              <w:numPr>
                <w:ilvl w:val="0"/>
                <w:numId w:val="77"/>
              </w:numPr>
              <w:spacing w:before="100" w:beforeAutospacing="1" w:line="240" w:lineRule="auto"/>
              <w:ind w:left="286" w:hanging="270"/>
              <w:rPr>
                <w:rFonts w:ascii="Arial" w:hAnsi="Arial" w:cs="Arial"/>
              </w:rPr>
            </w:pPr>
            <w:r w:rsidRPr="00B84735">
              <w:rPr>
                <w:rFonts w:ascii="Arial" w:hAnsi="Arial" w:cs="Arial"/>
              </w:rPr>
              <w:t xml:space="preserve">Check traction motor for overheating, noise, or vibration regularly. </w:t>
            </w:r>
          </w:p>
          <w:p w14:paraId="522D89D9" w14:textId="77777777" w:rsidR="00A3478F" w:rsidRPr="00B84735" w:rsidRDefault="00A3478F" w:rsidP="00CF20FF">
            <w:pPr>
              <w:pStyle w:val="ListParagraph"/>
              <w:numPr>
                <w:ilvl w:val="0"/>
                <w:numId w:val="77"/>
              </w:numPr>
              <w:spacing w:before="100" w:beforeAutospacing="1" w:line="240" w:lineRule="auto"/>
              <w:ind w:left="286" w:hanging="270"/>
              <w:rPr>
                <w:rFonts w:ascii="Arial" w:hAnsi="Arial" w:cs="Arial"/>
              </w:rPr>
            </w:pPr>
            <w:r w:rsidRPr="00B84735">
              <w:rPr>
                <w:rFonts w:ascii="Arial" w:hAnsi="Arial" w:cs="Arial"/>
              </w:rPr>
              <w:t xml:space="preserve">Check drive axle for alignment and wear during maintenance procedures. </w:t>
            </w:r>
          </w:p>
          <w:p w14:paraId="380E30EF" w14:textId="77777777" w:rsidR="00A3478F" w:rsidRPr="00B84735" w:rsidRDefault="00A3478F" w:rsidP="00CF20FF">
            <w:pPr>
              <w:pStyle w:val="ListParagraph"/>
              <w:numPr>
                <w:ilvl w:val="0"/>
                <w:numId w:val="77"/>
              </w:numPr>
              <w:spacing w:before="100" w:beforeAutospacing="1" w:line="240" w:lineRule="auto"/>
              <w:ind w:left="286" w:hanging="270"/>
              <w:rPr>
                <w:rFonts w:ascii="Arial" w:hAnsi="Arial" w:cs="Arial"/>
              </w:rPr>
            </w:pPr>
            <w:r w:rsidRPr="00B84735">
              <w:rPr>
                <w:rFonts w:ascii="Arial" w:hAnsi="Arial" w:cs="Arial"/>
              </w:rPr>
              <w:t xml:space="preserve">Lubricate transmission components according to manufacturer specifications properly. </w:t>
            </w:r>
          </w:p>
          <w:p w14:paraId="13781845" w14:textId="77777777" w:rsidR="00A3478F" w:rsidRPr="00B84735" w:rsidRDefault="00A3478F" w:rsidP="00CF20FF">
            <w:pPr>
              <w:pStyle w:val="ListParagraph"/>
              <w:numPr>
                <w:ilvl w:val="0"/>
                <w:numId w:val="77"/>
              </w:numPr>
              <w:spacing w:before="100" w:beforeAutospacing="1" w:line="240" w:lineRule="auto"/>
              <w:ind w:left="286" w:hanging="270"/>
              <w:rPr>
                <w:rFonts w:ascii="Arial" w:hAnsi="Arial" w:cs="Arial"/>
              </w:rPr>
            </w:pPr>
            <w:r w:rsidRPr="00B84735">
              <w:rPr>
                <w:rFonts w:ascii="Arial" w:hAnsi="Arial" w:cs="Arial"/>
              </w:rPr>
              <w:t xml:space="preserve">Test accelerator response under controlled operating conditions safely. </w:t>
            </w:r>
          </w:p>
          <w:p w14:paraId="0147C192" w14:textId="77777777" w:rsidR="00A3478F" w:rsidRPr="00B84735" w:rsidRDefault="00A3478F" w:rsidP="00CF20FF">
            <w:pPr>
              <w:pStyle w:val="ListParagraph"/>
              <w:numPr>
                <w:ilvl w:val="0"/>
                <w:numId w:val="77"/>
              </w:numPr>
              <w:spacing w:line="240" w:lineRule="auto"/>
              <w:ind w:left="286" w:hanging="270"/>
              <w:rPr>
                <w:rFonts w:ascii="Arial" w:hAnsi="Arial" w:cs="Arial"/>
                <w:b/>
              </w:rPr>
            </w:pPr>
            <w:r w:rsidRPr="00B84735">
              <w:rPr>
                <w:rFonts w:ascii="Arial" w:hAnsi="Arial" w:cs="Arial"/>
              </w:rPr>
              <w:t>Verify motor controller using diagnostic software for efficient performance</w:t>
            </w:r>
          </w:p>
        </w:tc>
        <w:tc>
          <w:tcPr>
            <w:tcW w:w="3206" w:type="dxa"/>
            <w:tcBorders>
              <w:top w:val="single" w:sz="4" w:space="0" w:color="000000"/>
              <w:left w:val="single" w:sz="4" w:space="0" w:color="auto"/>
              <w:bottom w:val="single" w:sz="4" w:space="0" w:color="000000"/>
              <w:right w:val="single" w:sz="4" w:space="0" w:color="000000"/>
            </w:tcBorders>
          </w:tcPr>
          <w:p w14:paraId="38D9C1DA"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t>Inspect traction motor condition</w:t>
            </w:r>
          </w:p>
          <w:p w14:paraId="14EE8A70"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t>Inspect drivetrain components and lubrication</w:t>
            </w:r>
          </w:p>
          <w:p w14:paraId="1E419925"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559CEB98" w14:textId="77777777" w:rsidR="00A3478F" w:rsidRPr="00B84735" w:rsidRDefault="00A3478F" w:rsidP="00B84735">
            <w:pPr>
              <w:rPr>
                <w:rFonts w:ascii="Arial" w:hAnsi="Arial" w:cs="Arial"/>
              </w:rPr>
            </w:pPr>
            <w:r w:rsidRPr="00B84735">
              <w:rPr>
                <w:rFonts w:ascii="Arial" w:hAnsi="Arial" w:cs="Arial"/>
              </w:rPr>
              <w:t>Check traction motor for abnormal noise, heat, and vibration</w:t>
            </w:r>
          </w:p>
        </w:tc>
        <w:tc>
          <w:tcPr>
            <w:tcW w:w="1781" w:type="dxa"/>
            <w:tcBorders>
              <w:top w:val="single" w:sz="4" w:space="0" w:color="000000"/>
              <w:left w:val="single" w:sz="4" w:space="0" w:color="000000"/>
              <w:bottom w:val="single" w:sz="4" w:space="0" w:color="000000"/>
              <w:right w:val="single" w:sz="4" w:space="0" w:color="000000"/>
            </w:tcBorders>
          </w:tcPr>
          <w:p w14:paraId="0007072E"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28AB24D6"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48B0F744"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480AC4CB"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Electrical insulation tape</w:t>
            </w:r>
          </w:p>
          <w:p w14:paraId="602C7876"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Cable ties</w:t>
            </w:r>
          </w:p>
          <w:p w14:paraId="2516231B"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Contact cleaner spray</w:t>
            </w:r>
          </w:p>
          <w:p w14:paraId="5D4D8D49"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Cleaning cloth or waste rags</w:t>
            </w:r>
          </w:p>
          <w:p w14:paraId="0332187E"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Grease or lubricant</w:t>
            </w:r>
          </w:p>
          <w:p w14:paraId="33E24DA0"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Brake fluid</w:t>
            </w:r>
          </w:p>
          <w:p w14:paraId="0BC8C148"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Coolant</w:t>
            </w:r>
          </w:p>
          <w:p w14:paraId="2FAB9C95" w14:textId="77777777" w:rsidR="00A3478F" w:rsidRPr="00B84735" w:rsidRDefault="00A3478F" w:rsidP="0031264D">
            <w:pPr>
              <w:pStyle w:val="ListParagraph"/>
              <w:numPr>
                <w:ilvl w:val="0"/>
                <w:numId w:val="21"/>
              </w:numPr>
              <w:spacing w:line="240" w:lineRule="auto"/>
              <w:ind w:left="181" w:hanging="181"/>
              <w:rPr>
                <w:rFonts w:ascii="Arial" w:hAnsi="Arial" w:cs="Arial"/>
                <w:bCs/>
              </w:rPr>
            </w:pPr>
            <w:r w:rsidRPr="00B84735">
              <w:rPr>
                <w:rFonts w:ascii="Arial" w:hAnsi="Arial" w:cs="Arial"/>
                <w:bCs/>
              </w:rPr>
              <w:t>Tire soap or cleaning solution</w:t>
            </w:r>
          </w:p>
        </w:tc>
        <w:tc>
          <w:tcPr>
            <w:tcW w:w="1562" w:type="dxa"/>
            <w:tcBorders>
              <w:top w:val="single" w:sz="4" w:space="0" w:color="000000"/>
              <w:left w:val="single" w:sz="4" w:space="0" w:color="000000"/>
              <w:bottom w:val="single" w:sz="4" w:space="0" w:color="000000"/>
              <w:right w:val="single" w:sz="4" w:space="0" w:color="000000"/>
            </w:tcBorders>
          </w:tcPr>
          <w:p w14:paraId="65A2C729" w14:textId="77777777" w:rsidR="00A3478F" w:rsidRPr="00B84735" w:rsidRDefault="00A3478F" w:rsidP="00B84735">
            <w:pPr>
              <w:spacing w:after="136"/>
              <w:ind w:left="2"/>
              <w:rPr>
                <w:rFonts w:ascii="Arial" w:hAnsi="Arial" w:cs="Arial"/>
                <w:b/>
                <w:color w:val="000000"/>
              </w:rPr>
            </w:pPr>
            <w:r w:rsidRPr="00B84735">
              <w:rPr>
                <w:rFonts w:ascii="Arial" w:hAnsi="Arial" w:cs="Arial"/>
                <w:bCs/>
                <w:color w:val="000000"/>
              </w:rPr>
              <w:t>Classroom and workshop</w:t>
            </w:r>
          </w:p>
        </w:tc>
      </w:tr>
      <w:tr w:rsidR="00A3478F" w:rsidRPr="00B84735" w14:paraId="7E244A0E" w14:textId="77777777" w:rsidTr="00B84735">
        <w:trPr>
          <w:trHeight w:val="527"/>
        </w:trPr>
        <w:tc>
          <w:tcPr>
            <w:tcW w:w="2136" w:type="dxa"/>
            <w:tcBorders>
              <w:top w:val="single" w:sz="4" w:space="0" w:color="auto"/>
              <w:left w:val="single" w:sz="4" w:space="0" w:color="auto"/>
              <w:bottom w:val="single" w:sz="4" w:space="0" w:color="auto"/>
              <w:right w:val="single" w:sz="4" w:space="0" w:color="auto"/>
            </w:tcBorders>
          </w:tcPr>
          <w:p w14:paraId="369BF609" w14:textId="77777777" w:rsidR="00A3478F" w:rsidRPr="00B84735" w:rsidRDefault="00A3478F" w:rsidP="00CF20FF">
            <w:pPr>
              <w:pStyle w:val="ListParagraph"/>
              <w:numPr>
                <w:ilvl w:val="0"/>
                <w:numId w:val="78"/>
              </w:numPr>
              <w:spacing w:line="240" w:lineRule="auto"/>
              <w:ind w:left="-15" w:firstLine="0"/>
              <w:rPr>
                <w:rFonts w:ascii="Arial" w:hAnsi="Arial" w:cs="Arial"/>
                <w:b/>
                <w:bCs/>
                <w:color w:val="000000" w:themeColor="text1"/>
              </w:rPr>
            </w:pPr>
          </w:p>
          <w:p w14:paraId="183A9A8D" w14:textId="2FC0CA70" w:rsidR="00A3478F" w:rsidRPr="00B84735" w:rsidRDefault="00762AB4" w:rsidP="00B84735">
            <w:pPr>
              <w:pStyle w:val="ListParagraph"/>
              <w:ind w:left="-15"/>
              <w:rPr>
                <w:rFonts w:ascii="Arial" w:hAnsi="Arial" w:cs="Arial"/>
              </w:rPr>
            </w:pPr>
            <w:r>
              <w:rPr>
                <w:rFonts w:ascii="Arial" w:hAnsi="Arial" w:cs="Arial"/>
                <w:b/>
                <w:bCs/>
              </w:rPr>
              <w:t>Maintain</w:t>
            </w:r>
            <w:r w:rsidR="00A3478F" w:rsidRPr="00B84735">
              <w:rPr>
                <w:rFonts w:ascii="Arial" w:hAnsi="Arial" w:cs="Arial"/>
                <w:b/>
                <w:bCs/>
              </w:rPr>
              <w:t xml:space="preserve"> Brake and Suspension System of 3-W</w:t>
            </w:r>
          </w:p>
        </w:tc>
        <w:tc>
          <w:tcPr>
            <w:tcW w:w="3919" w:type="dxa"/>
            <w:tcBorders>
              <w:top w:val="single" w:sz="4" w:space="0" w:color="auto"/>
              <w:left w:val="single" w:sz="4" w:space="0" w:color="auto"/>
              <w:bottom w:val="single" w:sz="4" w:space="0" w:color="auto"/>
            </w:tcBorders>
          </w:tcPr>
          <w:p w14:paraId="1B47E08D"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brake linings for wear and serviceability periodically. </w:t>
            </w:r>
          </w:p>
          <w:p w14:paraId="2F7E4615"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Check brake fluid within specified levels for hydraulic systems. </w:t>
            </w:r>
          </w:p>
          <w:p w14:paraId="1A536AB3"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Test braking efficiency under load conditions for operational safety. </w:t>
            </w:r>
          </w:p>
          <w:p w14:paraId="0D310B0E"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suspension assemblies for leaks, wear, or mechanical damage carefully. </w:t>
            </w:r>
          </w:p>
          <w:p w14:paraId="2D81CA24" w14:textId="77777777" w:rsidR="00A3478F" w:rsidRPr="00B84735" w:rsidRDefault="00A3478F" w:rsidP="00CF20FF">
            <w:pPr>
              <w:pStyle w:val="ListParagraph"/>
              <w:numPr>
                <w:ilvl w:val="0"/>
                <w:numId w:val="77"/>
              </w:numPr>
              <w:spacing w:line="240" w:lineRule="auto"/>
              <w:ind w:left="286" w:hanging="270"/>
              <w:rPr>
                <w:rFonts w:ascii="Arial" w:hAnsi="Arial" w:cs="Arial"/>
              </w:rPr>
            </w:pPr>
            <w:r w:rsidRPr="00B84735">
              <w:rPr>
                <w:rFonts w:ascii="Arial" w:hAnsi="Arial" w:cs="Arial"/>
                <w:color w:val="000000" w:themeColor="text1"/>
              </w:rPr>
              <w:t xml:space="preserve">Adjust steering linkage according to </w:t>
            </w:r>
            <w:r w:rsidRPr="00B84735">
              <w:rPr>
                <w:rFonts w:ascii="Arial" w:hAnsi="Arial" w:cs="Arial"/>
                <w:color w:val="000000" w:themeColor="text1"/>
              </w:rPr>
              <w:lastRenderedPageBreak/>
              <w:t>service manual standards precisely</w:t>
            </w:r>
          </w:p>
        </w:tc>
        <w:tc>
          <w:tcPr>
            <w:tcW w:w="3206" w:type="dxa"/>
            <w:tcBorders>
              <w:top w:val="single" w:sz="4" w:space="0" w:color="000000"/>
              <w:left w:val="single" w:sz="4" w:space="0" w:color="auto"/>
              <w:bottom w:val="single" w:sz="4" w:space="0" w:color="000000"/>
              <w:right w:val="single" w:sz="4" w:space="0" w:color="000000"/>
            </w:tcBorders>
          </w:tcPr>
          <w:p w14:paraId="67348771"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lastRenderedPageBreak/>
              <w:t>Inspect braking system condition</w:t>
            </w:r>
          </w:p>
          <w:p w14:paraId="653CD503" w14:textId="77777777" w:rsidR="00A3478F" w:rsidRPr="00B84735" w:rsidRDefault="00A3478F" w:rsidP="00B84735">
            <w:pPr>
              <w:pStyle w:val="ListParagraph"/>
              <w:numPr>
                <w:ilvl w:val="0"/>
                <w:numId w:val="18"/>
              </w:numPr>
              <w:spacing w:before="120" w:after="120" w:line="242" w:lineRule="auto"/>
              <w:ind w:left="250" w:hanging="204"/>
              <w:rPr>
                <w:rFonts w:ascii="Arial" w:hAnsi="Arial" w:cs="Arial"/>
                <w:iCs/>
              </w:rPr>
            </w:pPr>
            <w:r w:rsidRPr="00B84735">
              <w:rPr>
                <w:rFonts w:ascii="Arial" w:hAnsi="Arial" w:cs="Arial"/>
                <w:iCs/>
              </w:rPr>
              <w:t>Test braking and suspension performance</w:t>
            </w:r>
          </w:p>
          <w:p w14:paraId="69C4C18F"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3C427340" w14:textId="77777777" w:rsidR="00A3478F" w:rsidRPr="00B84735" w:rsidRDefault="00A3478F" w:rsidP="00B84735">
            <w:pPr>
              <w:rPr>
                <w:rFonts w:ascii="Arial" w:hAnsi="Arial" w:cs="Arial"/>
                <w:color w:val="000000"/>
              </w:rPr>
            </w:pPr>
            <w:r w:rsidRPr="00B84735">
              <w:rPr>
                <w:rFonts w:ascii="Arial" w:hAnsi="Arial" w:cs="Arial"/>
                <w:color w:val="000000"/>
              </w:rPr>
              <w:t>Adjust steering linkage using service manual specifications</w:t>
            </w:r>
          </w:p>
        </w:tc>
        <w:tc>
          <w:tcPr>
            <w:tcW w:w="1781" w:type="dxa"/>
            <w:tcBorders>
              <w:top w:val="single" w:sz="4" w:space="0" w:color="000000"/>
              <w:left w:val="single" w:sz="4" w:space="0" w:color="000000"/>
              <w:bottom w:val="single" w:sz="4" w:space="0" w:color="000000"/>
              <w:right w:val="single" w:sz="4" w:space="0" w:color="000000"/>
            </w:tcBorders>
          </w:tcPr>
          <w:p w14:paraId="5C4C3218"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722AA65F"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693D7AAD"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76983BE6"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Electrical insulation tape</w:t>
            </w:r>
          </w:p>
          <w:p w14:paraId="493EECD3"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Cable ties</w:t>
            </w:r>
          </w:p>
          <w:p w14:paraId="0E1047AD"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Contact cleaner spray</w:t>
            </w:r>
          </w:p>
          <w:p w14:paraId="219A7657"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Cleaning cloth or waste rags</w:t>
            </w:r>
          </w:p>
          <w:p w14:paraId="3DBAADD0"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Grease or lubricant</w:t>
            </w:r>
          </w:p>
          <w:p w14:paraId="3DAAE5F8"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t>Brake fluid</w:t>
            </w:r>
          </w:p>
          <w:p w14:paraId="60453A07" w14:textId="77777777" w:rsidR="00A3478F" w:rsidRPr="00B84735" w:rsidRDefault="00A3478F" w:rsidP="0031264D">
            <w:pPr>
              <w:pStyle w:val="ListParagraph"/>
              <w:numPr>
                <w:ilvl w:val="0"/>
                <w:numId w:val="21"/>
              </w:numPr>
              <w:spacing w:line="242" w:lineRule="auto"/>
              <w:ind w:left="181" w:hanging="181"/>
              <w:rPr>
                <w:rFonts w:ascii="Arial" w:hAnsi="Arial" w:cs="Arial"/>
                <w:bCs/>
              </w:rPr>
            </w:pPr>
            <w:r w:rsidRPr="00B84735">
              <w:rPr>
                <w:rFonts w:ascii="Arial" w:hAnsi="Arial" w:cs="Arial"/>
                <w:bCs/>
              </w:rPr>
              <w:lastRenderedPageBreak/>
              <w:t>Coolant</w:t>
            </w:r>
          </w:p>
          <w:p w14:paraId="5ACFFDB3" w14:textId="77777777" w:rsidR="00A3478F" w:rsidRPr="00B84735" w:rsidRDefault="00A3478F" w:rsidP="0031264D">
            <w:pPr>
              <w:pStyle w:val="ListParagraph"/>
              <w:numPr>
                <w:ilvl w:val="0"/>
                <w:numId w:val="21"/>
              </w:numPr>
              <w:spacing w:line="240" w:lineRule="auto"/>
              <w:ind w:left="181" w:hanging="181"/>
              <w:rPr>
                <w:rFonts w:ascii="Arial" w:hAnsi="Arial" w:cs="Arial"/>
              </w:rPr>
            </w:pPr>
            <w:r w:rsidRPr="00B84735">
              <w:rPr>
                <w:rFonts w:ascii="Arial" w:hAnsi="Arial" w:cs="Arial"/>
                <w:bCs/>
              </w:rPr>
              <w:t>Tire soap or cleaning solution</w:t>
            </w:r>
          </w:p>
        </w:tc>
        <w:tc>
          <w:tcPr>
            <w:tcW w:w="1562" w:type="dxa"/>
            <w:tcBorders>
              <w:top w:val="single" w:sz="4" w:space="0" w:color="000000"/>
              <w:left w:val="single" w:sz="4" w:space="0" w:color="000000"/>
              <w:bottom w:val="single" w:sz="4" w:space="0" w:color="000000"/>
              <w:right w:val="single" w:sz="4" w:space="0" w:color="000000"/>
            </w:tcBorders>
          </w:tcPr>
          <w:p w14:paraId="7844B017"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lastRenderedPageBreak/>
              <w:t>Classroom and workshop</w:t>
            </w:r>
          </w:p>
        </w:tc>
      </w:tr>
      <w:tr w:rsidR="00A3478F" w:rsidRPr="00B84735" w14:paraId="348AAFFB" w14:textId="77777777" w:rsidTr="00B84735">
        <w:trPr>
          <w:trHeight w:val="797"/>
        </w:trPr>
        <w:tc>
          <w:tcPr>
            <w:tcW w:w="2136" w:type="dxa"/>
            <w:tcBorders>
              <w:top w:val="single" w:sz="4" w:space="0" w:color="auto"/>
              <w:left w:val="single" w:sz="4" w:space="0" w:color="auto"/>
              <w:bottom w:val="single" w:sz="4" w:space="0" w:color="auto"/>
              <w:right w:val="single" w:sz="4" w:space="0" w:color="auto"/>
            </w:tcBorders>
          </w:tcPr>
          <w:p w14:paraId="5139E3E9" w14:textId="77777777" w:rsidR="00A3478F" w:rsidRPr="00B84735" w:rsidRDefault="00A3478F" w:rsidP="00CF20FF">
            <w:pPr>
              <w:pStyle w:val="ListParagraph"/>
              <w:numPr>
                <w:ilvl w:val="0"/>
                <w:numId w:val="78"/>
              </w:numPr>
              <w:spacing w:line="240" w:lineRule="auto"/>
              <w:ind w:left="-15" w:firstLine="0"/>
              <w:rPr>
                <w:rFonts w:ascii="Arial" w:hAnsi="Arial" w:cs="Arial"/>
                <w:b/>
                <w:bCs/>
                <w:color w:val="000000" w:themeColor="text1"/>
              </w:rPr>
            </w:pPr>
          </w:p>
          <w:p w14:paraId="34E93FFB" w14:textId="4B6B0B17" w:rsidR="00A3478F" w:rsidRPr="00B84735" w:rsidRDefault="00DA1CA8" w:rsidP="00B84735">
            <w:pPr>
              <w:pStyle w:val="ListParagraph"/>
              <w:ind w:left="-15"/>
              <w:rPr>
                <w:rFonts w:ascii="Arial" w:hAnsi="Arial" w:cs="Arial"/>
              </w:rPr>
            </w:pPr>
            <w:r w:rsidRPr="00B84735">
              <w:rPr>
                <w:rFonts w:ascii="Arial" w:hAnsi="Arial" w:cs="Arial"/>
                <w:b/>
                <w:bCs/>
                <w:color w:val="000000" w:themeColor="text1"/>
              </w:rPr>
              <w:t>Check</w:t>
            </w:r>
            <w:r w:rsidR="00A3478F" w:rsidRPr="00B84735">
              <w:rPr>
                <w:rFonts w:ascii="Arial" w:hAnsi="Arial" w:cs="Arial"/>
                <w:b/>
                <w:bCs/>
                <w:color w:val="000000" w:themeColor="text1"/>
              </w:rPr>
              <w:t xml:space="preserve"> Body, Tires, and Chassis Components</w:t>
            </w:r>
          </w:p>
        </w:tc>
        <w:tc>
          <w:tcPr>
            <w:tcW w:w="3919" w:type="dxa"/>
            <w:tcBorders>
              <w:top w:val="single" w:sz="4" w:space="0" w:color="auto"/>
              <w:left w:val="single" w:sz="4" w:space="0" w:color="auto"/>
              <w:bottom w:val="single" w:sz="4" w:space="0" w:color="auto"/>
            </w:tcBorders>
          </w:tcPr>
          <w:p w14:paraId="73484DF5"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color w:val="000000" w:themeColor="text1"/>
              </w:rPr>
              <w:t xml:space="preserve">Check tire pressure according to recommended load specifications regularly. </w:t>
            </w:r>
          </w:p>
          <w:p w14:paraId="37E39EAC"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tire condition for tread wear and sidewall damage thoroughly. </w:t>
            </w:r>
          </w:p>
          <w:p w14:paraId="324B1144"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r w:rsidRPr="00B84735">
              <w:rPr>
                <w:rFonts w:ascii="Arial" w:hAnsi="Arial" w:cs="Arial"/>
              </w:rPr>
              <w:t>Check</w:t>
            </w:r>
            <w:r w:rsidRPr="00B84735">
              <w:rPr>
                <w:rFonts w:ascii="Arial" w:hAnsi="Arial" w:cs="Arial"/>
                <w:color w:val="000000" w:themeColor="text1"/>
              </w:rPr>
              <w:t xml:space="preserve"> chassis frame for cracks, rust, or structural weakness carefully. </w:t>
            </w:r>
          </w:p>
          <w:p w14:paraId="04E21CF2" w14:textId="77777777" w:rsidR="00A3478F" w:rsidRPr="00B84735" w:rsidRDefault="00A3478F" w:rsidP="00CF20FF">
            <w:pPr>
              <w:pStyle w:val="ListParagraph"/>
              <w:numPr>
                <w:ilvl w:val="0"/>
                <w:numId w:val="77"/>
              </w:numPr>
              <w:spacing w:line="240" w:lineRule="auto"/>
              <w:ind w:left="286" w:hanging="270"/>
              <w:rPr>
                <w:rFonts w:ascii="Arial" w:hAnsi="Arial" w:cs="Arial"/>
                <w:color w:val="000000" w:themeColor="text1"/>
              </w:rPr>
            </w:pPr>
            <w:proofErr w:type="spellStart"/>
            <w:r w:rsidRPr="00B84735">
              <w:rPr>
                <w:rFonts w:ascii="Arial" w:hAnsi="Arial" w:cs="Arial"/>
                <w:color w:val="000000" w:themeColor="text1"/>
              </w:rPr>
              <w:t>Tighten</w:t>
            </w:r>
            <w:proofErr w:type="spellEnd"/>
            <w:r w:rsidRPr="00B84735">
              <w:rPr>
                <w:rFonts w:ascii="Arial" w:hAnsi="Arial" w:cs="Arial"/>
                <w:color w:val="000000" w:themeColor="text1"/>
              </w:rPr>
              <w:t xml:space="preserve"> wheel fasteners with approved torque settings accurately. </w:t>
            </w:r>
          </w:p>
          <w:p w14:paraId="717D2F13" w14:textId="77777777" w:rsidR="00A3478F" w:rsidRPr="00B84735" w:rsidRDefault="00A3478F" w:rsidP="00CF20FF">
            <w:pPr>
              <w:pStyle w:val="ListParagraph"/>
              <w:numPr>
                <w:ilvl w:val="0"/>
                <w:numId w:val="77"/>
              </w:numPr>
              <w:spacing w:line="240" w:lineRule="auto"/>
              <w:ind w:left="286" w:hanging="270"/>
              <w:rPr>
                <w:rFonts w:ascii="Arial" w:hAnsi="Arial" w:cs="Arial"/>
                <w:b/>
              </w:rPr>
            </w:pPr>
            <w:r w:rsidRPr="00B84735">
              <w:rPr>
                <w:rFonts w:ascii="Arial" w:hAnsi="Arial" w:cs="Arial"/>
                <w:color w:val="000000" w:themeColor="text1"/>
              </w:rPr>
              <w:t>Clean vehicle body to maintain operational appearance and prevent corrosion</w:t>
            </w:r>
          </w:p>
        </w:tc>
        <w:tc>
          <w:tcPr>
            <w:tcW w:w="3206" w:type="dxa"/>
            <w:tcBorders>
              <w:top w:val="single" w:sz="4" w:space="0" w:color="000000"/>
              <w:left w:val="single" w:sz="4" w:space="0" w:color="auto"/>
              <w:bottom w:val="single" w:sz="4" w:space="0" w:color="000000"/>
              <w:right w:val="single" w:sz="4" w:space="0" w:color="000000"/>
            </w:tcBorders>
          </w:tcPr>
          <w:p w14:paraId="6A83F0D3" w14:textId="77777777" w:rsidR="00A3478F" w:rsidRPr="00B84735" w:rsidRDefault="00A3478F" w:rsidP="00CF20FF">
            <w:pPr>
              <w:pStyle w:val="ListParagraph"/>
              <w:numPr>
                <w:ilvl w:val="0"/>
                <w:numId w:val="80"/>
              </w:numPr>
              <w:spacing w:line="240" w:lineRule="auto"/>
              <w:ind w:left="250" w:hanging="250"/>
              <w:rPr>
                <w:rFonts w:ascii="Arial" w:hAnsi="Arial" w:cs="Arial"/>
                <w:iCs/>
              </w:rPr>
            </w:pPr>
            <w:r w:rsidRPr="00B84735">
              <w:rPr>
                <w:rFonts w:ascii="Arial" w:hAnsi="Arial" w:cs="Arial"/>
                <w:iCs/>
              </w:rPr>
              <w:t>Maintain tire condition and pressure</w:t>
            </w:r>
          </w:p>
          <w:p w14:paraId="62BAB17B" w14:textId="77777777" w:rsidR="00A3478F" w:rsidRPr="00B84735" w:rsidRDefault="00A3478F" w:rsidP="00CF20FF">
            <w:pPr>
              <w:pStyle w:val="ListParagraph"/>
              <w:numPr>
                <w:ilvl w:val="0"/>
                <w:numId w:val="80"/>
              </w:numPr>
              <w:spacing w:line="240" w:lineRule="auto"/>
              <w:ind w:left="250" w:hanging="250"/>
              <w:rPr>
                <w:rFonts w:ascii="Arial" w:hAnsi="Arial" w:cs="Arial"/>
                <w:iCs/>
              </w:rPr>
            </w:pPr>
            <w:r w:rsidRPr="00B84735">
              <w:rPr>
                <w:rFonts w:ascii="Arial" w:hAnsi="Arial" w:cs="Arial"/>
                <w:iCs/>
              </w:rPr>
              <w:t>Inspect chassis and structural condition</w:t>
            </w:r>
          </w:p>
          <w:p w14:paraId="2F37ABED"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05CB80B0" w14:textId="77777777" w:rsidR="00A3478F" w:rsidRPr="00B84735" w:rsidRDefault="00A3478F" w:rsidP="00B84735">
            <w:pPr>
              <w:rPr>
                <w:rFonts w:ascii="Arial" w:hAnsi="Arial" w:cs="Arial"/>
                <w:color w:val="000000"/>
              </w:rPr>
            </w:pPr>
            <w:r w:rsidRPr="00B84735">
              <w:rPr>
                <w:rFonts w:ascii="Arial" w:hAnsi="Arial" w:cs="Arial"/>
                <w:color w:val="000000"/>
              </w:rPr>
              <w:t>Check tire pressure using gauge as per load requirement</w:t>
            </w:r>
          </w:p>
        </w:tc>
        <w:tc>
          <w:tcPr>
            <w:tcW w:w="1781" w:type="dxa"/>
            <w:tcBorders>
              <w:top w:val="single" w:sz="4" w:space="0" w:color="000000"/>
              <w:left w:val="single" w:sz="4" w:space="0" w:color="000000"/>
              <w:bottom w:val="single" w:sz="4" w:space="0" w:color="000000"/>
              <w:right w:val="single" w:sz="4" w:space="0" w:color="000000"/>
            </w:tcBorders>
          </w:tcPr>
          <w:p w14:paraId="6B148E64"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0EA783D9"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4B79D680"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1C26CEF5"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Electrical insulation tape</w:t>
            </w:r>
          </w:p>
          <w:p w14:paraId="17DE5A68"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Cable ties</w:t>
            </w:r>
          </w:p>
          <w:p w14:paraId="483F139C"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Contact cleaner spray</w:t>
            </w:r>
          </w:p>
          <w:p w14:paraId="36E01A9E"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Cleaning cloth or waste rags</w:t>
            </w:r>
          </w:p>
          <w:p w14:paraId="4E69FC29"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Grease or lubricant</w:t>
            </w:r>
          </w:p>
          <w:p w14:paraId="52FB85CA"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Brake fluid</w:t>
            </w:r>
          </w:p>
          <w:p w14:paraId="16486882" w14:textId="77777777" w:rsidR="00A3478F" w:rsidRPr="00B84735" w:rsidRDefault="00A3478F" w:rsidP="0031264D">
            <w:pPr>
              <w:pStyle w:val="ListParagraph"/>
              <w:numPr>
                <w:ilvl w:val="0"/>
                <w:numId w:val="19"/>
              </w:numPr>
              <w:tabs>
                <w:tab w:val="left" w:pos="376"/>
              </w:tabs>
              <w:spacing w:line="242" w:lineRule="auto"/>
              <w:ind w:left="181" w:hanging="181"/>
              <w:rPr>
                <w:rFonts w:ascii="Arial" w:hAnsi="Arial" w:cs="Arial"/>
                <w:bCs/>
              </w:rPr>
            </w:pPr>
            <w:r w:rsidRPr="00B84735">
              <w:rPr>
                <w:rFonts w:ascii="Arial" w:hAnsi="Arial" w:cs="Arial"/>
                <w:bCs/>
              </w:rPr>
              <w:t>Coolant</w:t>
            </w:r>
          </w:p>
          <w:p w14:paraId="72DDF9B2" w14:textId="77777777" w:rsidR="00A3478F" w:rsidRPr="00B84735" w:rsidRDefault="00A3478F" w:rsidP="0031264D">
            <w:pPr>
              <w:pStyle w:val="ListParagraph"/>
              <w:numPr>
                <w:ilvl w:val="0"/>
                <w:numId w:val="19"/>
              </w:numPr>
              <w:tabs>
                <w:tab w:val="left" w:pos="376"/>
              </w:tabs>
              <w:spacing w:line="240" w:lineRule="auto"/>
              <w:ind w:left="181" w:hanging="181"/>
              <w:rPr>
                <w:rFonts w:ascii="Arial" w:hAnsi="Arial" w:cs="Arial"/>
              </w:rPr>
            </w:pPr>
            <w:r w:rsidRPr="00B84735">
              <w:rPr>
                <w:rFonts w:ascii="Arial" w:hAnsi="Arial" w:cs="Arial"/>
                <w:bCs/>
              </w:rPr>
              <w:t>Tire soap or cleaning solution</w:t>
            </w:r>
          </w:p>
        </w:tc>
        <w:tc>
          <w:tcPr>
            <w:tcW w:w="1562" w:type="dxa"/>
            <w:tcBorders>
              <w:top w:val="single" w:sz="4" w:space="0" w:color="000000"/>
              <w:left w:val="single" w:sz="4" w:space="0" w:color="000000"/>
              <w:bottom w:val="single" w:sz="4" w:space="0" w:color="000000"/>
              <w:right w:val="single" w:sz="4" w:space="0" w:color="000000"/>
            </w:tcBorders>
          </w:tcPr>
          <w:p w14:paraId="48C123E4" w14:textId="77777777" w:rsidR="00A3478F" w:rsidRPr="00B84735" w:rsidRDefault="00A3478F" w:rsidP="00B84735">
            <w:pPr>
              <w:spacing w:line="276" w:lineRule="auto"/>
              <w:ind w:left="2"/>
              <w:rPr>
                <w:rFonts w:ascii="Arial" w:hAnsi="Arial" w:cs="Arial"/>
                <w:color w:val="000000"/>
              </w:rPr>
            </w:pPr>
            <w:r w:rsidRPr="00B84735">
              <w:rPr>
                <w:rFonts w:ascii="Arial" w:hAnsi="Arial" w:cs="Arial"/>
                <w:bCs/>
                <w:color w:val="000000"/>
              </w:rPr>
              <w:t>Classroom and workshop</w:t>
            </w:r>
          </w:p>
        </w:tc>
      </w:tr>
      <w:tr w:rsidR="00A3478F" w:rsidRPr="00B84735" w14:paraId="5720F6BA" w14:textId="77777777" w:rsidTr="00034D77">
        <w:trPr>
          <w:trHeight w:val="4073"/>
        </w:trPr>
        <w:tc>
          <w:tcPr>
            <w:tcW w:w="2136" w:type="dxa"/>
            <w:tcBorders>
              <w:top w:val="single" w:sz="4" w:space="0" w:color="auto"/>
              <w:left w:val="single" w:sz="4" w:space="0" w:color="auto"/>
              <w:bottom w:val="single" w:sz="4" w:space="0" w:color="auto"/>
              <w:right w:val="single" w:sz="4" w:space="0" w:color="auto"/>
            </w:tcBorders>
          </w:tcPr>
          <w:p w14:paraId="478DF4F8" w14:textId="77777777" w:rsidR="00A3478F" w:rsidRPr="00B84735" w:rsidRDefault="00A3478F" w:rsidP="00CF20FF">
            <w:pPr>
              <w:pStyle w:val="ListParagraph"/>
              <w:numPr>
                <w:ilvl w:val="0"/>
                <w:numId w:val="78"/>
              </w:numPr>
              <w:spacing w:line="240" w:lineRule="auto"/>
              <w:ind w:left="-15" w:firstLine="0"/>
              <w:rPr>
                <w:rFonts w:ascii="Arial" w:hAnsi="Arial" w:cs="Arial"/>
                <w:b/>
                <w:bCs/>
                <w:color w:val="000000" w:themeColor="text1"/>
              </w:rPr>
            </w:pPr>
          </w:p>
          <w:p w14:paraId="2BFB9E32" w14:textId="4706D596" w:rsidR="00A3478F" w:rsidRPr="00B84735" w:rsidRDefault="00DA1CA8" w:rsidP="00B84735">
            <w:pPr>
              <w:pStyle w:val="ListParagraph"/>
              <w:ind w:left="-15"/>
              <w:rPr>
                <w:rFonts w:ascii="Arial" w:hAnsi="Arial" w:cs="Arial"/>
              </w:rPr>
            </w:pPr>
            <w:r>
              <w:rPr>
                <w:rFonts w:ascii="Arial" w:hAnsi="Arial" w:cs="Arial"/>
                <w:b/>
                <w:bCs/>
                <w:lang w:val="en-GB"/>
              </w:rPr>
              <w:t>Interpret</w:t>
            </w:r>
            <w:r w:rsidRPr="00B84735">
              <w:rPr>
                <w:rFonts w:ascii="Arial" w:hAnsi="Arial" w:cs="Arial"/>
                <w:b/>
                <w:bCs/>
                <w:lang w:val="en-GB"/>
              </w:rPr>
              <w:t xml:space="preserve"> </w:t>
            </w:r>
            <w:r w:rsidR="00A3478F" w:rsidRPr="00B84735">
              <w:rPr>
                <w:rFonts w:ascii="Arial" w:hAnsi="Arial" w:cs="Arial"/>
                <w:b/>
                <w:bCs/>
                <w:lang w:val="en-GB"/>
              </w:rPr>
              <w:t>faults signs on cluster of 3-W</w:t>
            </w:r>
          </w:p>
        </w:tc>
        <w:tc>
          <w:tcPr>
            <w:tcW w:w="3919" w:type="dxa"/>
            <w:tcBorders>
              <w:top w:val="single" w:sz="4" w:space="0" w:color="auto"/>
              <w:left w:val="single" w:sz="4" w:space="0" w:color="auto"/>
              <w:bottom w:val="single" w:sz="4" w:space="0" w:color="auto"/>
            </w:tcBorders>
          </w:tcPr>
          <w:p w14:paraId="6EF09E4E" w14:textId="77777777" w:rsidR="00A3478F" w:rsidRPr="00B84735" w:rsidRDefault="00A3478F" w:rsidP="00CF20FF">
            <w:pPr>
              <w:pStyle w:val="ListParagraph"/>
              <w:numPr>
                <w:ilvl w:val="0"/>
                <w:numId w:val="77"/>
              </w:numPr>
              <w:spacing w:line="240" w:lineRule="auto"/>
              <w:rPr>
                <w:rFonts w:ascii="Arial" w:hAnsi="Arial" w:cs="Arial"/>
                <w:bCs/>
              </w:rPr>
            </w:pPr>
            <w:r w:rsidRPr="00B84735">
              <w:rPr>
                <w:rFonts w:ascii="Arial" w:hAnsi="Arial" w:cs="Arial"/>
                <w:bCs/>
              </w:rPr>
              <w:t xml:space="preserve">Identify common warning lights on 3-wheeler cluster. </w:t>
            </w:r>
          </w:p>
          <w:p w14:paraId="1FF614BE" w14:textId="5F368E4E" w:rsidR="00A3478F" w:rsidRPr="00B84735" w:rsidRDefault="00A3478F" w:rsidP="00CF20FF">
            <w:pPr>
              <w:pStyle w:val="ListParagraph"/>
              <w:numPr>
                <w:ilvl w:val="0"/>
                <w:numId w:val="77"/>
              </w:numPr>
              <w:spacing w:line="240" w:lineRule="auto"/>
              <w:rPr>
                <w:rFonts w:ascii="Arial" w:hAnsi="Arial" w:cs="Arial"/>
                <w:bCs/>
              </w:rPr>
            </w:pPr>
            <w:r w:rsidRPr="00B84735">
              <w:rPr>
                <w:rFonts w:ascii="Arial" w:hAnsi="Arial" w:cs="Arial"/>
                <w:bCs/>
              </w:rPr>
              <w:t xml:space="preserve">Recognize color signals on </w:t>
            </w:r>
            <w:r w:rsidR="00B84735" w:rsidRPr="00B84735">
              <w:rPr>
                <w:rFonts w:ascii="Arial" w:hAnsi="Arial" w:cs="Arial"/>
                <w:bCs/>
              </w:rPr>
              <w:t>cluster.</w:t>
            </w:r>
            <w:r w:rsidRPr="00B84735">
              <w:rPr>
                <w:rFonts w:ascii="Arial" w:hAnsi="Arial" w:cs="Arial"/>
                <w:bCs/>
              </w:rPr>
              <w:t xml:space="preserve"> </w:t>
            </w:r>
          </w:p>
          <w:p w14:paraId="3E8680FC" w14:textId="77777777" w:rsidR="00A3478F" w:rsidRPr="00B84735" w:rsidRDefault="00A3478F" w:rsidP="00CF20FF">
            <w:pPr>
              <w:pStyle w:val="ListParagraph"/>
              <w:numPr>
                <w:ilvl w:val="0"/>
                <w:numId w:val="77"/>
              </w:numPr>
              <w:spacing w:line="240" w:lineRule="auto"/>
              <w:rPr>
                <w:rFonts w:ascii="Arial" w:hAnsi="Arial" w:cs="Arial"/>
                <w:bCs/>
              </w:rPr>
            </w:pPr>
            <w:r w:rsidRPr="00B84735">
              <w:rPr>
                <w:rFonts w:ascii="Arial" w:hAnsi="Arial" w:cs="Arial"/>
                <w:bCs/>
              </w:rPr>
              <w:t xml:space="preserve">Interpret basic symbols and indicators. </w:t>
            </w:r>
          </w:p>
          <w:p w14:paraId="490F13B8" w14:textId="6D636110" w:rsidR="00A3478F" w:rsidRPr="00B84735" w:rsidRDefault="00762AB4" w:rsidP="00CF20FF">
            <w:pPr>
              <w:pStyle w:val="ListParagraph"/>
              <w:numPr>
                <w:ilvl w:val="0"/>
                <w:numId w:val="77"/>
              </w:numPr>
              <w:spacing w:line="240" w:lineRule="auto"/>
              <w:rPr>
                <w:rFonts w:ascii="Arial" w:hAnsi="Arial" w:cs="Arial"/>
                <w:bCs/>
              </w:rPr>
            </w:pPr>
            <w:r>
              <w:rPr>
                <w:rFonts w:ascii="Arial" w:hAnsi="Arial" w:cs="Arial"/>
                <w:bCs/>
              </w:rPr>
              <w:t>Detect</w:t>
            </w:r>
            <w:r w:rsidR="00A3478F" w:rsidRPr="00B84735">
              <w:rPr>
                <w:rFonts w:ascii="Arial" w:hAnsi="Arial" w:cs="Arial"/>
                <w:bCs/>
              </w:rPr>
              <w:t xml:space="preserve"> abnormal readings on gauges. </w:t>
            </w:r>
          </w:p>
          <w:p w14:paraId="62746151" w14:textId="77777777" w:rsidR="00A3478F" w:rsidRPr="00B84735" w:rsidRDefault="00A3478F" w:rsidP="00CF20FF">
            <w:pPr>
              <w:pStyle w:val="ListParagraph"/>
              <w:numPr>
                <w:ilvl w:val="0"/>
                <w:numId w:val="77"/>
              </w:numPr>
              <w:spacing w:line="240" w:lineRule="auto"/>
              <w:rPr>
                <w:rFonts w:ascii="Arial" w:hAnsi="Arial" w:cs="Arial"/>
                <w:bCs/>
              </w:rPr>
            </w:pPr>
            <w:r w:rsidRPr="00B84735">
              <w:rPr>
                <w:rFonts w:ascii="Arial" w:hAnsi="Arial" w:cs="Arial"/>
                <w:bCs/>
              </w:rPr>
              <w:t>Document takes initial action based on fault signs.</w:t>
            </w:r>
          </w:p>
        </w:tc>
        <w:tc>
          <w:tcPr>
            <w:tcW w:w="3206" w:type="dxa"/>
            <w:tcBorders>
              <w:top w:val="single" w:sz="4" w:space="0" w:color="000000"/>
              <w:left w:val="single" w:sz="4" w:space="0" w:color="auto"/>
              <w:bottom w:val="single" w:sz="4" w:space="0" w:color="000000"/>
              <w:right w:val="single" w:sz="4" w:space="0" w:color="000000"/>
            </w:tcBorders>
          </w:tcPr>
          <w:p w14:paraId="25C65AB6" w14:textId="77777777" w:rsidR="00A3478F" w:rsidRPr="00B84735" w:rsidRDefault="00A3478F" w:rsidP="00B84735">
            <w:pPr>
              <w:pStyle w:val="ListParagraph"/>
              <w:numPr>
                <w:ilvl w:val="0"/>
                <w:numId w:val="18"/>
              </w:numPr>
              <w:spacing w:before="120" w:after="120" w:line="242" w:lineRule="auto"/>
              <w:ind w:left="340" w:hanging="294"/>
              <w:rPr>
                <w:rFonts w:ascii="Arial" w:hAnsi="Arial" w:cs="Arial"/>
                <w:iCs/>
              </w:rPr>
            </w:pPr>
            <w:r w:rsidRPr="00B84735">
              <w:rPr>
                <w:rFonts w:ascii="Arial" w:hAnsi="Arial" w:cs="Arial"/>
                <w:iCs/>
              </w:rPr>
              <w:t>Identify and recognize cluster indications</w:t>
            </w:r>
          </w:p>
          <w:p w14:paraId="4592BC60" w14:textId="77777777" w:rsidR="00A3478F" w:rsidRPr="00B84735" w:rsidRDefault="00A3478F" w:rsidP="00B84735">
            <w:pPr>
              <w:pStyle w:val="ListParagraph"/>
              <w:numPr>
                <w:ilvl w:val="0"/>
                <w:numId w:val="18"/>
              </w:numPr>
              <w:spacing w:before="120" w:after="120" w:line="242" w:lineRule="auto"/>
              <w:ind w:left="340" w:hanging="294"/>
              <w:rPr>
                <w:rFonts w:ascii="Arial" w:hAnsi="Arial" w:cs="Arial"/>
                <w:iCs/>
              </w:rPr>
            </w:pPr>
            <w:r w:rsidRPr="00B84735">
              <w:rPr>
                <w:rFonts w:ascii="Arial" w:hAnsi="Arial" w:cs="Arial"/>
                <w:iCs/>
              </w:rPr>
              <w:t>Interpret symbols and monitor readings</w:t>
            </w:r>
          </w:p>
          <w:p w14:paraId="29519AEC" w14:textId="77777777" w:rsidR="00A3478F" w:rsidRPr="00B84735" w:rsidRDefault="00A3478F" w:rsidP="00B84735">
            <w:pPr>
              <w:pStyle w:val="ListParagraph"/>
              <w:numPr>
                <w:ilvl w:val="0"/>
                <w:numId w:val="18"/>
              </w:numPr>
              <w:spacing w:before="120" w:after="120" w:line="242" w:lineRule="auto"/>
              <w:ind w:left="340" w:hanging="294"/>
              <w:rPr>
                <w:rFonts w:ascii="Arial" w:hAnsi="Arial" w:cs="Arial"/>
                <w:iCs/>
              </w:rPr>
            </w:pPr>
            <w:r w:rsidRPr="00B84735">
              <w:rPr>
                <w:rFonts w:ascii="Arial" w:hAnsi="Arial" w:cs="Arial"/>
                <w:iCs/>
              </w:rPr>
              <w:t>Record and respond to fault signs</w:t>
            </w:r>
          </w:p>
          <w:p w14:paraId="3AB126BA" w14:textId="77777777" w:rsidR="00A3478F" w:rsidRPr="00B84735" w:rsidRDefault="00A3478F" w:rsidP="00B84735">
            <w:pPr>
              <w:spacing w:before="120" w:after="120"/>
              <w:ind w:left="586" w:hanging="540"/>
              <w:rPr>
                <w:rFonts w:ascii="Arial" w:hAnsi="Arial" w:cs="Arial"/>
                <w:b/>
                <w:iCs/>
                <w:color w:val="000000"/>
              </w:rPr>
            </w:pPr>
            <w:r w:rsidRPr="00B84735">
              <w:rPr>
                <w:rFonts w:ascii="Arial" w:hAnsi="Arial" w:cs="Arial"/>
                <w:b/>
                <w:iCs/>
                <w:color w:val="000000"/>
              </w:rPr>
              <w:t>Practical Activity</w:t>
            </w:r>
          </w:p>
          <w:p w14:paraId="392782FD" w14:textId="14DFB099" w:rsidR="00A3478F" w:rsidRPr="00B84735" w:rsidRDefault="00A3478F" w:rsidP="00B84735">
            <w:pPr>
              <w:contextualSpacing/>
              <w:rPr>
                <w:rFonts w:ascii="Arial" w:hAnsi="Arial" w:cs="Arial"/>
                <w:color w:val="000000"/>
              </w:rPr>
            </w:pPr>
            <w:r w:rsidRPr="00B84735">
              <w:rPr>
                <w:rFonts w:ascii="Arial" w:hAnsi="Arial" w:cs="Arial"/>
                <w:color w:val="000000"/>
              </w:rPr>
              <w:t xml:space="preserve">inspect a </w:t>
            </w:r>
            <w:r w:rsidR="00B84735" w:rsidRPr="00B84735">
              <w:rPr>
                <w:rFonts w:ascii="Arial" w:hAnsi="Arial" w:cs="Arial"/>
                <w:color w:val="000000"/>
              </w:rPr>
              <w:t>3-wheeler</w:t>
            </w:r>
            <w:r w:rsidRPr="00B84735">
              <w:rPr>
                <w:rFonts w:ascii="Arial" w:hAnsi="Arial" w:cs="Arial"/>
                <w:color w:val="000000"/>
              </w:rPr>
              <w:t xml:space="preserve"> instrument cluster and identify fault signs</w:t>
            </w:r>
          </w:p>
        </w:tc>
        <w:tc>
          <w:tcPr>
            <w:tcW w:w="1781" w:type="dxa"/>
            <w:tcBorders>
              <w:top w:val="single" w:sz="4" w:space="0" w:color="000000"/>
              <w:left w:val="single" w:sz="4" w:space="0" w:color="000000"/>
              <w:bottom w:val="single" w:sz="4" w:space="0" w:color="000000"/>
              <w:right w:val="single" w:sz="4" w:space="0" w:color="000000"/>
            </w:tcBorders>
          </w:tcPr>
          <w:p w14:paraId="3BD90072"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0EF2FBC5"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1AB16CB1" w14:textId="77777777" w:rsidR="00A3478F" w:rsidRPr="00B84735" w:rsidRDefault="00A3478F" w:rsidP="00B84735">
            <w:pPr>
              <w:spacing w:line="276" w:lineRule="auto"/>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23A377A7"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Electrical insulation tape</w:t>
            </w:r>
          </w:p>
          <w:p w14:paraId="513201BB"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Cable ties</w:t>
            </w:r>
          </w:p>
          <w:p w14:paraId="06794864"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Contact cleaner spray</w:t>
            </w:r>
          </w:p>
          <w:p w14:paraId="75DAD58E"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Cleaning cloth or waste rags</w:t>
            </w:r>
          </w:p>
          <w:p w14:paraId="673F8F63"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Grease or lubricant</w:t>
            </w:r>
          </w:p>
          <w:p w14:paraId="0C6CAAE6"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Brake fluid</w:t>
            </w:r>
          </w:p>
          <w:p w14:paraId="3FE4FC8A"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Coolant</w:t>
            </w:r>
          </w:p>
          <w:p w14:paraId="4EB922CF" w14:textId="77777777" w:rsidR="00A3478F" w:rsidRPr="00B84735" w:rsidRDefault="00A3478F" w:rsidP="00CF20FF">
            <w:pPr>
              <w:pStyle w:val="ListParagraph"/>
              <w:numPr>
                <w:ilvl w:val="0"/>
                <w:numId w:val="79"/>
              </w:numPr>
              <w:spacing w:line="240" w:lineRule="auto"/>
              <w:ind w:left="181" w:hanging="181"/>
              <w:rPr>
                <w:rFonts w:ascii="Arial" w:hAnsi="Arial" w:cs="Arial"/>
              </w:rPr>
            </w:pPr>
            <w:r w:rsidRPr="00B84735">
              <w:rPr>
                <w:rFonts w:ascii="Arial" w:hAnsi="Arial" w:cs="Arial"/>
              </w:rPr>
              <w:t>Tire soap or cleaning solution</w:t>
            </w:r>
          </w:p>
        </w:tc>
        <w:tc>
          <w:tcPr>
            <w:tcW w:w="1562" w:type="dxa"/>
            <w:tcBorders>
              <w:top w:val="single" w:sz="4" w:space="0" w:color="000000"/>
              <w:left w:val="single" w:sz="4" w:space="0" w:color="000000"/>
              <w:bottom w:val="single" w:sz="4" w:space="0" w:color="000000"/>
              <w:right w:val="single" w:sz="4" w:space="0" w:color="000000"/>
            </w:tcBorders>
          </w:tcPr>
          <w:p w14:paraId="2F792F86" w14:textId="77777777" w:rsidR="00A3478F" w:rsidRPr="00B84735" w:rsidRDefault="00A3478F" w:rsidP="00B84735">
            <w:pPr>
              <w:spacing w:line="276" w:lineRule="auto"/>
              <w:ind w:left="2"/>
              <w:rPr>
                <w:rFonts w:ascii="Arial" w:hAnsi="Arial" w:cs="Arial"/>
                <w:bCs/>
                <w:color w:val="000000"/>
              </w:rPr>
            </w:pPr>
            <w:r w:rsidRPr="00B84735">
              <w:rPr>
                <w:rFonts w:ascii="Arial" w:hAnsi="Arial" w:cs="Arial"/>
                <w:bCs/>
                <w:color w:val="000000"/>
              </w:rPr>
              <w:t>Classroom and workshop</w:t>
            </w:r>
          </w:p>
        </w:tc>
      </w:tr>
    </w:tbl>
    <w:p w14:paraId="4CE357B0" w14:textId="4A2EA922" w:rsidR="00DA1CA8" w:rsidRDefault="00DA1CA8" w:rsidP="00762AB4">
      <w:pPr>
        <w:pStyle w:val="ListParagraph"/>
        <w:ind w:left="1530" w:firstLine="0"/>
        <w:rPr>
          <w:b/>
          <w:sz w:val="24"/>
          <w:szCs w:val="24"/>
        </w:rPr>
      </w:pPr>
      <w:bookmarkStart w:id="30" w:name="_Toc229520406"/>
    </w:p>
    <w:p w14:paraId="53CE0E8B" w14:textId="48A7EB68" w:rsidR="00A3478F" w:rsidRPr="002D3032" w:rsidRDefault="00A3478F" w:rsidP="00CF20FF">
      <w:pPr>
        <w:pStyle w:val="ListParagraph"/>
        <w:numPr>
          <w:ilvl w:val="0"/>
          <w:numId w:val="88"/>
        </w:numPr>
        <w:outlineLvl w:val="1"/>
        <w:rPr>
          <w:b/>
          <w:sz w:val="24"/>
          <w:szCs w:val="24"/>
        </w:rPr>
      </w:pPr>
      <w:r w:rsidRPr="002D3032">
        <w:rPr>
          <w:b/>
          <w:sz w:val="24"/>
          <w:szCs w:val="24"/>
        </w:rPr>
        <w:t>Maintain 4-Wheeler EVs</w:t>
      </w:r>
      <w:bookmarkEnd w:id="30"/>
      <w:r w:rsidRPr="002D3032">
        <w:rPr>
          <w:b/>
          <w:sz w:val="24"/>
          <w:szCs w:val="24"/>
        </w:rPr>
        <w:t xml:space="preserve"> </w:t>
      </w:r>
    </w:p>
    <w:p w14:paraId="0D24FFFA" w14:textId="77777777" w:rsidR="00034D77" w:rsidRPr="00034D77" w:rsidRDefault="00A3478F" w:rsidP="00034D77">
      <w:pPr>
        <w:spacing w:before="240" w:line="240" w:lineRule="auto"/>
        <w:ind w:left="90"/>
        <w:rPr>
          <w:bCs/>
          <w:lang w:val="en-GB"/>
        </w:rPr>
      </w:pPr>
      <w:r w:rsidRPr="00053DD2">
        <w:rPr>
          <w:b/>
          <w:color w:val="000000"/>
          <w:lang w:val="pt-PT"/>
        </w:rPr>
        <w:t>Objective:</w:t>
      </w:r>
      <w:r w:rsidRPr="00947ED3">
        <w:rPr>
          <w:color w:val="000000"/>
          <w:lang w:val="pt-PT"/>
        </w:rPr>
        <w:t xml:space="preserve"> </w:t>
      </w:r>
      <w:r w:rsidRPr="00053DD2">
        <w:rPr>
          <w:color w:val="000000"/>
          <w:lang w:val="pt-PT"/>
        </w:rPr>
        <w:t xml:space="preserve">This module covers the knowledge and  skills required </w:t>
      </w:r>
      <w:r w:rsidRPr="00053DD2">
        <w:rPr>
          <w:bCs/>
          <w:lang w:val="en-GB"/>
        </w:rPr>
        <w:t xml:space="preserve">to </w:t>
      </w:r>
      <w:r w:rsidR="00034D77" w:rsidRPr="00034D77">
        <w:rPr>
          <w:bCs/>
          <w:lang w:val="en-GB"/>
        </w:rPr>
        <w:t>Maintain Battery Pack and Charging System of 4-Wheeler, Maintain Electric Motor and Drivetrain System of 4-Wheeler, Identify HVAC of 4-Wheeler, Inspect Suspension, steering, Brake, and Tire of 4-Wheeler and Interpret fault codes on cluster of 4-Wheeler</w:t>
      </w:r>
    </w:p>
    <w:p w14:paraId="19DF9B11" w14:textId="68CF7F70" w:rsidR="00A3478F" w:rsidRPr="00053DD2" w:rsidRDefault="00A3478F" w:rsidP="004A286B">
      <w:pPr>
        <w:spacing w:before="240" w:line="240" w:lineRule="auto"/>
        <w:ind w:left="90"/>
        <w:rPr>
          <w:color w:val="000000"/>
        </w:rPr>
      </w:pPr>
      <w:r w:rsidRPr="00053DD2">
        <w:rPr>
          <w:b/>
          <w:color w:val="000000"/>
        </w:rPr>
        <w:t>Theory: 10 Hours</w:t>
      </w:r>
      <w:r w:rsidRPr="00053DD2">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sidRPr="00053DD2">
        <w:rPr>
          <w:b/>
          <w:color w:val="000000"/>
        </w:rPr>
        <w:t xml:space="preserve">Practice: 30 Hours </w:t>
      </w:r>
      <w:r w:rsidRPr="00053DD2">
        <w:rPr>
          <w:b/>
          <w:color w:val="000000"/>
        </w:rPr>
        <w:tab/>
      </w:r>
      <w:r w:rsidRPr="00053DD2">
        <w:rPr>
          <w:b/>
          <w:color w:val="000000"/>
        </w:rPr>
        <w:tab/>
      </w:r>
      <w:r>
        <w:rPr>
          <w:b/>
          <w:color w:val="000000"/>
        </w:rPr>
        <w:tab/>
      </w:r>
      <w:r>
        <w:rPr>
          <w:b/>
          <w:color w:val="000000"/>
        </w:rPr>
        <w:tab/>
      </w:r>
      <w:r>
        <w:rPr>
          <w:b/>
          <w:color w:val="000000"/>
        </w:rPr>
        <w:tab/>
      </w:r>
      <w:r>
        <w:rPr>
          <w:b/>
          <w:color w:val="000000"/>
        </w:rPr>
        <w:tab/>
        <w:t>D</w:t>
      </w:r>
      <w:r w:rsidRPr="00053DD2">
        <w:rPr>
          <w:b/>
          <w:color w:val="000000"/>
        </w:rPr>
        <w:t>uration: 40 Hours</w:t>
      </w:r>
    </w:p>
    <w:tbl>
      <w:tblPr>
        <w:tblStyle w:val="TableGrid"/>
        <w:tblpPr w:leftFromText="180" w:rightFromText="180" w:vertAnchor="text" w:tblpX="123" w:tblpY="1"/>
        <w:tblOverlap w:val="never"/>
        <w:tblW w:w="14415" w:type="dxa"/>
        <w:tblInd w:w="0" w:type="dxa"/>
        <w:tblLayout w:type="fixed"/>
        <w:tblCellMar>
          <w:left w:w="106" w:type="dxa"/>
          <w:right w:w="49" w:type="dxa"/>
        </w:tblCellMar>
        <w:tblLook w:val="04A0" w:firstRow="1" w:lastRow="0" w:firstColumn="1" w:lastColumn="0" w:noHBand="0" w:noVBand="1"/>
      </w:tblPr>
      <w:tblGrid>
        <w:gridCol w:w="2151"/>
        <w:gridCol w:w="3919"/>
        <w:gridCol w:w="3206"/>
        <w:gridCol w:w="1781"/>
        <w:gridCol w:w="1796"/>
        <w:gridCol w:w="1562"/>
      </w:tblGrid>
      <w:tr w:rsidR="00A3478F" w:rsidRPr="00053DD2" w14:paraId="41F8BF81" w14:textId="77777777" w:rsidTr="00B84735">
        <w:trPr>
          <w:trHeight w:val="518"/>
        </w:trPr>
        <w:tc>
          <w:tcPr>
            <w:tcW w:w="2151" w:type="dxa"/>
            <w:tcBorders>
              <w:top w:val="single" w:sz="4" w:space="0" w:color="000000"/>
              <w:left w:val="single" w:sz="4" w:space="0" w:color="000000"/>
              <w:bottom w:val="single" w:sz="4" w:space="0" w:color="auto"/>
              <w:right w:val="single" w:sz="4" w:space="0" w:color="000000"/>
            </w:tcBorders>
            <w:vAlign w:val="center"/>
          </w:tcPr>
          <w:p w14:paraId="324C93F9" w14:textId="77777777" w:rsidR="00A3478F" w:rsidRPr="00B84735" w:rsidRDefault="00A3478F" w:rsidP="00B84735">
            <w:pPr>
              <w:jc w:val="center"/>
              <w:rPr>
                <w:rFonts w:ascii="Arial" w:hAnsi="Arial" w:cs="Arial"/>
                <w:color w:val="000000"/>
              </w:rPr>
            </w:pPr>
            <w:r w:rsidRPr="00B84735">
              <w:rPr>
                <w:rFonts w:ascii="Arial" w:hAnsi="Arial" w:cs="Arial"/>
                <w:b/>
                <w:color w:val="000000"/>
              </w:rPr>
              <w:t>Learning Unit</w:t>
            </w:r>
          </w:p>
        </w:tc>
        <w:tc>
          <w:tcPr>
            <w:tcW w:w="3919" w:type="dxa"/>
            <w:tcBorders>
              <w:top w:val="single" w:sz="4" w:space="0" w:color="000000"/>
              <w:left w:val="single" w:sz="4" w:space="0" w:color="000000"/>
              <w:bottom w:val="single" w:sz="4" w:space="0" w:color="auto"/>
              <w:right w:val="single" w:sz="4" w:space="0" w:color="000000"/>
            </w:tcBorders>
            <w:vAlign w:val="center"/>
          </w:tcPr>
          <w:p w14:paraId="3ED58528"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vAlign w:val="center"/>
          </w:tcPr>
          <w:p w14:paraId="2062373C"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vAlign w:val="center"/>
          </w:tcPr>
          <w:p w14:paraId="72EDBB41" w14:textId="77777777" w:rsidR="00A3478F" w:rsidRPr="00B84735" w:rsidRDefault="00A3478F" w:rsidP="00B84735">
            <w:pPr>
              <w:ind w:left="2"/>
              <w:jc w:val="center"/>
              <w:rPr>
                <w:rFonts w:ascii="Arial" w:hAnsi="Arial" w:cs="Arial"/>
                <w:color w:val="000000"/>
              </w:rPr>
            </w:pPr>
            <w:r w:rsidRPr="00B84735">
              <w:rPr>
                <w:rFonts w:ascii="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tcPr>
          <w:p w14:paraId="2535B13D"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Materials </w:t>
            </w:r>
          </w:p>
          <w:p w14:paraId="17DD381F"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tcPr>
          <w:p w14:paraId="1CBEB144"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Learning </w:t>
            </w:r>
          </w:p>
          <w:p w14:paraId="5AA3336D" w14:textId="77777777" w:rsidR="00A3478F" w:rsidRPr="00B84735" w:rsidRDefault="00A3478F" w:rsidP="00B84735">
            <w:pPr>
              <w:ind w:left="2"/>
              <w:rPr>
                <w:rFonts w:ascii="Arial" w:hAnsi="Arial" w:cs="Arial"/>
                <w:color w:val="000000"/>
              </w:rPr>
            </w:pPr>
            <w:r w:rsidRPr="00B84735">
              <w:rPr>
                <w:rFonts w:ascii="Arial" w:hAnsi="Arial" w:cs="Arial"/>
                <w:b/>
                <w:color w:val="000000"/>
              </w:rPr>
              <w:t xml:space="preserve">Place </w:t>
            </w:r>
          </w:p>
        </w:tc>
      </w:tr>
      <w:tr w:rsidR="00A3478F" w:rsidRPr="00053DD2" w14:paraId="788475CB" w14:textId="77777777" w:rsidTr="00B84735">
        <w:trPr>
          <w:trHeight w:val="1519"/>
        </w:trPr>
        <w:tc>
          <w:tcPr>
            <w:tcW w:w="2151" w:type="dxa"/>
            <w:tcBorders>
              <w:top w:val="single" w:sz="4" w:space="0" w:color="auto"/>
              <w:left w:val="single" w:sz="4" w:space="0" w:color="auto"/>
              <w:bottom w:val="single" w:sz="4" w:space="0" w:color="auto"/>
              <w:right w:val="single" w:sz="4" w:space="0" w:color="auto"/>
            </w:tcBorders>
          </w:tcPr>
          <w:p w14:paraId="7ED788B5" w14:textId="77777777" w:rsidR="00A3478F" w:rsidRPr="00B84735" w:rsidRDefault="00A3478F" w:rsidP="00CF20FF">
            <w:pPr>
              <w:pStyle w:val="ListParagraph"/>
              <w:numPr>
                <w:ilvl w:val="0"/>
                <w:numId w:val="81"/>
              </w:numPr>
              <w:spacing w:line="240" w:lineRule="auto"/>
              <w:rPr>
                <w:rFonts w:ascii="Arial" w:hAnsi="Arial" w:cs="Arial"/>
                <w:b/>
                <w:bCs/>
                <w:color w:val="000000" w:themeColor="text1"/>
              </w:rPr>
            </w:pPr>
          </w:p>
          <w:p w14:paraId="2DA48795" w14:textId="5F3A87B4" w:rsidR="00A3478F" w:rsidRPr="00B84735" w:rsidRDefault="00762AB4" w:rsidP="00B84735">
            <w:pPr>
              <w:pStyle w:val="ListParagraph"/>
              <w:spacing w:line="240" w:lineRule="auto"/>
              <w:ind w:left="0"/>
              <w:rPr>
                <w:rFonts w:ascii="Arial" w:hAnsi="Arial" w:cs="Arial"/>
              </w:rPr>
            </w:pPr>
            <w:r>
              <w:rPr>
                <w:rFonts w:ascii="Arial" w:hAnsi="Arial" w:cs="Arial"/>
                <w:b/>
                <w:bCs/>
                <w:lang w:val="en-GB"/>
              </w:rPr>
              <w:t>Maintain</w:t>
            </w:r>
            <w:r w:rsidR="00A3478F" w:rsidRPr="00B84735">
              <w:rPr>
                <w:rFonts w:ascii="Arial" w:hAnsi="Arial" w:cs="Arial"/>
                <w:b/>
                <w:bCs/>
                <w:lang w:val="en-GB"/>
              </w:rPr>
              <w:t xml:space="preserve"> </w:t>
            </w:r>
            <w:r w:rsidR="00A3478F" w:rsidRPr="00B84735">
              <w:rPr>
                <w:rFonts w:ascii="Arial" w:hAnsi="Arial" w:cs="Arial"/>
                <w:b/>
                <w:bCs/>
                <w:color w:val="000000" w:themeColor="text1"/>
              </w:rPr>
              <w:t>Battery Pack and Charging System of 4-W</w:t>
            </w:r>
          </w:p>
        </w:tc>
        <w:tc>
          <w:tcPr>
            <w:tcW w:w="3919" w:type="dxa"/>
            <w:tcBorders>
              <w:top w:val="single" w:sz="4" w:space="0" w:color="auto"/>
              <w:left w:val="single" w:sz="4" w:space="0" w:color="auto"/>
              <w:bottom w:val="single" w:sz="4" w:space="0" w:color="auto"/>
            </w:tcBorders>
          </w:tcPr>
          <w:p w14:paraId="1BF2347A" w14:textId="77777777" w:rsidR="00A3478F" w:rsidRPr="00B84735" w:rsidRDefault="00A3478F" w:rsidP="00CF20FF">
            <w:pPr>
              <w:numPr>
                <w:ilvl w:val="0"/>
                <w:numId w:val="82"/>
              </w:numPr>
              <w:ind w:left="284" w:hanging="284"/>
              <w:rPr>
                <w:rFonts w:ascii="Arial" w:hAnsi="Arial" w:cs="Arial"/>
              </w:rPr>
            </w:pPr>
            <w:r w:rsidRPr="00B84735">
              <w:rPr>
                <w:rFonts w:ascii="Arial" w:hAnsi="Arial" w:cs="Arial"/>
              </w:rPr>
              <w:t xml:space="preserve">Check battery pack voltage with approved diagnostic equipment before maintenance. </w:t>
            </w:r>
          </w:p>
          <w:p w14:paraId="35D3DB87" w14:textId="77777777" w:rsidR="00A3478F" w:rsidRPr="00B84735" w:rsidRDefault="00A3478F" w:rsidP="00CF20FF">
            <w:pPr>
              <w:numPr>
                <w:ilvl w:val="0"/>
                <w:numId w:val="82"/>
              </w:numPr>
              <w:ind w:left="284" w:hanging="284"/>
              <w:rPr>
                <w:rFonts w:ascii="Arial" w:hAnsi="Arial" w:cs="Arial"/>
              </w:rPr>
            </w:pPr>
            <w:r w:rsidRPr="00B84735">
              <w:rPr>
                <w:rFonts w:ascii="Arial" w:hAnsi="Arial" w:cs="Arial"/>
              </w:rPr>
              <w:t xml:space="preserve">Check charging inlet for damage, contamination, or loose fittings carefully. </w:t>
            </w:r>
          </w:p>
          <w:p w14:paraId="1B998E28" w14:textId="77777777" w:rsidR="00A3478F" w:rsidRPr="00B84735" w:rsidRDefault="00A3478F" w:rsidP="00CF20FF">
            <w:pPr>
              <w:numPr>
                <w:ilvl w:val="0"/>
                <w:numId w:val="82"/>
              </w:numPr>
              <w:ind w:left="284" w:hanging="284"/>
              <w:rPr>
                <w:rFonts w:ascii="Arial" w:hAnsi="Arial" w:cs="Arial"/>
              </w:rPr>
            </w:pPr>
            <w:r w:rsidRPr="00B84735">
              <w:rPr>
                <w:rFonts w:ascii="Arial" w:hAnsi="Arial" w:cs="Arial"/>
              </w:rPr>
              <w:t xml:space="preserve">Check battery terminals for corrosion and secure electrical connections thoroughly. </w:t>
            </w:r>
          </w:p>
          <w:p w14:paraId="6CEF4C47" w14:textId="77777777" w:rsidR="00A3478F" w:rsidRPr="00B84735" w:rsidRDefault="00A3478F" w:rsidP="00CF20FF">
            <w:pPr>
              <w:numPr>
                <w:ilvl w:val="0"/>
                <w:numId w:val="82"/>
              </w:numPr>
              <w:ind w:left="284" w:hanging="284"/>
              <w:rPr>
                <w:rFonts w:ascii="Arial" w:hAnsi="Arial" w:cs="Arial"/>
              </w:rPr>
            </w:pPr>
            <w:r w:rsidRPr="00B84735">
              <w:rPr>
                <w:rFonts w:ascii="Arial" w:hAnsi="Arial" w:cs="Arial"/>
              </w:rPr>
              <w:t xml:space="preserve">Test onboard charger under specified charging conditions accurately. </w:t>
            </w:r>
          </w:p>
          <w:p w14:paraId="334E1F07" w14:textId="77777777" w:rsidR="00A3478F" w:rsidRPr="00B84735" w:rsidRDefault="00A3478F" w:rsidP="00CF20FF">
            <w:pPr>
              <w:pStyle w:val="ListParagraph"/>
              <w:numPr>
                <w:ilvl w:val="0"/>
                <w:numId w:val="82"/>
              </w:numPr>
              <w:spacing w:line="240" w:lineRule="auto"/>
              <w:ind w:left="284" w:hanging="284"/>
              <w:rPr>
                <w:rFonts w:ascii="Arial" w:hAnsi="Arial" w:cs="Arial"/>
              </w:rPr>
            </w:pPr>
            <w:r w:rsidRPr="00B84735">
              <w:rPr>
                <w:rFonts w:ascii="Arial" w:hAnsi="Arial" w:cs="Arial"/>
              </w:rPr>
              <w:t xml:space="preserve">Monitor battery temperature during charging and operation cycles regularly. </w:t>
            </w:r>
          </w:p>
        </w:tc>
        <w:tc>
          <w:tcPr>
            <w:tcW w:w="3206" w:type="dxa"/>
            <w:tcBorders>
              <w:top w:val="single" w:sz="4" w:space="0" w:color="000000"/>
              <w:left w:val="single" w:sz="4" w:space="0" w:color="auto"/>
              <w:bottom w:val="single" w:sz="4" w:space="0" w:color="000000"/>
              <w:right w:val="single" w:sz="4" w:space="0" w:color="000000"/>
            </w:tcBorders>
          </w:tcPr>
          <w:p w14:paraId="57092449" w14:textId="77777777" w:rsidR="00A3478F" w:rsidRPr="00B84735" w:rsidRDefault="00A3478F" w:rsidP="00CF20FF">
            <w:pPr>
              <w:pStyle w:val="ListParagraph"/>
              <w:numPr>
                <w:ilvl w:val="0"/>
                <w:numId w:val="73"/>
              </w:numPr>
              <w:spacing w:line="240" w:lineRule="auto"/>
              <w:ind w:left="284" w:hanging="284"/>
              <w:rPr>
                <w:rFonts w:ascii="Arial" w:hAnsi="Arial" w:cs="Arial"/>
                <w:iCs/>
              </w:rPr>
            </w:pPr>
            <w:r w:rsidRPr="00B84735">
              <w:rPr>
                <w:rFonts w:ascii="Arial" w:hAnsi="Arial" w:cs="Arial"/>
                <w:iCs/>
              </w:rPr>
              <w:t>Importance of Battery Pack Voltage Inspection</w:t>
            </w:r>
          </w:p>
          <w:p w14:paraId="14C1EF12" w14:textId="77777777" w:rsidR="00A3478F" w:rsidRPr="00B84735" w:rsidRDefault="00A3478F" w:rsidP="00CF20FF">
            <w:pPr>
              <w:pStyle w:val="ListParagraph"/>
              <w:numPr>
                <w:ilvl w:val="0"/>
                <w:numId w:val="73"/>
              </w:numPr>
              <w:spacing w:line="240" w:lineRule="auto"/>
              <w:ind w:left="284" w:hanging="284"/>
              <w:rPr>
                <w:rFonts w:ascii="Arial" w:hAnsi="Arial" w:cs="Arial"/>
                <w:iCs/>
              </w:rPr>
            </w:pPr>
            <w:r w:rsidRPr="00B84735">
              <w:rPr>
                <w:rFonts w:ascii="Arial" w:hAnsi="Arial" w:cs="Arial"/>
                <w:iCs/>
              </w:rPr>
              <w:t>Procedure for Battery Pack Voltage Testing</w:t>
            </w:r>
          </w:p>
          <w:p w14:paraId="713A5C7A" w14:textId="77777777" w:rsidR="0031264D" w:rsidRPr="0031264D" w:rsidRDefault="00A3478F" w:rsidP="00CF20FF">
            <w:pPr>
              <w:pStyle w:val="ListParagraph"/>
              <w:numPr>
                <w:ilvl w:val="0"/>
                <w:numId w:val="73"/>
              </w:numPr>
              <w:spacing w:before="120" w:line="240" w:lineRule="auto"/>
              <w:ind w:left="284" w:hanging="284"/>
              <w:rPr>
                <w:rFonts w:ascii="Arial" w:hAnsi="Arial" w:cs="Arial"/>
                <w:b/>
                <w:iCs/>
              </w:rPr>
            </w:pPr>
            <w:r w:rsidRPr="0031264D">
              <w:rPr>
                <w:rFonts w:ascii="Arial" w:hAnsi="Arial" w:cs="Arial"/>
                <w:iCs/>
              </w:rPr>
              <w:t>Charging Inlet Inspection Methods</w:t>
            </w:r>
          </w:p>
          <w:p w14:paraId="05304CBB" w14:textId="5DC532CA" w:rsidR="00A3478F" w:rsidRPr="0031264D" w:rsidRDefault="00A3478F" w:rsidP="00CF20FF">
            <w:pPr>
              <w:pStyle w:val="ListParagraph"/>
              <w:numPr>
                <w:ilvl w:val="0"/>
                <w:numId w:val="73"/>
              </w:numPr>
              <w:spacing w:before="120" w:line="240" w:lineRule="auto"/>
              <w:ind w:left="284" w:hanging="284"/>
              <w:rPr>
                <w:rFonts w:ascii="Arial" w:hAnsi="Arial" w:cs="Arial"/>
                <w:b/>
                <w:iCs/>
              </w:rPr>
            </w:pPr>
            <w:r w:rsidRPr="0031264D">
              <w:rPr>
                <w:rFonts w:ascii="Arial" w:hAnsi="Arial" w:cs="Arial"/>
                <w:iCs/>
              </w:rPr>
              <w:t>Battery Terminal Condition Assessment</w:t>
            </w:r>
          </w:p>
          <w:p w14:paraId="28FC509E" w14:textId="77777777" w:rsidR="00A3478F" w:rsidRPr="00B84735" w:rsidRDefault="00A3478F" w:rsidP="00B84735">
            <w:pPr>
              <w:spacing w:before="120" w:after="120"/>
              <w:rPr>
                <w:rFonts w:ascii="Arial" w:hAnsi="Arial" w:cs="Arial"/>
                <w:b/>
                <w:iCs/>
                <w:color w:val="000000"/>
              </w:rPr>
            </w:pPr>
            <w:r w:rsidRPr="00B84735">
              <w:rPr>
                <w:rFonts w:ascii="Arial" w:hAnsi="Arial" w:cs="Arial"/>
                <w:b/>
                <w:iCs/>
                <w:color w:val="000000"/>
              </w:rPr>
              <w:t>Practical Activity</w:t>
            </w:r>
          </w:p>
          <w:p w14:paraId="72AD7717" w14:textId="77777777" w:rsidR="00A3478F" w:rsidRPr="00B84735" w:rsidRDefault="00A3478F" w:rsidP="00CF20FF">
            <w:pPr>
              <w:pStyle w:val="ListParagraph"/>
              <w:numPr>
                <w:ilvl w:val="0"/>
                <w:numId w:val="74"/>
              </w:numPr>
              <w:spacing w:line="240" w:lineRule="auto"/>
              <w:rPr>
                <w:rFonts w:ascii="Arial" w:hAnsi="Arial" w:cs="Arial"/>
              </w:rPr>
            </w:pPr>
            <w:r w:rsidRPr="00B84735">
              <w:rPr>
                <w:rFonts w:ascii="Arial" w:hAnsi="Arial" w:cs="Arial"/>
              </w:rPr>
              <w:t>Perform battery pack voltage testing, inspect charging inlet condition, assess battery terminal connections, and test onboard charger operation</w:t>
            </w:r>
          </w:p>
        </w:tc>
        <w:tc>
          <w:tcPr>
            <w:tcW w:w="1781" w:type="dxa"/>
            <w:tcBorders>
              <w:top w:val="single" w:sz="4" w:space="0" w:color="000000"/>
              <w:left w:val="single" w:sz="4" w:space="0" w:color="000000"/>
              <w:bottom w:val="single" w:sz="4" w:space="0" w:color="000000"/>
              <w:right w:val="single" w:sz="4" w:space="0" w:color="000000"/>
            </w:tcBorders>
          </w:tcPr>
          <w:p w14:paraId="03BEA851"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444BE1C0"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2E2050AD"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28C3D318"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Diagnostic scan tool printout paper</w:t>
            </w:r>
          </w:p>
          <w:p w14:paraId="7B85F5D0"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Electrical contact cleaner</w:t>
            </w:r>
          </w:p>
          <w:p w14:paraId="5D34324F"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Isopropyl alcohol wipes</w:t>
            </w:r>
          </w:p>
          <w:p w14:paraId="367AE361"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Cleaning cloth / rags</w:t>
            </w:r>
          </w:p>
          <w:p w14:paraId="2371E28C"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Marker pens</w:t>
            </w:r>
          </w:p>
          <w:p w14:paraId="630CD452" w14:textId="77777777" w:rsidR="00A3478F" w:rsidRPr="00B84735" w:rsidRDefault="00A3478F" w:rsidP="0031264D">
            <w:pPr>
              <w:pStyle w:val="ListParagraph"/>
              <w:numPr>
                <w:ilvl w:val="0"/>
                <w:numId w:val="20"/>
              </w:numPr>
              <w:spacing w:line="240" w:lineRule="auto"/>
              <w:ind w:left="256" w:hanging="256"/>
              <w:rPr>
                <w:rFonts w:ascii="Arial" w:hAnsi="Arial" w:cs="Arial"/>
                <w:bCs/>
              </w:rPr>
            </w:pPr>
            <w:r w:rsidRPr="00B84735">
              <w:rPr>
                <w:rFonts w:ascii="Arial" w:hAnsi="Arial" w:cs="Arial"/>
                <w:bCs/>
              </w:rPr>
              <w:t>Battery terminal cleaning brush</w:t>
            </w:r>
          </w:p>
          <w:p w14:paraId="7E3A4838" w14:textId="77777777" w:rsidR="00A3478F" w:rsidRPr="00B84735" w:rsidRDefault="00A3478F" w:rsidP="0031264D">
            <w:pPr>
              <w:ind w:left="256" w:hanging="256"/>
              <w:rPr>
                <w:rFonts w:ascii="Arial" w:hAnsi="Arial" w:cs="Arial"/>
                <w:bCs/>
              </w:rPr>
            </w:pPr>
          </w:p>
        </w:tc>
        <w:tc>
          <w:tcPr>
            <w:tcW w:w="1562" w:type="dxa"/>
            <w:tcBorders>
              <w:top w:val="single" w:sz="4" w:space="0" w:color="000000"/>
              <w:left w:val="single" w:sz="4" w:space="0" w:color="000000"/>
              <w:bottom w:val="single" w:sz="4" w:space="0" w:color="000000"/>
              <w:right w:val="single" w:sz="4" w:space="0" w:color="000000"/>
            </w:tcBorders>
          </w:tcPr>
          <w:p w14:paraId="1CF184E8" w14:textId="77777777" w:rsidR="00A3478F" w:rsidRPr="00B84735" w:rsidRDefault="00A3478F" w:rsidP="00B84735">
            <w:pPr>
              <w:ind w:left="2"/>
              <w:rPr>
                <w:rFonts w:ascii="Arial" w:hAnsi="Arial" w:cs="Arial"/>
                <w:b/>
                <w:color w:val="000000"/>
              </w:rPr>
            </w:pPr>
            <w:r w:rsidRPr="00B84735">
              <w:rPr>
                <w:rFonts w:ascii="Arial" w:hAnsi="Arial" w:cs="Arial"/>
                <w:bCs/>
                <w:color w:val="000000"/>
              </w:rPr>
              <w:t>Classroom and workshop</w:t>
            </w:r>
          </w:p>
        </w:tc>
      </w:tr>
      <w:tr w:rsidR="00A3478F" w:rsidRPr="00053DD2" w14:paraId="04E8F060" w14:textId="77777777" w:rsidTr="00B84735">
        <w:trPr>
          <w:trHeight w:val="342"/>
        </w:trPr>
        <w:tc>
          <w:tcPr>
            <w:tcW w:w="2151" w:type="dxa"/>
            <w:tcBorders>
              <w:top w:val="single" w:sz="4" w:space="0" w:color="auto"/>
              <w:left w:val="single" w:sz="4" w:space="0" w:color="auto"/>
              <w:bottom w:val="single" w:sz="4" w:space="0" w:color="auto"/>
              <w:right w:val="single" w:sz="4" w:space="0" w:color="auto"/>
            </w:tcBorders>
          </w:tcPr>
          <w:p w14:paraId="0CA7F1D2" w14:textId="77777777" w:rsidR="00A3478F" w:rsidRPr="00B84735" w:rsidRDefault="00A3478F" w:rsidP="00CF20FF">
            <w:pPr>
              <w:pStyle w:val="ListParagraph"/>
              <w:numPr>
                <w:ilvl w:val="0"/>
                <w:numId w:val="81"/>
              </w:numPr>
              <w:spacing w:line="240" w:lineRule="auto"/>
              <w:ind w:left="0" w:firstLine="0"/>
              <w:rPr>
                <w:rFonts w:ascii="Arial" w:hAnsi="Arial" w:cs="Arial"/>
                <w:b/>
                <w:bCs/>
                <w:color w:val="000000" w:themeColor="text1"/>
              </w:rPr>
            </w:pPr>
          </w:p>
          <w:p w14:paraId="21F4CF8C" w14:textId="77777777" w:rsidR="00A3478F" w:rsidRPr="00B84735" w:rsidRDefault="00A3478F" w:rsidP="00B84735">
            <w:pPr>
              <w:pStyle w:val="ListParagraph"/>
              <w:spacing w:line="240" w:lineRule="auto"/>
              <w:ind w:left="0"/>
              <w:rPr>
                <w:rFonts w:ascii="Arial" w:hAnsi="Arial" w:cs="Arial"/>
              </w:rPr>
            </w:pPr>
            <w:r w:rsidRPr="00B84735">
              <w:rPr>
                <w:rFonts w:ascii="Arial" w:hAnsi="Arial" w:cs="Arial"/>
                <w:b/>
                <w:bCs/>
                <w:color w:val="000000" w:themeColor="text1"/>
              </w:rPr>
              <w:t>Maintain Electric Motor and Drivetrain System of 4-W</w:t>
            </w:r>
          </w:p>
        </w:tc>
        <w:tc>
          <w:tcPr>
            <w:tcW w:w="3919" w:type="dxa"/>
            <w:tcBorders>
              <w:top w:val="single" w:sz="4" w:space="0" w:color="auto"/>
              <w:left w:val="single" w:sz="4" w:space="0" w:color="auto"/>
              <w:bottom w:val="single" w:sz="4" w:space="0" w:color="auto"/>
            </w:tcBorders>
          </w:tcPr>
          <w:p w14:paraId="47CAE18F" w14:textId="77777777" w:rsidR="00A3478F" w:rsidRPr="00B84735" w:rsidRDefault="00A3478F" w:rsidP="00CF20FF">
            <w:pPr>
              <w:pStyle w:val="ListParagraph"/>
              <w:numPr>
                <w:ilvl w:val="0"/>
                <w:numId w:val="82"/>
              </w:numPr>
              <w:spacing w:before="100" w:beforeAutospacing="1" w:line="240" w:lineRule="auto"/>
              <w:ind w:left="284" w:hanging="284"/>
              <w:rPr>
                <w:rFonts w:ascii="Arial" w:hAnsi="Arial" w:cs="Arial"/>
              </w:rPr>
            </w:pPr>
            <w:r w:rsidRPr="00B84735">
              <w:rPr>
                <w:rFonts w:ascii="Arial" w:hAnsi="Arial" w:cs="Arial"/>
              </w:rPr>
              <w:t xml:space="preserve">Check traction motor for abnormal noise, vibration, or overheating routinely. </w:t>
            </w:r>
          </w:p>
          <w:p w14:paraId="4D3C1187" w14:textId="77777777" w:rsidR="00A3478F" w:rsidRPr="00B84735" w:rsidRDefault="00A3478F" w:rsidP="00CF20FF">
            <w:pPr>
              <w:pStyle w:val="ListParagraph"/>
              <w:numPr>
                <w:ilvl w:val="0"/>
                <w:numId w:val="82"/>
              </w:numPr>
              <w:spacing w:before="100" w:beforeAutospacing="1" w:line="240" w:lineRule="auto"/>
              <w:ind w:left="284" w:hanging="284"/>
              <w:rPr>
                <w:rFonts w:ascii="Arial" w:hAnsi="Arial" w:cs="Arial"/>
              </w:rPr>
            </w:pPr>
            <w:r w:rsidRPr="00B84735">
              <w:rPr>
                <w:rFonts w:ascii="Arial" w:hAnsi="Arial" w:cs="Arial"/>
              </w:rPr>
              <w:t xml:space="preserve">Check reduction gearbox for lubrication level and mechanical wear carefully. </w:t>
            </w:r>
          </w:p>
          <w:p w14:paraId="14793512" w14:textId="77777777" w:rsidR="00A3478F" w:rsidRPr="00B84735" w:rsidRDefault="00A3478F" w:rsidP="00CF20FF">
            <w:pPr>
              <w:pStyle w:val="ListParagraph"/>
              <w:numPr>
                <w:ilvl w:val="0"/>
                <w:numId w:val="82"/>
              </w:numPr>
              <w:spacing w:before="100" w:beforeAutospacing="1" w:line="240" w:lineRule="auto"/>
              <w:ind w:left="284" w:hanging="284"/>
              <w:rPr>
                <w:rFonts w:ascii="Arial" w:hAnsi="Arial" w:cs="Arial"/>
              </w:rPr>
            </w:pPr>
            <w:r w:rsidRPr="00B84735">
              <w:rPr>
                <w:rFonts w:ascii="Arial" w:hAnsi="Arial" w:cs="Arial"/>
              </w:rPr>
              <w:t xml:space="preserve">check drive shafts for alignment </w:t>
            </w:r>
            <w:r w:rsidRPr="00B84735">
              <w:rPr>
                <w:rFonts w:ascii="Arial" w:hAnsi="Arial" w:cs="Arial"/>
              </w:rPr>
              <w:lastRenderedPageBreak/>
              <w:t xml:space="preserve">and physical damage thoroughly. </w:t>
            </w:r>
          </w:p>
          <w:p w14:paraId="08F5C2E4" w14:textId="77777777" w:rsidR="00A3478F" w:rsidRPr="00B84735" w:rsidRDefault="00A3478F" w:rsidP="00CF20FF">
            <w:pPr>
              <w:pStyle w:val="ListParagraph"/>
              <w:numPr>
                <w:ilvl w:val="0"/>
                <w:numId w:val="82"/>
              </w:numPr>
              <w:spacing w:before="100" w:beforeAutospacing="1" w:line="240" w:lineRule="auto"/>
              <w:ind w:left="284" w:hanging="284"/>
              <w:rPr>
                <w:rFonts w:ascii="Arial" w:hAnsi="Arial" w:cs="Arial"/>
              </w:rPr>
            </w:pPr>
            <w:r w:rsidRPr="00B84735">
              <w:rPr>
                <w:rFonts w:ascii="Arial" w:hAnsi="Arial" w:cs="Arial"/>
              </w:rPr>
              <w:t xml:space="preserve">Test accelerator system under controlled operating conditions safely. </w:t>
            </w:r>
          </w:p>
          <w:p w14:paraId="57426604" w14:textId="77777777" w:rsidR="00A3478F" w:rsidRPr="00B84735" w:rsidRDefault="00A3478F" w:rsidP="00CF20FF">
            <w:pPr>
              <w:pStyle w:val="ListParagraph"/>
              <w:numPr>
                <w:ilvl w:val="0"/>
                <w:numId w:val="82"/>
              </w:numPr>
              <w:spacing w:line="240" w:lineRule="auto"/>
              <w:ind w:left="284" w:hanging="284"/>
              <w:rPr>
                <w:rFonts w:ascii="Arial" w:hAnsi="Arial" w:cs="Arial"/>
                <w:b/>
              </w:rPr>
            </w:pPr>
            <w:r w:rsidRPr="00B84735">
              <w:rPr>
                <w:rFonts w:ascii="Arial" w:hAnsi="Arial" w:cs="Arial"/>
              </w:rPr>
              <w:t xml:space="preserve">Verify motor controller with diagnostic software for optimal power delivery. </w:t>
            </w:r>
          </w:p>
        </w:tc>
        <w:tc>
          <w:tcPr>
            <w:tcW w:w="3206" w:type="dxa"/>
            <w:tcBorders>
              <w:top w:val="single" w:sz="4" w:space="0" w:color="000000"/>
              <w:left w:val="single" w:sz="4" w:space="0" w:color="auto"/>
              <w:bottom w:val="single" w:sz="4" w:space="0" w:color="000000"/>
              <w:right w:val="single" w:sz="4" w:space="0" w:color="000000"/>
            </w:tcBorders>
          </w:tcPr>
          <w:p w14:paraId="29508258"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lastRenderedPageBreak/>
              <w:t>Importance of Traction Motor Inspection</w:t>
            </w:r>
          </w:p>
          <w:p w14:paraId="10A52A1C"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Procedure for Reduction of Gearbox Inspection</w:t>
            </w:r>
          </w:p>
          <w:p w14:paraId="2B4D3A3B"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Drive Shaft Condition Assessment Techniques</w:t>
            </w:r>
          </w:p>
          <w:p w14:paraId="4CBFBCE7" w14:textId="77777777" w:rsidR="00A3478F" w:rsidRPr="00B84735" w:rsidRDefault="00A3478F" w:rsidP="00B84735">
            <w:pPr>
              <w:pStyle w:val="ListParagraph"/>
              <w:numPr>
                <w:ilvl w:val="0"/>
                <w:numId w:val="18"/>
              </w:numPr>
              <w:spacing w:line="240" w:lineRule="auto"/>
              <w:ind w:left="284" w:hanging="284"/>
              <w:rPr>
                <w:rFonts w:ascii="Arial" w:hAnsi="Arial" w:cs="Arial"/>
                <w:iCs/>
              </w:rPr>
            </w:pPr>
            <w:r w:rsidRPr="00B84735">
              <w:rPr>
                <w:rFonts w:ascii="Arial" w:hAnsi="Arial" w:cs="Arial"/>
                <w:iCs/>
              </w:rPr>
              <w:t xml:space="preserve">Accelerator System Testing </w:t>
            </w:r>
            <w:r w:rsidRPr="00B84735">
              <w:rPr>
                <w:rFonts w:ascii="Arial" w:hAnsi="Arial" w:cs="Arial"/>
                <w:iCs/>
              </w:rPr>
              <w:lastRenderedPageBreak/>
              <w:t>Methods</w:t>
            </w:r>
          </w:p>
          <w:p w14:paraId="72BED117" w14:textId="77777777" w:rsidR="00A3478F" w:rsidRPr="00B84735" w:rsidRDefault="00A3478F" w:rsidP="00B84735">
            <w:pPr>
              <w:numPr>
                <w:ilvl w:val="0"/>
                <w:numId w:val="18"/>
              </w:numPr>
              <w:ind w:left="284" w:hanging="284"/>
              <w:rPr>
                <w:rFonts w:ascii="Arial" w:hAnsi="Arial" w:cs="Arial"/>
                <w:b/>
                <w:iCs/>
                <w:color w:val="000000"/>
              </w:rPr>
            </w:pPr>
            <w:r w:rsidRPr="00B84735">
              <w:rPr>
                <w:rFonts w:ascii="Arial" w:hAnsi="Arial" w:cs="Arial"/>
                <w:iCs/>
                <w:color w:val="000000"/>
              </w:rPr>
              <w:t>Motor Controller Diagnostic Procedures</w:t>
            </w:r>
          </w:p>
          <w:p w14:paraId="1D686421" w14:textId="77777777" w:rsidR="00A3478F" w:rsidRPr="00B84735" w:rsidRDefault="00A3478F" w:rsidP="00B84735">
            <w:pPr>
              <w:spacing w:before="120" w:after="120"/>
              <w:rPr>
                <w:rFonts w:ascii="Arial" w:hAnsi="Arial" w:cs="Arial"/>
                <w:b/>
                <w:iCs/>
                <w:color w:val="000000"/>
              </w:rPr>
            </w:pPr>
            <w:r w:rsidRPr="00B84735">
              <w:rPr>
                <w:rFonts w:ascii="Arial" w:hAnsi="Arial" w:cs="Arial"/>
                <w:b/>
                <w:iCs/>
                <w:color w:val="000000"/>
              </w:rPr>
              <w:t>Practical Activity</w:t>
            </w:r>
          </w:p>
          <w:p w14:paraId="48D61ABB" w14:textId="77777777" w:rsidR="00A3478F" w:rsidRPr="00B84735" w:rsidRDefault="00A3478F" w:rsidP="00B84735">
            <w:pPr>
              <w:rPr>
                <w:rFonts w:ascii="Arial" w:hAnsi="Arial" w:cs="Arial"/>
              </w:rPr>
            </w:pPr>
            <w:r w:rsidRPr="00B84735">
              <w:rPr>
                <w:rFonts w:ascii="Arial" w:hAnsi="Arial" w:cs="Arial"/>
              </w:rPr>
              <w:t>Inspect traction motor, gearbox, drive shafts, accelerator response, and motor controller using basic visual checks and simple diagnostic scan tool readings.</w:t>
            </w:r>
          </w:p>
        </w:tc>
        <w:tc>
          <w:tcPr>
            <w:tcW w:w="1781" w:type="dxa"/>
            <w:tcBorders>
              <w:top w:val="single" w:sz="4" w:space="0" w:color="000000"/>
              <w:left w:val="single" w:sz="4" w:space="0" w:color="000000"/>
              <w:bottom w:val="single" w:sz="4" w:space="0" w:color="000000"/>
              <w:right w:val="single" w:sz="4" w:space="0" w:color="000000"/>
            </w:tcBorders>
          </w:tcPr>
          <w:p w14:paraId="58CC627B"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lastRenderedPageBreak/>
              <w:t>Theory-02Hrs</w:t>
            </w:r>
          </w:p>
          <w:p w14:paraId="33EAEDC3"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56B02CF4" w14:textId="77777777" w:rsidR="00A3478F" w:rsidRPr="00B84735" w:rsidRDefault="00A3478F" w:rsidP="00B84735">
            <w:pPr>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3FB961AF" w14:textId="77777777" w:rsidR="00A3478F" w:rsidRPr="00B84735" w:rsidRDefault="00A3478F" w:rsidP="0031264D">
            <w:pPr>
              <w:pStyle w:val="ListParagraph"/>
              <w:numPr>
                <w:ilvl w:val="0"/>
                <w:numId w:val="21"/>
              </w:numPr>
              <w:spacing w:line="240" w:lineRule="auto"/>
              <w:ind w:left="256" w:hanging="256"/>
              <w:rPr>
                <w:rFonts w:ascii="Arial" w:hAnsi="Arial" w:cs="Arial"/>
                <w:bCs/>
              </w:rPr>
            </w:pPr>
            <w:r w:rsidRPr="00B84735">
              <w:rPr>
                <w:rFonts w:ascii="Arial" w:hAnsi="Arial" w:cs="Arial"/>
                <w:bCs/>
              </w:rPr>
              <w:t>Diagnostic scan tool printout paper</w:t>
            </w:r>
          </w:p>
          <w:p w14:paraId="45E556A2" w14:textId="77777777" w:rsidR="00A3478F" w:rsidRPr="00B84735" w:rsidRDefault="00A3478F" w:rsidP="0031264D">
            <w:pPr>
              <w:pStyle w:val="ListParagraph"/>
              <w:numPr>
                <w:ilvl w:val="0"/>
                <w:numId w:val="21"/>
              </w:numPr>
              <w:spacing w:line="240" w:lineRule="auto"/>
              <w:ind w:left="256" w:hanging="256"/>
              <w:rPr>
                <w:rFonts w:ascii="Arial" w:hAnsi="Arial" w:cs="Arial"/>
                <w:bCs/>
              </w:rPr>
            </w:pPr>
            <w:r w:rsidRPr="00B84735">
              <w:rPr>
                <w:rFonts w:ascii="Arial" w:hAnsi="Arial" w:cs="Arial"/>
                <w:bCs/>
              </w:rPr>
              <w:t>Electrical contact cleaner</w:t>
            </w:r>
          </w:p>
          <w:p w14:paraId="0A395973" w14:textId="77777777" w:rsidR="00A3478F" w:rsidRPr="00B84735" w:rsidRDefault="00A3478F" w:rsidP="0031264D">
            <w:pPr>
              <w:pStyle w:val="ListParagraph"/>
              <w:numPr>
                <w:ilvl w:val="0"/>
                <w:numId w:val="21"/>
              </w:numPr>
              <w:spacing w:line="240" w:lineRule="auto"/>
              <w:ind w:left="256" w:hanging="256"/>
              <w:rPr>
                <w:rFonts w:ascii="Arial" w:hAnsi="Arial" w:cs="Arial"/>
                <w:bCs/>
              </w:rPr>
            </w:pPr>
            <w:r w:rsidRPr="00B84735">
              <w:rPr>
                <w:rFonts w:ascii="Arial" w:hAnsi="Arial" w:cs="Arial"/>
                <w:bCs/>
              </w:rPr>
              <w:t xml:space="preserve">Penetrating </w:t>
            </w:r>
            <w:r w:rsidRPr="00B84735">
              <w:rPr>
                <w:rFonts w:ascii="Arial" w:hAnsi="Arial" w:cs="Arial"/>
                <w:bCs/>
              </w:rPr>
              <w:lastRenderedPageBreak/>
              <w:t>oil spray</w:t>
            </w:r>
          </w:p>
          <w:p w14:paraId="55294706" w14:textId="77777777" w:rsidR="00A3478F" w:rsidRPr="00B84735" w:rsidRDefault="00A3478F" w:rsidP="0031264D">
            <w:pPr>
              <w:pStyle w:val="ListParagraph"/>
              <w:numPr>
                <w:ilvl w:val="0"/>
                <w:numId w:val="21"/>
              </w:numPr>
              <w:spacing w:line="240" w:lineRule="auto"/>
              <w:ind w:left="256" w:hanging="256"/>
              <w:rPr>
                <w:rFonts w:ascii="Arial" w:hAnsi="Arial" w:cs="Arial"/>
                <w:bCs/>
              </w:rPr>
            </w:pPr>
            <w:r w:rsidRPr="00B84735">
              <w:rPr>
                <w:rFonts w:ascii="Arial" w:hAnsi="Arial" w:cs="Arial"/>
                <w:bCs/>
              </w:rPr>
              <w:t>Cleaning cloth / rags</w:t>
            </w:r>
          </w:p>
          <w:p w14:paraId="2B969E80" w14:textId="77777777" w:rsidR="00A3478F" w:rsidRPr="00B84735" w:rsidRDefault="00A3478F" w:rsidP="0031264D">
            <w:pPr>
              <w:pStyle w:val="ListParagraph"/>
              <w:numPr>
                <w:ilvl w:val="0"/>
                <w:numId w:val="21"/>
              </w:numPr>
              <w:spacing w:line="240" w:lineRule="auto"/>
              <w:ind w:left="256" w:hanging="256"/>
              <w:rPr>
                <w:rFonts w:ascii="Arial" w:hAnsi="Arial" w:cs="Arial"/>
                <w:bCs/>
              </w:rPr>
            </w:pPr>
            <w:r w:rsidRPr="00B84735">
              <w:rPr>
                <w:rFonts w:ascii="Arial" w:hAnsi="Arial" w:cs="Arial"/>
                <w:bCs/>
              </w:rPr>
              <w:t>Marker pens</w:t>
            </w:r>
          </w:p>
        </w:tc>
        <w:tc>
          <w:tcPr>
            <w:tcW w:w="1562" w:type="dxa"/>
            <w:tcBorders>
              <w:top w:val="single" w:sz="4" w:space="0" w:color="000000"/>
              <w:left w:val="single" w:sz="4" w:space="0" w:color="000000"/>
              <w:bottom w:val="single" w:sz="4" w:space="0" w:color="000000"/>
              <w:right w:val="single" w:sz="4" w:space="0" w:color="000000"/>
            </w:tcBorders>
          </w:tcPr>
          <w:p w14:paraId="4C4B6EDD" w14:textId="77777777" w:rsidR="00A3478F" w:rsidRPr="00B84735" w:rsidRDefault="00A3478F" w:rsidP="00B84735">
            <w:pPr>
              <w:ind w:left="2"/>
              <w:rPr>
                <w:rFonts w:ascii="Arial" w:hAnsi="Arial" w:cs="Arial"/>
                <w:b/>
                <w:color w:val="000000"/>
              </w:rPr>
            </w:pPr>
            <w:r w:rsidRPr="00B84735">
              <w:rPr>
                <w:rFonts w:ascii="Arial" w:hAnsi="Arial" w:cs="Arial"/>
                <w:bCs/>
                <w:color w:val="000000"/>
              </w:rPr>
              <w:lastRenderedPageBreak/>
              <w:t>Classroom and workshop</w:t>
            </w:r>
          </w:p>
        </w:tc>
      </w:tr>
      <w:tr w:rsidR="00A3478F" w:rsidRPr="00053DD2" w14:paraId="5837CE9C" w14:textId="77777777" w:rsidTr="00B84735">
        <w:trPr>
          <w:trHeight w:val="527"/>
        </w:trPr>
        <w:tc>
          <w:tcPr>
            <w:tcW w:w="2151" w:type="dxa"/>
            <w:tcBorders>
              <w:top w:val="single" w:sz="4" w:space="0" w:color="auto"/>
              <w:left w:val="single" w:sz="4" w:space="0" w:color="auto"/>
              <w:bottom w:val="single" w:sz="4" w:space="0" w:color="auto"/>
              <w:right w:val="single" w:sz="4" w:space="0" w:color="auto"/>
            </w:tcBorders>
          </w:tcPr>
          <w:p w14:paraId="775A4F6A" w14:textId="77777777" w:rsidR="00A3478F" w:rsidRPr="00B84735" w:rsidRDefault="00A3478F" w:rsidP="00CF20FF">
            <w:pPr>
              <w:pStyle w:val="ListParagraph"/>
              <w:numPr>
                <w:ilvl w:val="0"/>
                <w:numId w:val="81"/>
              </w:numPr>
              <w:spacing w:line="240" w:lineRule="auto"/>
              <w:ind w:left="0" w:firstLine="0"/>
              <w:rPr>
                <w:rFonts w:ascii="Arial" w:hAnsi="Arial" w:cs="Arial"/>
                <w:b/>
                <w:bCs/>
                <w:color w:val="000000" w:themeColor="text1"/>
              </w:rPr>
            </w:pPr>
          </w:p>
          <w:p w14:paraId="5EA58CB8" w14:textId="77777777" w:rsidR="00A3478F" w:rsidRPr="00B84735" w:rsidRDefault="00A3478F" w:rsidP="00B84735">
            <w:pPr>
              <w:pStyle w:val="ListParagraph"/>
              <w:spacing w:line="240" w:lineRule="auto"/>
              <w:ind w:left="0"/>
              <w:rPr>
                <w:rFonts w:ascii="Arial" w:hAnsi="Arial" w:cs="Arial"/>
              </w:rPr>
            </w:pPr>
            <w:r w:rsidRPr="00B84735">
              <w:rPr>
                <w:rFonts w:ascii="Arial" w:hAnsi="Arial" w:cs="Arial"/>
                <w:b/>
                <w:bCs/>
                <w:lang w:val="en-GB"/>
              </w:rPr>
              <w:t>Identify HVAC of 4-W</w:t>
            </w:r>
          </w:p>
        </w:tc>
        <w:tc>
          <w:tcPr>
            <w:tcW w:w="3919" w:type="dxa"/>
            <w:tcBorders>
              <w:top w:val="single" w:sz="4" w:space="0" w:color="auto"/>
              <w:left w:val="single" w:sz="4" w:space="0" w:color="auto"/>
              <w:bottom w:val="single" w:sz="4" w:space="0" w:color="auto"/>
            </w:tcBorders>
          </w:tcPr>
          <w:p w14:paraId="10144863"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Identify the main parts of a 4-wheeler HVAC system. </w:t>
            </w:r>
          </w:p>
          <w:p w14:paraId="7529B3C3"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Clarify basic working of HVAC in a vehicle. </w:t>
            </w:r>
          </w:p>
          <w:p w14:paraId="5BE229B6"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Locate HVAC components in a 4-wheeler. </w:t>
            </w:r>
          </w:p>
          <w:p w14:paraId="0E671E49"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Identify control functions of HVAC system. </w:t>
            </w:r>
          </w:p>
          <w:p w14:paraId="250190F7" w14:textId="77777777" w:rsidR="00A3478F" w:rsidRPr="00B84735" w:rsidRDefault="00A3478F" w:rsidP="00CF20FF">
            <w:pPr>
              <w:pStyle w:val="ListParagraph"/>
              <w:numPr>
                <w:ilvl w:val="0"/>
                <w:numId w:val="82"/>
              </w:numPr>
              <w:spacing w:line="240" w:lineRule="auto"/>
              <w:ind w:left="284" w:hanging="284"/>
              <w:rPr>
                <w:rFonts w:ascii="Arial" w:hAnsi="Arial" w:cs="Arial"/>
              </w:rPr>
            </w:pPr>
            <w:r w:rsidRPr="00B84735">
              <w:rPr>
                <w:rFonts w:ascii="Arial" w:hAnsi="Arial" w:cs="Arial"/>
                <w:color w:val="000000" w:themeColor="text1"/>
              </w:rPr>
              <w:t xml:space="preserve">Follow basic safety while working near HVAC system. </w:t>
            </w:r>
          </w:p>
        </w:tc>
        <w:tc>
          <w:tcPr>
            <w:tcW w:w="3206" w:type="dxa"/>
            <w:tcBorders>
              <w:top w:val="single" w:sz="4" w:space="0" w:color="000000"/>
              <w:left w:val="single" w:sz="4" w:space="0" w:color="auto"/>
              <w:bottom w:val="single" w:sz="4" w:space="0" w:color="000000"/>
              <w:right w:val="single" w:sz="4" w:space="0" w:color="000000"/>
            </w:tcBorders>
          </w:tcPr>
          <w:p w14:paraId="48232148"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Basic Working Principle of Automotive HVAC System</w:t>
            </w:r>
          </w:p>
          <w:p w14:paraId="06C0A0ED" w14:textId="77777777" w:rsidR="00A3478F" w:rsidRPr="00B84735" w:rsidRDefault="00A3478F" w:rsidP="00B84735">
            <w:pPr>
              <w:pStyle w:val="ListParagraph"/>
              <w:numPr>
                <w:ilvl w:val="0"/>
                <w:numId w:val="18"/>
              </w:numPr>
              <w:spacing w:line="240" w:lineRule="auto"/>
              <w:ind w:left="284" w:hanging="284"/>
              <w:rPr>
                <w:rFonts w:ascii="Arial" w:hAnsi="Arial" w:cs="Arial"/>
                <w:iCs/>
              </w:rPr>
            </w:pPr>
            <w:r w:rsidRPr="00B84735">
              <w:rPr>
                <w:rFonts w:ascii="Arial" w:hAnsi="Arial" w:cs="Arial"/>
                <w:iCs/>
              </w:rPr>
              <w:t>Identification and Location of HVAC Components</w:t>
            </w:r>
          </w:p>
          <w:p w14:paraId="26EA4871" w14:textId="77777777" w:rsidR="00A3478F" w:rsidRPr="00B84735" w:rsidRDefault="00A3478F" w:rsidP="00B84735">
            <w:pPr>
              <w:numPr>
                <w:ilvl w:val="0"/>
                <w:numId w:val="18"/>
              </w:numPr>
              <w:ind w:left="284" w:hanging="284"/>
              <w:rPr>
                <w:rFonts w:ascii="Arial" w:hAnsi="Arial" w:cs="Arial"/>
                <w:b/>
                <w:iCs/>
                <w:color w:val="000000"/>
              </w:rPr>
            </w:pPr>
            <w:r w:rsidRPr="00B84735">
              <w:rPr>
                <w:rFonts w:ascii="Arial" w:hAnsi="Arial" w:cs="Arial"/>
                <w:iCs/>
                <w:color w:val="000000"/>
              </w:rPr>
              <w:t>HVAC Control Functions and Operations</w:t>
            </w:r>
          </w:p>
          <w:p w14:paraId="04E9CE34" w14:textId="77777777" w:rsidR="00A3478F" w:rsidRPr="00B84735" w:rsidRDefault="00A3478F" w:rsidP="00B84735">
            <w:pPr>
              <w:spacing w:before="120" w:after="120"/>
              <w:rPr>
                <w:rFonts w:ascii="Arial" w:hAnsi="Arial" w:cs="Arial"/>
                <w:b/>
                <w:iCs/>
                <w:color w:val="000000"/>
              </w:rPr>
            </w:pPr>
            <w:r w:rsidRPr="00B84735">
              <w:rPr>
                <w:rFonts w:ascii="Arial" w:hAnsi="Arial" w:cs="Arial"/>
                <w:b/>
                <w:iCs/>
                <w:color w:val="000000"/>
              </w:rPr>
              <w:t>Practical Activity</w:t>
            </w:r>
          </w:p>
          <w:p w14:paraId="18984861" w14:textId="77777777" w:rsidR="00A3478F" w:rsidRPr="00B84735" w:rsidRDefault="00A3478F" w:rsidP="00B84735">
            <w:pPr>
              <w:rPr>
                <w:rFonts w:ascii="Arial" w:hAnsi="Arial" w:cs="Arial"/>
                <w:color w:val="000000"/>
              </w:rPr>
            </w:pPr>
            <w:r w:rsidRPr="00B84735">
              <w:rPr>
                <w:rFonts w:ascii="Arial" w:hAnsi="Arial" w:cs="Arial"/>
                <w:color w:val="000000"/>
              </w:rPr>
              <w:t>Inspect and identify main HVAC components in a 4-wheeler, demonstrate basic airflow and cooling operation and locate control units</w:t>
            </w:r>
          </w:p>
        </w:tc>
        <w:tc>
          <w:tcPr>
            <w:tcW w:w="1781" w:type="dxa"/>
            <w:tcBorders>
              <w:top w:val="single" w:sz="4" w:space="0" w:color="000000"/>
              <w:left w:val="single" w:sz="4" w:space="0" w:color="000000"/>
              <w:bottom w:val="single" w:sz="4" w:space="0" w:color="000000"/>
              <w:right w:val="single" w:sz="4" w:space="0" w:color="000000"/>
            </w:tcBorders>
          </w:tcPr>
          <w:p w14:paraId="251D8084"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77D8022B"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34D830FF" w14:textId="77777777" w:rsidR="00A3478F" w:rsidRPr="00B84735" w:rsidRDefault="00A3478F" w:rsidP="00B84735">
            <w:pPr>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64DC6666" w14:textId="77777777" w:rsidR="00A3478F" w:rsidRPr="00B84735" w:rsidRDefault="00A3478F" w:rsidP="0031264D">
            <w:pPr>
              <w:pStyle w:val="ListParagraph"/>
              <w:numPr>
                <w:ilvl w:val="0"/>
                <w:numId w:val="21"/>
              </w:numPr>
              <w:spacing w:line="240" w:lineRule="auto"/>
              <w:ind w:left="256" w:hanging="256"/>
              <w:rPr>
                <w:rFonts w:ascii="Arial" w:hAnsi="Arial" w:cs="Arial"/>
              </w:rPr>
            </w:pPr>
            <w:r w:rsidRPr="00B84735">
              <w:rPr>
                <w:rFonts w:ascii="Arial" w:hAnsi="Arial" w:cs="Arial"/>
              </w:rPr>
              <w:t>Isopropyl alcohol wipes</w:t>
            </w:r>
          </w:p>
          <w:p w14:paraId="765146FF" w14:textId="77777777" w:rsidR="00A3478F" w:rsidRPr="00B84735" w:rsidRDefault="00A3478F" w:rsidP="0031264D">
            <w:pPr>
              <w:pStyle w:val="ListParagraph"/>
              <w:numPr>
                <w:ilvl w:val="0"/>
                <w:numId w:val="21"/>
              </w:numPr>
              <w:spacing w:line="240" w:lineRule="auto"/>
              <w:ind w:left="256" w:hanging="256"/>
              <w:rPr>
                <w:rFonts w:ascii="Arial" w:hAnsi="Arial" w:cs="Arial"/>
              </w:rPr>
            </w:pPr>
            <w:r w:rsidRPr="00B84735">
              <w:rPr>
                <w:rFonts w:ascii="Arial" w:hAnsi="Arial" w:cs="Arial"/>
              </w:rPr>
              <w:t>Cleaning cloth / rags</w:t>
            </w:r>
          </w:p>
          <w:p w14:paraId="271D8CB7" w14:textId="77777777" w:rsidR="00A3478F" w:rsidRPr="00B84735" w:rsidRDefault="00A3478F" w:rsidP="0031264D">
            <w:pPr>
              <w:pStyle w:val="ListParagraph"/>
              <w:numPr>
                <w:ilvl w:val="0"/>
                <w:numId w:val="21"/>
              </w:numPr>
              <w:spacing w:line="240" w:lineRule="auto"/>
              <w:ind w:left="256" w:hanging="256"/>
              <w:rPr>
                <w:rFonts w:ascii="Arial" w:hAnsi="Arial" w:cs="Arial"/>
              </w:rPr>
            </w:pPr>
            <w:r w:rsidRPr="00B84735">
              <w:rPr>
                <w:rFonts w:ascii="Arial" w:hAnsi="Arial" w:cs="Arial"/>
              </w:rPr>
              <w:t>Electrical contact cleaner</w:t>
            </w:r>
          </w:p>
          <w:p w14:paraId="33AC077F" w14:textId="77777777" w:rsidR="00A3478F" w:rsidRPr="00B84735" w:rsidRDefault="00A3478F" w:rsidP="0031264D">
            <w:pPr>
              <w:pStyle w:val="ListParagraph"/>
              <w:numPr>
                <w:ilvl w:val="0"/>
                <w:numId w:val="21"/>
              </w:numPr>
              <w:spacing w:line="240" w:lineRule="auto"/>
              <w:ind w:left="256" w:hanging="256"/>
              <w:rPr>
                <w:rFonts w:ascii="Arial" w:hAnsi="Arial" w:cs="Arial"/>
              </w:rPr>
            </w:pPr>
            <w:r w:rsidRPr="00B84735">
              <w:rPr>
                <w:rFonts w:ascii="Arial" w:hAnsi="Arial" w:cs="Arial"/>
              </w:rPr>
              <w:t>Marking chalk</w:t>
            </w:r>
          </w:p>
          <w:p w14:paraId="69A863C2" w14:textId="77777777" w:rsidR="00A3478F" w:rsidRPr="00B84735" w:rsidRDefault="00A3478F" w:rsidP="0031264D">
            <w:pPr>
              <w:ind w:left="256" w:hanging="256"/>
              <w:rPr>
                <w:rFonts w:ascii="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7C07F465" w14:textId="77777777" w:rsidR="00A3478F" w:rsidRPr="00B84735" w:rsidRDefault="00A3478F" w:rsidP="00B84735">
            <w:pPr>
              <w:ind w:left="2"/>
              <w:rPr>
                <w:rFonts w:ascii="Arial" w:hAnsi="Arial" w:cs="Arial"/>
                <w:color w:val="000000"/>
              </w:rPr>
            </w:pPr>
            <w:r w:rsidRPr="00B84735">
              <w:rPr>
                <w:rFonts w:ascii="Arial" w:hAnsi="Arial" w:cs="Arial"/>
                <w:bCs/>
                <w:color w:val="000000"/>
              </w:rPr>
              <w:t>Classroom and workshop</w:t>
            </w:r>
          </w:p>
        </w:tc>
      </w:tr>
      <w:tr w:rsidR="00A3478F" w:rsidRPr="00053DD2" w14:paraId="6FC9C0A9" w14:textId="77777777" w:rsidTr="00B84735">
        <w:trPr>
          <w:trHeight w:val="617"/>
        </w:trPr>
        <w:tc>
          <w:tcPr>
            <w:tcW w:w="2151" w:type="dxa"/>
            <w:tcBorders>
              <w:top w:val="single" w:sz="4" w:space="0" w:color="auto"/>
              <w:left w:val="single" w:sz="4" w:space="0" w:color="auto"/>
              <w:bottom w:val="single" w:sz="4" w:space="0" w:color="auto"/>
              <w:right w:val="single" w:sz="4" w:space="0" w:color="auto"/>
            </w:tcBorders>
          </w:tcPr>
          <w:p w14:paraId="6FFE23B1" w14:textId="77777777" w:rsidR="00A3478F" w:rsidRPr="00B84735" w:rsidRDefault="00A3478F" w:rsidP="00CF20FF">
            <w:pPr>
              <w:pStyle w:val="ListParagraph"/>
              <w:numPr>
                <w:ilvl w:val="0"/>
                <w:numId w:val="81"/>
              </w:numPr>
              <w:spacing w:line="240" w:lineRule="auto"/>
              <w:ind w:left="0" w:firstLine="0"/>
              <w:rPr>
                <w:rFonts w:ascii="Arial" w:hAnsi="Arial" w:cs="Arial"/>
                <w:b/>
                <w:bCs/>
                <w:color w:val="000000" w:themeColor="text1"/>
              </w:rPr>
            </w:pPr>
          </w:p>
          <w:p w14:paraId="03AC2229" w14:textId="77777777" w:rsidR="00A3478F" w:rsidRPr="00B84735" w:rsidRDefault="00A3478F" w:rsidP="00B84735">
            <w:pPr>
              <w:pStyle w:val="ListParagraph"/>
              <w:spacing w:line="240" w:lineRule="auto"/>
              <w:ind w:left="0"/>
              <w:rPr>
                <w:rFonts w:ascii="Arial" w:hAnsi="Arial" w:cs="Arial"/>
              </w:rPr>
            </w:pPr>
            <w:r w:rsidRPr="00B84735">
              <w:rPr>
                <w:rFonts w:ascii="Arial" w:hAnsi="Arial" w:cs="Arial"/>
                <w:b/>
                <w:bCs/>
                <w:lang w:val="en-GB"/>
              </w:rPr>
              <w:t>Inspect Suspension, steering, Brake, and Tire of 4-W</w:t>
            </w:r>
          </w:p>
        </w:tc>
        <w:tc>
          <w:tcPr>
            <w:tcW w:w="3919" w:type="dxa"/>
            <w:tcBorders>
              <w:top w:val="single" w:sz="4" w:space="0" w:color="auto"/>
              <w:left w:val="single" w:sz="4" w:space="0" w:color="auto"/>
              <w:bottom w:val="single" w:sz="4" w:space="0" w:color="auto"/>
            </w:tcBorders>
          </w:tcPr>
          <w:p w14:paraId="7DA71EE3"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Check brake pads for wear and replacement requirements periodically. </w:t>
            </w:r>
          </w:p>
          <w:p w14:paraId="0F58D9D0"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Check regenerative braking for effective energy recovery performance accurately. </w:t>
            </w:r>
          </w:p>
          <w:p w14:paraId="5EA8B10A"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Check suspension components for leaks or mechanical damage carefully. </w:t>
            </w:r>
          </w:p>
          <w:p w14:paraId="089CBA7B"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Check tire pressure according to </w:t>
            </w:r>
            <w:r w:rsidRPr="00B84735">
              <w:rPr>
                <w:rFonts w:ascii="Arial" w:hAnsi="Arial" w:cs="Arial"/>
                <w:color w:val="000000" w:themeColor="text1"/>
              </w:rPr>
              <w:lastRenderedPageBreak/>
              <w:t xml:space="preserve">manufacturer load specifications regularly. </w:t>
            </w:r>
          </w:p>
          <w:p w14:paraId="7FAABF18" w14:textId="77777777" w:rsidR="00A3478F" w:rsidRPr="00B84735" w:rsidRDefault="00A3478F" w:rsidP="00CF20FF">
            <w:pPr>
              <w:pStyle w:val="ListParagraph"/>
              <w:numPr>
                <w:ilvl w:val="0"/>
                <w:numId w:val="82"/>
              </w:numPr>
              <w:spacing w:line="240" w:lineRule="auto"/>
              <w:ind w:left="284" w:hanging="284"/>
              <w:rPr>
                <w:rFonts w:ascii="Arial" w:hAnsi="Arial" w:cs="Arial"/>
                <w:b/>
              </w:rPr>
            </w:pPr>
            <w:r w:rsidRPr="00B84735">
              <w:rPr>
                <w:rFonts w:ascii="Arial" w:hAnsi="Arial" w:cs="Arial"/>
                <w:color w:val="000000" w:themeColor="text1"/>
              </w:rPr>
              <w:t>Adjust wheel alignment with service equipment precisely</w:t>
            </w:r>
          </w:p>
        </w:tc>
        <w:tc>
          <w:tcPr>
            <w:tcW w:w="3206" w:type="dxa"/>
            <w:tcBorders>
              <w:top w:val="single" w:sz="4" w:space="0" w:color="000000"/>
              <w:left w:val="single" w:sz="4" w:space="0" w:color="auto"/>
              <w:bottom w:val="single" w:sz="4" w:space="0" w:color="000000"/>
              <w:right w:val="single" w:sz="4" w:space="0" w:color="000000"/>
            </w:tcBorders>
          </w:tcPr>
          <w:p w14:paraId="547207AF" w14:textId="77777777" w:rsidR="00A3478F" w:rsidRPr="00B84735" w:rsidRDefault="00A3478F" w:rsidP="00CF20FF">
            <w:pPr>
              <w:pStyle w:val="NormalWeb"/>
              <w:numPr>
                <w:ilvl w:val="0"/>
                <w:numId w:val="82"/>
              </w:numPr>
              <w:spacing w:after="0" w:afterAutospacing="0"/>
              <w:ind w:left="284" w:hanging="284"/>
              <w:rPr>
                <w:rFonts w:ascii="Arial" w:hAnsi="Arial" w:cs="Arial"/>
                <w:sz w:val="22"/>
                <w:szCs w:val="22"/>
              </w:rPr>
            </w:pPr>
            <w:r w:rsidRPr="00B84735">
              <w:rPr>
                <w:rFonts w:ascii="Arial" w:hAnsi="Arial" w:cs="Arial"/>
                <w:sz w:val="22"/>
                <w:szCs w:val="22"/>
              </w:rPr>
              <w:lastRenderedPageBreak/>
              <w:t>Importance of Brake Pad Inspection</w:t>
            </w:r>
          </w:p>
          <w:p w14:paraId="359DAA1A" w14:textId="77777777" w:rsidR="00A3478F" w:rsidRPr="00B84735" w:rsidRDefault="00A3478F" w:rsidP="00CF20FF">
            <w:pPr>
              <w:pStyle w:val="NormalWeb"/>
              <w:numPr>
                <w:ilvl w:val="0"/>
                <w:numId w:val="82"/>
              </w:numPr>
              <w:spacing w:after="0" w:afterAutospacing="0"/>
              <w:ind w:left="284" w:hanging="284"/>
              <w:rPr>
                <w:rFonts w:ascii="Arial" w:hAnsi="Arial" w:cs="Arial"/>
                <w:sz w:val="22"/>
                <w:szCs w:val="22"/>
              </w:rPr>
            </w:pPr>
            <w:r w:rsidRPr="00B84735">
              <w:rPr>
                <w:rFonts w:ascii="Arial" w:hAnsi="Arial" w:cs="Arial"/>
                <w:sz w:val="22"/>
                <w:szCs w:val="22"/>
              </w:rPr>
              <w:t>Regenerative Braking Performance Evaluation</w:t>
            </w:r>
          </w:p>
          <w:p w14:paraId="7C938600" w14:textId="77777777" w:rsidR="00A3478F" w:rsidRPr="00B84735" w:rsidRDefault="00A3478F" w:rsidP="00CF20FF">
            <w:pPr>
              <w:pStyle w:val="NormalWeb"/>
              <w:numPr>
                <w:ilvl w:val="0"/>
                <w:numId w:val="82"/>
              </w:numPr>
              <w:spacing w:after="0" w:afterAutospacing="0"/>
              <w:ind w:left="284" w:hanging="284"/>
              <w:rPr>
                <w:rFonts w:ascii="Arial" w:hAnsi="Arial" w:cs="Arial"/>
                <w:sz w:val="22"/>
                <w:szCs w:val="22"/>
              </w:rPr>
            </w:pPr>
            <w:r w:rsidRPr="00B84735">
              <w:rPr>
                <w:rFonts w:ascii="Arial" w:hAnsi="Arial" w:cs="Arial"/>
                <w:sz w:val="22"/>
                <w:szCs w:val="22"/>
              </w:rPr>
              <w:t>Suspension System Condition Assessment</w:t>
            </w:r>
          </w:p>
          <w:p w14:paraId="4288B70B" w14:textId="77777777" w:rsidR="00A3478F" w:rsidRPr="00B84735" w:rsidRDefault="00A3478F" w:rsidP="00CF20FF">
            <w:pPr>
              <w:pStyle w:val="NormalWeb"/>
              <w:numPr>
                <w:ilvl w:val="0"/>
                <w:numId w:val="82"/>
              </w:numPr>
              <w:spacing w:after="0" w:afterAutospacing="0"/>
              <w:ind w:left="284" w:hanging="284"/>
              <w:rPr>
                <w:rFonts w:ascii="Arial" w:hAnsi="Arial" w:cs="Arial"/>
                <w:sz w:val="22"/>
                <w:szCs w:val="22"/>
              </w:rPr>
            </w:pPr>
            <w:r w:rsidRPr="00B84735">
              <w:rPr>
                <w:rFonts w:ascii="Arial" w:hAnsi="Arial" w:cs="Arial"/>
                <w:sz w:val="22"/>
                <w:szCs w:val="22"/>
              </w:rPr>
              <w:t>Tire Pressure Checking Procedures</w:t>
            </w:r>
          </w:p>
          <w:p w14:paraId="11E30361" w14:textId="77777777" w:rsidR="00A3478F" w:rsidRPr="00B84735" w:rsidRDefault="00A3478F" w:rsidP="00CF20FF">
            <w:pPr>
              <w:pStyle w:val="NormalWeb"/>
              <w:numPr>
                <w:ilvl w:val="0"/>
                <w:numId w:val="82"/>
              </w:numPr>
              <w:spacing w:after="0" w:afterAutospacing="0"/>
              <w:ind w:left="284" w:hanging="284"/>
              <w:rPr>
                <w:rFonts w:ascii="Arial" w:hAnsi="Arial" w:cs="Arial"/>
                <w:sz w:val="22"/>
                <w:szCs w:val="22"/>
              </w:rPr>
            </w:pPr>
            <w:r w:rsidRPr="00B84735">
              <w:rPr>
                <w:rFonts w:ascii="Arial" w:hAnsi="Arial" w:cs="Arial"/>
                <w:sz w:val="22"/>
                <w:szCs w:val="22"/>
              </w:rPr>
              <w:t>Wheel Alignment Adjustment Methods</w:t>
            </w:r>
          </w:p>
          <w:p w14:paraId="4D0566AC" w14:textId="77777777" w:rsidR="00A3478F" w:rsidRPr="00B84735" w:rsidRDefault="00A3478F" w:rsidP="00B84735">
            <w:pPr>
              <w:spacing w:before="120" w:after="120"/>
              <w:rPr>
                <w:rFonts w:ascii="Arial" w:hAnsi="Arial" w:cs="Arial"/>
                <w:b/>
                <w:iCs/>
                <w:color w:val="000000"/>
              </w:rPr>
            </w:pPr>
            <w:r w:rsidRPr="00B84735">
              <w:rPr>
                <w:rFonts w:ascii="Arial" w:hAnsi="Arial" w:cs="Arial"/>
                <w:b/>
                <w:iCs/>
                <w:color w:val="000000"/>
              </w:rPr>
              <w:lastRenderedPageBreak/>
              <w:t>Practical Activity</w:t>
            </w:r>
          </w:p>
          <w:p w14:paraId="41F108E5" w14:textId="66A0FF82" w:rsidR="00A3478F" w:rsidRPr="00B84735" w:rsidRDefault="00A3478F" w:rsidP="00B84735">
            <w:pPr>
              <w:rPr>
                <w:rFonts w:ascii="Arial" w:hAnsi="Arial" w:cs="Arial"/>
                <w:color w:val="000000"/>
              </w:rPr>
            </w:pPr>
            <w:r w:rsidRPr="00B84735">
              <w:rPr>
                <w:rFonts w:ascii="Arial" w:hAnsi="Arial" w:cs="Arial"/>
                <w:color w:val="000000"/>
              </w:rPr>
              <w:t>Inspect brake pads, evaluate regenerative braking performance, check suspension condition, verify tire pressure, and perform wheel alignment using service equipment.</w:t>
            </w:r>
          </w:p>
        </w:tc>
        <w:tc>
          <w:tcPr>
            <w:tcW w:w="1781" w:type="dxa"/>
            <w:tcBorders>
              <w:top w:val="single" w:sz="4" w:space="0" w:color="000000"/>
              <w:left w:val="single" w:sz="4" w:space="0" w:color="000000"/>
              <w:bottom w:val="single" w:sz="4" w:space="0" w:color="000000"/>
              <w:right w:val="single" w:sz="4" w:space="0" w:color="000000"/>
            </w:tcBorders>
          </w:tcPr>
          <w:p w14:paraId="56EF1979"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lastRenderedPageBreak/>
              <w:t>Theory-02Hrs</w:t>
            </w:r>
          </w:p>
          <w:p w14:paraId="2DB12075"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7F36F8C0" w14:textId="77777777" w:rsidR="00A3478F" w:rsidRPr="00B84735" w:rsidRDefault="00A3478F" w:rsidP="00B84735">
            <w:pPr>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7AF1CC31"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Brake cleaner spray</w:t>
            </w:r>
          </w:p>
          <w:p w14:paraId="29336A1D"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Penetrating oil spray</w:t>
            </w:r>
          </w:p>
          <w:p w14:paraId="347AAD2F"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Air compressor supply (compressed air)</w:t>
            </w:r>
          </w:p>
          <w:p w14:paraId="6152A4F6"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Valve caps</w:t>
            </w:r>
          </w:p>
          <w:p w14:paraId="3A8F56BF"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lastRenderedPageBreak/>
              <w:t>Alignment adjustment shims</w:t>
            </w:r>
          </w:p>
          <w:p w14:paraId="27FFAE03" w14:textId="77777777"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Cleaning cloth / rags</w:t>
            </w:r>
          </w:p>
          <w:p w14:paraId="62525ADC" w14:textId="39D62046" w:rsidR="00A3478F" w:rsidRPr="00B84735" w:rsidRDefault="00A3478F" w:rsidP="00CF20FF">
            <w:pPr>
              <w:pStyle w:val="ListParagraph"/>
              <w:numPr>
                <w:ilvl w:val="0"/>
                <w:numId w:val="76"/>
              </w:numPr>
              <w:tabs>
                <w:tab w:val="left" w:pos="376"/>
              </w:tabs>
              <w:spacing w:line="240" w:lineRule="auto"/>
              <w:ind w:left="256" w:hanging="256"/>
              <w:rPr>
                <w:rFonts w:ascii="Arial" w:hAnsi="Arial" w:cs="Arial"/>
              </w:rPr>
            </w:pPr>
            <w:r w:rsidRPr="00B84735">
              <w:rPr>
                <w:rFonts w:ascii="Arial" w:hAnsi="Arial" w:cs="Arial"/>
              </w:rPr>
              <w:t>Marking chalk</w:t>
            </w:r>
          </w:p>
        </w:tc>
        <w:tc>
          <w:tcPr>
            <w:tcW w:w="1562" w:type="dxa"/>
            <w:tcBorders>
              <w:top w:val="single" w:sz="4" w:space="0" w:color="000000"/>
              <w:left w:val="single" w:sz="4" w:space="0" w:color="000000"/>
              <w:bottom w:val="single" w:sz="4" w:space="0" w:color="000000"/>
              <w:right w:val="single" w:sz="4" w:space="0" w:color="000000"/>
            </w:tcBorders>
          </w:tcPr>
          <w:p w14:paraId="0C7496CC" w14:textId="77777777" w:rsidR="00A3478F" w:rsidRPr="00B84735" w:rsidRDefault="00A3478F" w:rsidP="00B84735">
            <w:pPr>
              <w:ind w:left="2"/>
              <w:rPr>
                <w:rFonts w:ascii="Arial" w:hAnsi="Arial" w:cs="Arial"/>
                <w:color w:val="000000"/>
              </w:rPr>
            </w:pPr>
            <w:r w:rsidRPr="00B84735">
              <w:rPr>
                <w:rFonts w:ascii="Arial" w:hAnsi="Arial" w:cs="Arial"/>
                <w:bCs/>
                <w:color w:val="000000"/>
              </w:rPr>
              <w:lastRenderedPageBreak/>
              <w:t>Classroom and workshop</w:t>
            </w:r>
          </w:p>
        </w:tc>
      </w:tr>
      <w:tr w:rsidR="00A3478F" w:rsidRPr="00053DD2" w14:paraId="07B3A9F9" w14:textId="77777777" w:rsidTr="00B84735">
        <w:trPr>
          <w:trHeight w:val="1967"/>
        </w:trPr>
        <w:tc>
          <w:tcPr>
            <w:tcW w:w="2151" w:type="dxa"/>
            <w:tcBorders>
              <w:top w:val="single" w:sz="4" w:space="0" w:color="auto"/>
              <w:left w:val="single" w:sz="4" w:space="0" w:color="auto"/>
              <w:bottom w:val="single" w:sz="4" w:space="0" w:color="auto"/>
              <w:right w:val="single" w:sz="4" w:space="0" w:color="auto"/>
            </w:tcBorders>
          </w:tcPr>
          <w:p w14:paraId="29F10836" w14:textId="77777777" w:rsidR="00A3478F" w:rsidRPr="00B84735" w:rsidRDefault="00A3478F" w:rsidP="00CF20FF">
            <w:pPr>
              <w:pStyle w:val="ListParagraph"/>
              <w:numPr>
                <w:ilvl w:val="0"/>
                <w:numId w:val="81"/>
              </w:numPr>
              <w:spacing w:line="240" w:lineRule="auto"/>
              <w:ind w:left="0" w:firstLine="0"/>
              <w:rPr>
                <w:rFonts w:ascii="Arial" w:hAnsi="Arial" w:cs="Arial"/>
                <w:b/>
                <w:bCs/>
                <w:color w:val="000000" w:themeColor="text1"/>
              </w:rPr>
            </w:pPr>
          </w:p>
          <w:p w14:paraId="1ED4B9FD" w14:textId="7C8D2416" w:rsidR="00A3478F" w:rsidRPr="00B84735" w:rsidRDefault="00DA1CA8" w:rsidP="00B84735">
            <w:pPr>
              <w:pStyle w:val="ListParagraph"/>
              <w:spacing w:line="240" w:lineRule="auto"/>
              <w:ind w:left="0"/>
              <w:rPr>
                <w:rFonts w:ascii="Arial" w:hAnsi="Arial" w:cs="Arial"/>
              </w:rPr>
            </w:pPr>
            <w:r w:rsidRPr="00DA1CA8">
              <w:rPr>
                <w:rFonts w:ascii="Arial" w:hAnsi="Arial" w:cs="Arial"/>
                <w:b/>
                <w:bCs/>
                <w:lang w:val="en-GB"/>
              </w:rPr>
              <w:t xml:space="preserve">Interpret </w:t>
            </w:r>
            <w:r w:rsidRPr="00B84735">
              <w:rPr>
                <w:rFonts w:ascii="Arial" w:hAnsi="Arial" w:cs="Arial"/>
                <w:b/>
                <w:bCs/>
                <w:lang w:val="en-GB"/>
              </w:rPr>
              <w:t>fault</w:t>
            </w:r>
            <w:r w:rsidR="00A3478F" w:rsidRPr="00B84735">
              <w:rPr>
                <w:rFonts w:ascii="Arial" w:hAnsi="Arial" w:cs="Arial"/>
                <w:b/>
                <w:bCs/>
                <w:lang w:val="en-GB"/>
              </w:rPr>
              <w:t xml:space="preserve"> codes on cluster of 4-W</w:t>
            </w:r>
          </w:p>
        </w:tc>
        <w:tc>
          <w:tcPr>
            <w:tcW w:w="3919" w:type="dxa"/>
            <w:tcBorders>
              <w:top w:val="single" w:sz="4" w:space="0" w:color="auto"/>
              <w:left w:val="single" w:sz="4" w:space="0" w:color="auto"/>
              <w:bottom w:val="single" w:sz="4" w:space="0" w:color="auto"/>
            </w:tcBorders>
          </w:tcPr>
          <w:p w14:paraId="61EFE57E"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Identify warning lights on the vehicle cluster. </w:t>
            </w:r>
          </w:p>
          <w:p w14:paraId="4B43F0A9"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Interpret basic fault symbols and indicators. </w:t>
            </w:r>
          </w:p>
          <w:p w14:paraId="08744DBA"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Locate fault messages on digital instrument cluster. </w:t>
            </w:r>
          </w:p>
          <w:p w14:paraId="70D6933D" w14:textId="77777777" w:rsidR="00A3478F" w:rsidRPr="00B84735" w:rsidRDefault="00A3478F" w:rsidP="00CF20FF">
            <w:pPr>
              <w:pStyle w:val="ListParagraph"/>
              <w:numPr>
                <w:ilvl w:val="0"/>
                <w:numId w:val="82"/>
              </w:numPr>
              <w:spacing w:line="240" w:lineRule="auto"/>
              <w:ind w:left="284" w:hanging="284"/>
              <w:rPr>
                <w:rFonts w:ascii="Arial" w:hAnsi="Arial" w:cs="Arial"/>
                <w:color w:val="000000" w:themeColor="text1"/>
              </w:rPr>
            </w:pPr>
            <w:r w:rsidRPr="00B84735">
              <w:rPr>
                <w:rFonts w:ascii="Arial" w:hAnsi="Arial" w:cs="Arial"/>
                <w:color w:val="000000" w:themeColor="text1"/>
              </w:rPr>
              <w:t xml:space="preserve">Apply basic scan tool to read fault codes. </w:t>
            </w:r>
          </w:p>
          <w:p w14:paraId="72DB6D9D" w14:textId="77777777" w:rsidR="00A3478F" w:rsidRPr="00B84735" w:rsidRDefault="00A3478F" w:rsidP="00CF20FF">
            <w:pPr>
              <w:pStyle w:val="ListParagraph"/>
              <w:numPr>
                <w:ilvl w:val="0"/>
                <w:numId w:val="82"/>
              </w:numPr>
              <w:spacing w:line="240" w:lineRule="auto"/>
              <w:ind w:left="284" w:hanging="284"/>
              <w:rPr>
                <w:rFonts w:ascii="Arial" w:hAnsi="Arial" w:cs="Arial"/>
                <w:bCs/>
              </w:rPr>
            </w:pPr>
            <w:r w:rsidRPr="00B84735">
              <w:rPr>
                <w:rFonts w:ascii="Arial" w:hAnsi="Arial" w:cs="Arial"/>
                <w:color w:val="000000" w:themeColor="text1"/>
              </w:rPr>
              <w:t xml:space="preserve">Identify initial action based on fault indication. </w:t>
            </w:r>
          </w:p>
        </w:tc>
        <w:tc>
          <w:tcPr>
            <w:tcW w:w="3206" w:type="dxa"/>
            <w:tcBorders>
              <w:top w:val="single" w:sz="4" w:space="0" w:color="000000"/>
              <w:left w:val="single" w:sz="4" w:space="0" w:color="auto"/>
              <w:bottom w:val="single" w:sz="4" w:space="0" w:color="000000"/>
              <w:right w:val="single" w:sz="4" w:space="0" w:color="000000"/>
            </w:tcBorders>
          </w:tcPr>
          <w:p w14:paraId="670913F2"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Recognition of Vehicle Warning Lights</w:t>
            </w:r>
          </w:p>
          <w:p w14:paraId="624F2B1D"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Fault Symbols and Indicators</w:t>
            </w:r>
          </w:p>
          <w:p w14:paraId="1235EF93"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Reading of Digital Cluster Fault Messages</w:t>
            </w:r>
          </w:p>
          <w:p w14:paraId="3A348D6E"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 xml:space="preserve">Retrieval of Fault Codes </w:t>
            </w:r>
          </w:p>
          <w:p w14:paraId="0D228331" w14:textId="77777777" w:rsidR="00A3478F" w:rsidRPr="00B84735" w:rsidRDefault="00A3478F" w:rsidP="00B84735">
            <w:pPr>
              <w:pStyle w:val="ListParagraph"/>
              <w:numPr>
                <w:ilvl w:val="0"/>
                <w:numId w:val="18"/>
              </w:numPr>
              <w:spacing w:before="120" w:line="240" w:lineRule="auto"/>
              <w:ind w:left="284" w:hanging="284"/>
              <w:rPr>
                <w:rFonts w:ascii="Arial" w:hAnsi="Arial" w:cs="Arial"/>
                <w:iCs/>
              </w:rPr>
            </w:pPr>
            <w:r w:rsidRPr="00B84735">
              <w:rPr>
                <w:rFonts w:ascii="Arial" w:hAnsi="Arial" w:cs="Arial"/>
                <w:iCs/>
              </w:rPr>
              <w:t>Response Actions for Fault Conditions</w:t>
            </w:r>
          </w:p>
          <w:p w14:paraId="000F9432" w14:textId="77777777" w:rsidR="00A3478F" w:rsidRPr="00B84735" w:rsidRDefault="00A3478F" w:rsidP="00B84735">
            <w:pPr>
              <w:spacing w:before="120" w:after="120"/>
              <w:rPr>
                <w:rFonts w:ascii="Arial" w:hAnsi="Arial" w:cs="Arial"/>
                <w:b/>
                <w:iCs/>
                <w:color w:val="000000"/>
              </w:rPr>
            </w:pPr>
            <w:r w:rsidRPr="00B84735">
              <w:rPr>
                <w:rFonts w:ascii="Arial" w:hAnsi="Arial" w:cs="Arial"/>
                <w:b/>
                <w:iCs/>
                <w:color w:val="000000"/>
              </w:rPr>
              <w:t>Practical Activity</w:t>
            </w:r>
          </w:p>
          <w:p w14:paraId="70B4E7C7" w14:textId="77777777" w:rsidR="00A3478F" w:rsidRPr="00B84735" w:rsidRDefault="00A3478F" w:rsidP="00B84735">
            <w:pPr>
              <w:contextualSpacing/>
              <w:rPr>
                <w:rFonts w:ascii="Arial" w:hAnsi="Arial" w:cs="Arial"/>
                <w:color w:val="000000"/>
              </w:rPr>
            </w:pPr>
            <w:r w:rsidRPr="00B84735">
              <w:rPr>
                <w:rFonts w:ascii="Arial" w:hAnsi="Arial" w:cs="Arial"/>
                <w:color w:val="000000"/>
              </w:rPr>
              <w:t>Inspect vehicle cluster warning lights, interpret fault symbols and digital messages, retrieve fault codes using scan tool</w:t>
            </w:r>
          </w:p>
        </w:tc>
        <w:tc>
          <w:tcPr>
            <w:tcW w:w="1781" w:type="dxa"/>
            <w:tcBorders>
              <w:top w:val="single" w:sz="4" w:space="0" w:color="000000"/>
              <w:left w:val="single" w:sz="4" w:space="0" w:color="000000"/>
              <w:bottom w:val="single" w:sz="4" w:space="0" w:color="000000"/>
              <w:right w:val="single" w:sz="4" w:space="0" w:color="000000"/>
            </w:tcBorders>
          </w:tcPr>
          <w:p w14:paraId="672C9E2D" w14:textId="77777777" w:rsidR="00A3478F" w:rsidRPr="00B84735" w:rsidRDefault="00A3478F" w:rsidP="00B84735">
            <w:pPr>
              <w:ind w:left="720" w:hanging="718"/>
              <w:jc w:val="right"/>
              <w:rPr>
                <w:rFonts w:ascii="Arial" w:hAnsi="Arial" w:cs="Arial"/>
                <w:color w:val="000000"/>
              </w:rPr>
            </w:pPr>
            <w:r w:rsidRPr="00B84735">
              <w:rPr>
                <w:rFonts w:ascii="Arial" w:hAnsi="Arial" w:cs="Arial"/>
                <w:color w:val="000000"/>
              </w:rPr>
              <w:t>Theory-02Hrs</w:t>
            </w:r>
          </w:p>
          <w:p w14:paraId="35BD0694" w14:textId="77777777" w:rsidR="00A3478F" w:rsidRPr="00B84735" w:rsidRDefault="00A3478F" w:rsidP="00B84735">
            <w:pPr>
              <w:ind w:left="-34"/>
              <w:jc w:val="right"/>
              <w:rPr>
                <w:rFonts w:ascii="Arial" w:hAnsi="Arial" w:cs="Arial"/>
                <w:color w:val="000000"/>
              </w:rPr>
            </w:pPr>
            <w:r w:rsidRPr="00B84735">
              <w:rPr>
                <w:rFonts w:ascii="Arial" w:hAnsi="Arial" w:cs="Arial"/>
                <w:color w:val="000000"/>
              </w:rPr>
              <w:t>Practical-06Hrs</w:t>
            </w:r>
          </w:p>
          <w:p w14:paraId="2FB23AA0" w14:textId="77777777" w:rsidR="00A3478F" w:rsidRPr="00B84735" w:rsidRDefault="00A3478F" w:rsidP="00B84735">
            <w:pPr>
              <w:ind w:left="2"/>
              <w:jc w:val="right"/>
              <w:rPr>
                <w:rFonts w:ascii="Arial" w:hAnsi="Arial" w:cs="Arial"/>
                <w:color w:val="000000"/>
              </w:rPr>
            </w:pPr>
            <w:r w:rsidRPr="00B84735">
              <w:rPr>
                <w:rFonts w:ascii="Arial" w:hAnsi="Arial" w:cs="Arial"/>
                <w:color w:val="000000"/>
              </w:rPr>
              <w:t>Total- 08Hrs</w:t>
            </w:r>
          </w:p>
        </w:tc>
        <w:tc>
          <w:tcPr>
            <w:tcW w:w="1796" w:type="dxa"/>
            <w:tcBorders>
              <w:top w:val="single" w:sz="4" w:space="0" w:color="000000"/>
              <w:left w:val="single" w:sz="4" w:space="0" w:color="000000"/>
              <w:bottom w:val="single" w:sz="4" w:space="0" w:color="000000"/>
              <w:right w:val="single" w:sz="4" w:space="0" w:color="000000"/>
            </w:tcBorders>
          </w:tcPr>
          <w:p w14:paraId="637FE450" w14:textId="77777777" w:rsidR="00A3478F" w:rsidRPr="00B84735" w:rsidRDefault="00A3478F" w:rsidP="00CF20FF">
            <w:pPr>
              <w:pStyle w:val="ListParagraph"/>
              <w:numPr>
                <w:ilvl w:val="0"/>
                <w:numId w:val="75"/>
              </w:numPr>
              <w:spacing w:line="240" w:lineRule="auto"/>
              <w:ind w:left="256" w:hanging="256"/>
              <w:rPr>
                <w:rFonts w:ascii="Arial" w:hAnsi="Arial" w:cs="Arial"/>
              </w:rPr>
            </w:pPr>
            <w:r w:rsidRPr="00B84735">
              <w:rPr>
                <w:rFonts w:ascii="Arial" w:hAnsi="Arial" w:cs="Arial"/>
              </w:rPr>
              <w:t>Diagnostic scan tool printout paper</w:t>
            </w:r>
          </w:p>
          <w:p w14:paraId="3C66C93F" w14:textId="77777777" w:rsidR="00A3478F" w:rsidRPr="00B84735" w:rsidRDefault="00A3478F" w:rsidP="00CF20FF">
            <w:pPr>
              <w:pStyle w:val="ListParagraph"/>
              <w:numPr>
                <w:ilvl w:val="0"/>
                <w:numId w:val="75"/>
              </w:numPr>
              <w:spacing w:line="240" w:lineRule="auto"/>
              <w:ind w:left="256" w:hanging="256"/>
              <w:rPr>
                <w:rFonts w:ascii="Arial" w:hAnsi="Arial" w:cs="Arial"/>
              </w:rPr>
            </w:pPr>
            <w:r w:rsidRPr="00B84735">
              <w:rPr>
                <w:rFonts w:ascii="Arial" w:hAnsi="Arial" w:cs="Arial"/>
              </w:rPr>
              <w:t>Fault code report sheets</w:t>
            </w:r>
          </w:p>
          <w:p w14:paraId="4E435D36" w14:textId="77777777" w:rsidR="00A3478F" w:rsidRPr="00B84735" w:rsidRDefault="00A3478F" w:rsidP="00CF20FF">
            <w:pPr>
              <w:pStyle w:val="ListParagraph"/>
              <w:numPr>
                <w:ilvl w:val="0"/>
                <w:numId w:val="75"/>
              </w:numPr>
              <w:spacing w:line="240" w:lineRule="auto"/>
              <w:ind w:left="256" w:hanging="256"/>
              <w:rPr>
                <w:rFonts w:ascii="Arial" w:hAnsi="Arial" w:cs="Arial"/>
              </w:rPr>
            </w:pPr>
            <w:r w:rsidRPr="00B84735">
              <w:rPr>
                <w:rFonts w:ascii="Arial" w:hAnsi="Arial" w:cs="Arial"/>
              </w:rPr>
              <w:t>Instruction reference sheets (warning lights chart)</w:t>
            </w:r>
          </w:p>
          <w:p w14:paraId="095BCCF8" w14:textId="77777777" w:rsidR="00A3478F" w:rsidRPr="00B84735" w:rsidRDefault="00A3478F" w:rsidP="00CF20FF">
            <w:pPr>
              <w:pStyle w:val="ListParagraph"/>
              <w:numPr>
                <w:ilvl w:val="0"/>
                <w:numId w:val="75"/>
              </w:numPr>
              <w:spacing w:line="240" w:lineRule="auto"/>
              <w:ind w:left="256" w:hanging="256"/>
              <w:rPr>
                <w:rFonts w:ascii="Arial" w:hAnsi="Arial" w:cs="Arial"/>
              </w:rPr>
            </w:pPr>
            <w:r w:rsidRPr="00B84735">
              <w:rPr>
                <w:rFonts w:ascii="Arial" w:hAnsi="Arial" w:cs="Arial"/>
              </w:rPr>
              <w:t>Cleaning cloth / rags</w:t>
            </w:r>
          </w:p>
          <w:p w14:paraId="21D2EC3C" w14:textId="77777777" w:rsidR="00A3478F" w:rsidRPr="00B84735" w:rsidRDefault="00A3478F" w:rsidP="00CF20FF">
            <w:pPr>
              <w:pStyle w:val="ListParagraph"/>
              <w:numPr>
                <w:ilvl w:val="0"/>
                <w:numId w:val="75"/>
              </w:numPr>
              <w:spacing w:line="240" w:lineRule="auto"/>
              <w:ind w:left="256" w:hanging="256"/>
              <w:rPr>
                <w:rFonts w:ascii="Arial" w:hAnsi="Arial" w:cs="Arial"/>
              </w:rPr>
            </w:pPr>
            <w:r w:rsidRPr="00B84735">
              <w:rPr>
                <w:rFonts w:ascii="Arial" w:hAnsi="Arial" w:cs="Arial"/>
              </w:rPr>
              <w:t>Marker pens</w:t>
            </w:r>
          </w:p>
        </w:tc>
        <w:tc>
          <w:tcPr>
            <w:tcW w:w="1562" w:type="dxa"/>
            <w:tcBorders>
              <w:top w:val="single" w:sz="4" w:space="0" w:color="000000"/>
              <w:left w:val="single" w:sz="4" w:space="0" w:color="000000"/>
              <w:bottom w:val="single" w:sz="4" w:space="0" w:color="000000"/>
              <w:right w:val="single" w:sz="4" w:space="0" w:color="000000"/>
            </w:tcBorders>
          </w:tcPr>
          <w:p w14:paraId="33BD7EBB" w14:textId="77777777" w:rsidR="00A3478F" w:rsidRPr="00B84735" w:rsidRDefault="00A3478F" w:rsidP="00B84735">
            <w:pPr>
              <w:ind w:left="2"/>
              <w:rPr>
                <w:rFonts w:ascii="Arial" w:hAnsi="Arial" w:cs="Arial"/>
                <w:bCs/>
                <w:color w:val="000000"/>
              </w:rPr>
            </w:pPr>
            <w:r w:rsidRPr="00B84735">
              <w:rPr>
                <w:rFonts w:ascii="Arial" w:hAnsi="Arial" w:cs="Arial"/>
                <w:bCs/>
                <w:color w:val="000000"/>
              </w:rPr>
              <w:t>Classroom and workshop</w:t>
            </w:r>
          </w:p>
        </w:tc>
      </w:tr>
    </w:tbl>
    <w:p w14:paraId="128C675D" w14:textId="77777777" w:rsidR="00A3478F" w:rsidRPr="00053DD2" w:rsidRDefault="00A3478F" w:rsidP="00A3478F">
      <w:pPr>
        <w:spacing w:after="0" w:line="240" w:lineRule="auto"/>
      </w:pPr>
    </w:p>
    <w:p w14:paraId="2F660D37" w14:textId="77777777" w:rsidR="00A3478F" w:rsidRPr="00053DD2" w:rsidRDefault="00A3478F" w:rsidP="00A3478F">
      <w:pPr>
        <w:spacing w:after="0" w:line="240" w:lineRule="auto"/>
      </w:pPr>
    </w:p>
    <w:p w14:paraId="507D5F0B" w14:textId="77777777" w:rsidR="00A3478F" w:rsidRDefault="00A3478F" w:rsidP="00A3478F"/>
    <w:p w14:paraId="597A3380" w14:textId="77777777" w:rsidR="00A3478F" w:rsidRDefault="00A3478F" w:rsidP="00A3478F"/>
    <w:p w14:paraId="673BE72D" w14:textId="66FAA024" w:rsidR="0031264D" w:rsidRDefault="0031264D">
      <w:r>
        <w:br w:type="page"/>
      </w:r>
    </w:p>
    <w:p w14:paraId="50674801" w14:textId="352C69C8" w:rsidR="009354A5" w:rsidRDefault="0059082D">
      <w:pPr>
        <w:pStyle w:val="Heading1"/>
        <w:numPr>
          <w:ilvl w:val="0"/>
          <w:numId w:val="8"/>
        </w:numPr>
        <w:spacing w:after="0" w:line="240" w:lineRule="auto"/>
      </w:pPr>
      <w:bookmarkStart w:id="31" w:name="_Toc229520407"/>
      <w:bookmarkEnd w:id="19"/>
      <w:r w:rsidRPr="00411B15">
        <w:lastRenderedPageBreak/>
        <w:t xml:space="preserve">List of </w:t>
      </w:r>
      <w:r w:rsidR="00412F54">
        <w:t xml:space="preserve">Machines, </w:t>
      </w:r>
      <w:r w:rsidRPr="00411B15">
        <w:t xml:space="preserve">Tools and Equipment </w:t>
      </w:r>
      <w:r w:rsidR="008271ED" w:rsidRPr="00411B15">
        <w:t>(for 25 Trainee</w:t>
      </w:r>
      <w:r w:rsidR="00B71CA4" w:rsidRPr="00411B15">
        <w:t>s</w:t>
      </w:r>
      <w:r w:rsidR="008271ED" w:rsidRPr="00411B15">
        <w:t>)</w:t>
      </w:r>
      <w:bookmarkEnd w:id="31"/>
    </w:p>
    <w:p w14:paraId="3253782F" w14:textId="77777777" w:rsidR="003D766A" w:rsidRDefault="003D766A" w:rsidP="003D766A"/>
    <w:p w14:paraId="2069B801" w14:textId="77777777" w:rsidR="003D766A" w:rsidRPr="00E421C0" w:rsidRDefault="003D766A" w:rsidP="003D766A">
      <w:pPr>
        <w:ind w:left="0"/>
        <w:rPr>
          <w:b/>
          <w:bCs/>
        </w:rPr>
      </w:pPr>
      <w:bookmarkStart w:id="32" w:name="_Hlk233829020"/>
      <w:r w:rsidRPr="00E421C0">
        <w:rPr>
          <w:b/>
          <w:bCs/>
        </w:rPr>
        <w:t>Electric Vehicle (EV) Specifications</w:t>
      </w:r>
    </w:p>
    <w:p w14:paraId="12C4D1E9" w14:textId="77777777" w:rsidR="003D766A" w:rsidRDefault="003D766A" w:rsidP="003D766A">
      <w:pPr>
        <w:pStyle w:val="ListParagraph"/>
        <w:numPr>
          <w:ilvl w:val="0"/>
          <w:numId w:val="108"/>
        </w:numPr>
        <w:spacing w:after="160" w:line="278" w:lineRule="auto"/>
        <w:jc w:val="left"/>
        <w:rPr>
          <w:b/>
          <w:bCs/>
        </w:rPr>
      </w:pPr>
      <w:r w:rsidRPr="008B3C9E">
        <w:rPr>
          <w:b/>
          <w:bCs/>
        </w:rPr>
        <w:t>2-Wheeler EV</w:t>
      </w:r>
      <w:r>
        <w:rPr>
          <w:b/>
          <w:bCs/>
        </w:rPr>
        <w:tab/>
        <w:t>1 No.</w:t>
      </w:r>
      <w:r w:rsidRPr="008B3C9E">
        <w:rPr>
          <w:b/>
          <w:bCs/>
        </w:rPr>
        <w:tab/>
      </w:r>
    </w:p>
    <w:p w14:paraId="23B59F6E" w14:textId="77777777" w:rsidR="003D766A" w:rsidRDefault="003D766A" w:rsidP="003D766A">
      <w:pPr>
        <w:pStyle w:val="ListParagraph"/>
        <w:numPr>
          <w:ilvl w:val="0"/>
          <w:numId w:val="108"/>
        </w:numPr>
        <w:spacing w:after="160" w:line="278" w:lineRule="auto"/>
        <w:jc w:val="left"/>
        <w:rPr>
          <w:b/>
          <w:bCs/>
        </w:rPr>
      </w:pPr>
      <w:r w:rsidRPr="008B3C9E">
        <w:rPr>
          <w:b/>
          <w:bCs/>
        </w:rPr>
        <w:t>3-Wheeler EV</w:t>
      </w:r>
      <w:r>
        <w:rPr>
          <w:b/>
          <w:bCs/>
        </w:rPr>
        <w:tab/>
        <w:t>1 No.</w:t>
      </w:r>
      <w:r w:rsidRPr="008B3C9E">
        <w:rPr>
          <w:b/>
          <w:bCs/>
        </w:rPr>
        <w:tab/>
      </w:r>
    </w:p>
    <w:p w14:paraId="09B1F2E4" w14:textId="77777777" w:rsidR="003D766A" w:rsidRPr="008B3C9E" w:rsidRDefault="003D766A" w:rsidP="003D766A">
      <w:pPr>
        <w:pStyle w:val="ListParagraph"/>
        <w:numPr>
          <w:ilvl w:val="0"/>
          <w:numId w:val="108"/>
        </w:numPr>
        <w:spacing w:after="160" w:line="278" w:lineRule="auto"/>
        <w:jc w:val="left"/>
        <w:rPr>
          <w:b/>
          <w:bCs/>
        </w:rPr>
      </w:pPr>
      <w:r w:rsidRPr="008B3C9E">
        <w:rPr>
          <w:b/>
          <w:bCs/>
        </w:rPr>
        <w:t>4-Wheeler EV</w:t>
      </w:r>
      <w:r>
        <w:rPr>
          <w:b/>
          <w:bCs/>
        </w:rPr>
        <w:tab/>
        <w:t>1 No.</w:t>
      </w:r>
    </w:p>
    <w:tbl>
      <w:tblPr>
        <w:tblStyle w:val="TableGrid0"/>
        <w:tblW w:w="13793" w:type="dxa"/>
        <w:tblInd w:w="-635" w:type="dxa"/>
        <w:tblLook w:val="04A0" w:firstRow="1" w:lastRow="0" w:firstColumn="1" w:lastColumn="0" w:noHBand="0" w:noVBand="1"/>
      </w:tblPr>
      <w:tblGrid>
        <w:gridCol w:w="2340"/>
        <w:gridCol w:w="3353"/>
        <w:gridCol w:w="3600"/>
        <w:gridCol w:w="4500"/>
      </w:tblGrid>
      <w:tr w:rsidR="003D766A" w:rsidRPr="005768D0" w14:paraId="6FAEF7DF" w14:textId="77777777" w:rsidTr="003D766A">
        <w:tc>
          <w:tcPr>
            <w:tcW w:w="2340" w:type="dxa"/>
            <w:shd w:val="clear" w:color="auto" w:fill="D9D9D9" w:themeFill="background1" w:themeFillShade="D9"/>
            <w:vAlign w:val="center"/>
            <w:hideMark/>
          </w:tcPr>
          <w:p w14:paraId="0ABFC396" w14:textId="77777777" w:rsidR="003D766A" w:rsidRPr="005768D0" w:rsidRDefault="003D766A" w:rsidP="00A2671C">
            <w:pPr>
              <w:jc w:val="center"/>
              <w:rPr>
                <w:rFonts w:ascii="Arial" w:hAnsi="Arial" w:cs="Arial"/>
                <w:b/>
                <w:bCs/>
                <w:sz w:val="22"/>
                <w:szCs w:val="22"/>
              </w:rPr>
            </w:pPr>
            <w:bookmarkStart w:id="33" w:name="_Hlk233828451"/>
            <w:r w:rsidRPr="005768D0">
              <w:rPr>
                <w:rFonts w:ascii="Arial" w:hAnsi="Arial" w:cs="Arial"/>
                <w:b/>
                <w:bCs/>
                <w:sz w:val="22"/>
                <w:szCs w:val="22"/>
              </w:rPr>
              <w:t>Specification</w:t>
            </w:r>
          </w:p>
        </w:tc>
        <w:tc>
          <w:tcPr>
            <w:tcW w:w="3353" w:type="dxa"/>
            <w:shd w:val="clear" w:color="auto" w:fill="D9D9D9" w:themeFill="background1" w:themeFillShade="D9"/>
            <w:vAlign w:val="center"/>
            <w:hideMark/>
          </w:tcPr>
          <w:p w14:paraId="79BF1227" w14:textId="77777777" w:rsidR="003D766A" w:rsidRPr="005768D0" w:rsidRDefault="003D766A" w:rsidP="00A2671C">
            <w:pPr>
              <w:jc w:val="center"/>
              <w:rPr>
                <w:rFonts w:ascii="Arial" w:hAnsi="Arial" w:cs="Arial"/>
                <w:b/>
                <w:bCs/>
                <w:sz w:val="22"/>
                <w:szCs w:val="22"/>
              </w:rPr>
            </w:pPr>
            <w:r w:rsidRPr="005768D0">
              <w:rPr>
                <w:rFonts w:ascii="Arial" w:hAnsi="Arial" w:cs="Arial"/>
                <w:b/>
                <w:bCs/>
                <w:sz w:val="22"/>
                <w:szCs w:val="22"/>
              </w:rPr>
              <w:t>2-Wheeler EV</w:t>
            </w:r>
          </w:p>
        </w:tc>
        <w:tc>
          <w:tcPr>
            <w:tcW w:w="3600" w:type="dxa"/>
            <w:shd w:val="clear" w:color="auto" w:fill="D9D9D9" w:themeFill="background1" w:themeFillShade="D9"/>
            <w:vAlign w:val="center"/>
            <w:hideMark/>
          </w:tcPr>
          <w:p w14:paraId="32285901" w14:textId="77777777" w:rsidR="003D766A" w:rsidRPr="005768D0" w:rsidRDefault="003D766A" w:rsidP="00A2671C">
            <w:pPr>
              <w:jc w:val="center"/>
              <w:rPr>
                <w:rFonts w:ascii="Arial" w:hAnsi="Arial" w:cs="Arial"/>
                <w:b/>
                <w:bCs/>
                <w:sz w:val="22"/>
                <w:szCs w:val="22"/>
              </w:rPr>
            </w:pPr>
            <w:r w:rsidRPr="005768D0">
              <w:rPr>
                <w:rFonts w:ascii="Arial" w:hAnsi="Arial" w:cs="Arial"/>
                <w:b/>
                <w:bCs/>
                <w:sz w:val="22"/>
                <w:szCs w:val="22"/>
              </w:rPr>
              <w:t>3-Wheeler EV</w:t>
            </w:r>
          </w:p>
        </w:tc>
        <w:tc>
          <w:tcPr>
            <w:tcW w:w="4500" w:type="dxa"/>
            <w:shd w:val="clear" w:color="auto" w:fill="D9D9D9" w:themeFill="background1" w:themeFillShade="D9"/>
            <w:vAlign w:val="center"/>
            <w:hideMark/>
          </w:tcPr>
          <w:p w14:paraId="50EB5880" w14:textId="77777777" w:rsidR="003D766A" w:rsidRPr="005768D0" w:rsidRDefault="003D766A" w:rsidP="00A2671C">
            <w:pPr>
              <w:jc w:val="center"/>
              <w:rPr>
                <w:rFonts w:ascii="Arial" w:hAnsi="Arial" w:cs="Arial"/>
                <w:b/>
                <w:bCs/>
                <w:sz w:val="22"/>
                <w:szCs w:val="22"/>
              </w:rPr>
            </w:pPr>
            <w:r w:rsidRPr="005768D0">
              <w:rPr>
                <w:rFonts w:ascii="Arial" w:hAnsi="Arial" w:cs="Arial"/>
                <w:b/>
                <w:bCs/>
                <w:sz w:val="22"/>
                <w:szCs w:val="22"/>
              </w:rPr>
              <w:t>4-Wheeler EV</w:t>
            </w:r>
          </w:p>
        </w:tc>
      </w:tr>
      <w:bookmarkEnd w:id="33"/>
      <w:tr w:rsidR="003D766A" w:rsidRPr="005768D0" w14:paraId="26E9FFB6" w14:textId="77777777" w:rsidTr="003D766A">
        <w:tc>
          <w:tcPr>
            <w:tcW w:w="2340" w:type="dxa"/>
            <w:vAlign w:val="center"/>
            <w:hideMark/>
          </w:tcPr>
          <w:p w14:paraId="266809E5" w14:textId="77777777" w:rsidR="003D766A" w:rsidRPr="005768D0" w:rsidRDefault="003D766A" w:rsidP="00A2671C">
            <w:pPr>
              <w:rPr>
                <w:rFonts w:ascii="Arial" w:hAnsi="Arial" w:cs="Arial"/>
                <w:sz w:val="22"/>
                <w:szCs w:val="22"/>
              </w:rPr>
            </w:pPr>
            <w:r w:rsidRPr="005768D0">
              <w:rPr>
                <w:rFonts w:ascii="Arial" w:hAnsi="Arial" w:cs="Arial"/>
                <w:sz w:val="22"/>
                <w:szCs w:val="22"/>
              </w:rPr>
              <w:t>Vehicle Type</w:t>
            </w:r>
          </w:p>
        </w:tc>
        <w:tc>
          <w:tcPr>
            <w:tcW w:w="3353" w:type="dxa"/>
            <w:vAlign w:val="center"/>
            <w:hideMark/>
          </w:tcPr>
          <w:p w14:paraId="00504E9E" w14:textId="77777777" w:rsidR="003D766A" w:rsidRPr="005768D0" w:rsidRDefault="003D766A" w:rsidP="00A2671C">
            <w:pPr>
              <w:rPr>
                <w:rFonts w:ascii="Arial" w:hAnsi="Arial" w:cs="Arial"/>
                <w:sz w:val="22"/>
                <w:szCs w:val="22"/>
              </w:rPr>
            </w:pPr>
            <w:r w:rsidRPr="005768D0">
              <w:rPr>
                <w:rFonts w:ascii="Arial" w:hAnsi="Arial" w:cs="Arial"/>
                <w:sz w:val="22"/>
                <w:szCs w:val="22"/>
              </w:rPr>
              <w:t>Electric Motorcycle/ Scooter</w:t>
            </w:r>
          </w:p>
        </w:tc>
        <w:tc>
          <w:tcPr>
            <w:tcW w:w="3600" w:type="dxa"/>
            <w:vAlign w:val="center"/>
            <w:hideMark/>
          </w:tcPr>
          <w:p w14:paraId="23E4AE42" w14:textId="77777777" w:rsidR="003D766A" w:rsidRPr="005768D0" w:rsidRDefault="003D766A" w:rsidP="00A2671C">
            <w:pPr>
              <w:rPr>
                <w:rFonts w:ascii="Arial" w:hAnsi="Arial" w:cs="Arial"/>
                <w:sz w:val="22"/>
                <w:szCs w:val="22"/>
              </w:rPr>
            </w:pPr>
            <w:r w:rsidRPr="005768D0">
              <w:rPr>
                <w:rFonts w:ascii="Arial" w:hAnsi="Arial" w:cs="Arial"/>
                <w:sz w:val="22"/>
                <w:szCs w:val="22"/>
              </w:rPr>
              <w:t>Electric Rickshaw/ Cargo Loader</w:t>
            </w:r>
          </w:p>
        </w:tc>
        <w:tc>
          <w:tcPr>
            <w:tcW w:w="4500" w:type="dxa"/>
            <w:vAlign w:val="center"/>
            <w:hideMark/>
          </w:tcPr>
          <w:p w14:paraId="16FDEFEC" w14:textId="77777777" w:rsidR="003D766A" w:rsidRPr="005768D0" w:rsidRDefault="003D766A" w:rsidP="00A2671C">
            <w:pPr>
              <w:rPr>
                <w:rFonts w:ascii="Arial" w:hAnsi="Arial" w:cs="Arial"/>
                <w:sz w:val="22"/>
                <w:szCs w:val="22"/>
              </w:rPr>
            </w:pPr>
            <w:r w:rsidRPr="005768D0">
              <w:rPr>
                <w:rFonts w:ascii="Arial" w:hAnsi="Arial" w:cs="Arial"/>
                <w:sz w:val="22"/>
                <w:szCs w:val="22"/>
              </w:rPr>
              <w:t>Electric Car/SUV/Bus</w:t>
            </w:r>
          </w:p>
        </w:tc>
      </w:tr>
      <w:tr w:rsidR="003D766A" w:rsidRPr="005768D0" w14:paraId="44CCAD88" w14:textId="77777777" w:rsidTr="003D766A">
        <w:tc>
          <w:tcPr>
            <w:tcW w:w="2340" w:type="dxa"/>
            <w:vAlign w:val="center"/>
            <w:hideMark/>
          </w:tcPr>
          <w:p w14:paraId="7A03ADD3" w14:textId="77777777" w:rsidR="003D766A" w:rsidRPr="005768D0" w:rsidRDefault="003D766A" w:rsidP="00A2671C">
            <w:pPr>
              <w:rPr>
                <w:rFonts w:ascii="Arial" w:hAnsi="Arial" w:cs="Arial"/>
                <w:sz w:val="22"/>
                <w:szCs w:val="22"/>
              </w:rPr>
            </w:pPr>
            <w:r w:rsidRPr="005768D0">
              <w:rPr>
                <w:rFonts w:ascii="Arial" w:hAnsi="Arial" w:cs="Arial"/>
                <w:sz w:val="22"/>
                <w:szCs w:val="22"/>
              </w:rPr>
              <w:t>Number of Wheels</w:t>
            </w:r>
          </w:p>
        </w:tc>
        <w:tc>
          <w:tcPr>
            <w:tcW w:w="3353" w:type="dxa"/>
            <w:vAlign w:val="center"/>
            <w:hideMark/>
          </w:tcPr>
          <w:p w14:paraId="7A306724" w14:textId="77777777" w:rsidR="003D766A" w:rsidRPr="005768D0" w:rsidRDefault="003D766A" w:rsidP="00A2671C">
            <w:pPr>
              <w:rPr>
                <w:rFonts w:ascii="Arial" w:hAnsi="Arial" w:cs="Arial"/>
                <w:sz w:val="22"/>
                <w:szCs w:val="22"/>
              </w:rPr>
            </w:pPr>
            <w:r w:rsidRPr="005768D0">
              <w:rPr>
                <w:rFonts w:ascii="Arial" w:hAnsi="Arial" w:cs="Arial"/>
                <w:sz w:val="22"/>
                <w:szCs w:val="22"/>
              </w:rPr>
              <w:t>2</w:t>
            </w:r>
          </w:p>
        </w:tc>
        <w:tc>
          <w:tcPr>
            <w:tcW w:w="3600" w:type="dxa"/>
            <w:vAlign w:val="center"/>
            <w:hideMark/>
          </w:tcPr>
          <w:p w14:paraId="2DF1DB12" w14:textId="77777777" w:rsidR="003D766A" w:rsidRPr="005768D0" w:rsidRDefault="003D766A" w:rsidP="00A2671C">
            <w:pPr>
              <w:rPr>
                <w:rFonts w:ascii="Arial" w:hAnsi="Arial" w:cs="Arial"/>
                <w:sz w:val="22"/>
                <w:szCs w:val="22"/>
              </w:rPr>
            </w:pPr>
            <w:r w:rsidRPr="005768D0">
              <w:rPr>
                <w:rFonts w:ascii="Arial" w:hAnsi="Arial" w:cs="Arial"/>
                <w:sz w:val="22"/>
                <w:szCs w:val="22"/>
              </w:rPr>
              <w:t>3</w:t>
            </w:r>
          </w:p>
        </w:tc>
        <w:tc>
          <w:tcPr>
            <w:tcW w:w="4500" w:type="dxa"/>
            <w:vAlign w:val="center"/>
            <w:hideMark/>
          </w:tcPr>
          <w:p w14:paraId="326E1948" w14:textId="77777777" w:rsidR="003D766A" w:rsidRPr="005768D0" w:rsidRDefault="003D766A" w:rsidP="00A2671C">
            <w:pPr>
              <w:rPr>
                <w:rFonts w:ascii="Arial" w:hAnsi="Arial" w:cs="Arial"/>
                <w:sz w:val="22"/>
                <w:szCs w:val="22"/>
              </w:rPr>
            </w:pPr>
            <w:r w:rsidRPr="005768D0">
              <w:rPr>
                <w:rFonts w:ascii="Arial" w:hAnsi="Arial" w:cs="Arial"/>
                <w:sz w:val="22"/>
                <w:szCs w:val="22"/>
              </w:rPr>
              <w:t>4</w:t>
            </w:r>
          </w:p>
        </w:tc>
      </w:tr>
      <w:tr w:rsidR="003D766A" w:rsidRPr="005768D0" w14:paraId="1DF28065" w14:textId="77777777" w:rsidTr="003D766A">
        <w:tc>
          <w:tcPr>
            <w:tcW w:w="2340" w:type="dxa"/>
            <w:vAlign w:val="center"/>
            <w:hideMark/>
          </w:tcPr>
          <w:p w14:paraId="7B2A1418" w14:textId="77777777" w:rsidR="003D766A" w:rsidRPr="005768D0" w:rsidRDefault="003D766A" w:rsidP="00A2671C">
            <w:pPr>
              <w:rPr>
                <w:rFonts w:ascii="Arial" w:hAnsi="Arial" w:cs="Arial"/>
                <w:sz w:val="22"/>
                <w:szCs w:val="22"/>
              </w:rPr>
            </w:pPr>
            <w:r w:rsidRPr="005768D0">
              <w:rPr>
                <w:rFonts w:ascii="Arial" w:hAnsi="Arial" w:cs="Arial"/>
                <w:sz w:val="22"/>
                <w:szCs w:val="22"/>
              </w:rPr>
              <w:t>Seating Capacity</w:t>
            </w:r>
          </w:p>
        </w:tc>
        <w:tc>
          <w:tcPr>
            <w:tcW w:w="3353" w:type="dxa"/>
            <w:vAlign w:val="center"/>
            <w:hideMark/>
          </w:tcPr>
          <w:p w14:paraId="1851C6D2" w14:textId="77777777" w:rsidR="003D766A" w:rsidRPr="005768D0" w:rsidRDefault="003D766A" w:rsidP="00A2671C">
            <w:pPr>
              <w:rPr>
                <w:rFonts w:ascii="Arial" w:hAnsi="Arial" w:cs="Arial"/>
                <w:sz w:val="22"/>
                <w:szCs w:val="22"/>
              </w:rPr>
            </w:pPr>
            <w:r w:rsidRPr="005768D0">
              <w:rPr>
                <w:rFonts w:ascii="Arial" w:hAnsi="Arial" w:cs="Arial"/>
                <w:sz w:val="22"/>
                <w:szCs w:val="22"/>
              </w:rPr>
              <w:t>1–2</w:t>
            </w:r>
          </w:p>
        </w:tc>
        <w:tc>
          <w:tcPr>
            <w:tcW w:w="3600" w:type="dxa"/>
            <w:vAlign w:val="center"/>
            <w:hideMark/>
          </w:tcPr>
          <w:p w14:paraId="1445218F" w14:textId="77777777" w:rsidR="003D766A" w:rsidRPr="005768D0" w:rsidRDefault="003D766A" w:rsidP="00A2671C">
            <w:pPr>
              <w:rPr>
                <w:rFonts w:ascii="Arial" w:hAnsi="Arial" w:cs="Arial"/>
                <w:sz w:val="22"/>
                <w:szCs w:val="22"/>
              </w:rPr>
            </w:pPr>
            <w:r w:rsidRPr="005768D0">
              <w:rPr>
                <w:rFonts w:ascii="Arial" w:hAnsi="Arial" w:cs="Arial"/>
                <w:sz w:val="22"/>
                <w:szCs w:val="22"/>
              </w:rPr>
              <w:t>3–6</w:t>
            </w:r>
          </w:p>
        </w:tc>
        <w:tc>
          <w:tcPr>
            <w:tcW w:w="4500" w:type="dxa"/>
            <w:vAlign w:val="center"/>
            <w:hideMark/>
          </w:tcPr>
          <w:p w14:paraId="3B25386D" w14:textId="77777777" w:rsidR="003D766A" w:rsidRPr="005768D0" w:rsidRDefault="003D766A" w:rsidP="00A2671C">
            <w:pPr>
              <w:rPr>
                <w:rFonts w:ascii="Arial" w:hAnsi="Arial" w:cs="Arial"/>
                <w:sz w:val="22"/>
                <w:szCs w:val="22"/>
              </w:rPr>
            </w:pPr>
            <w:r w:rsidRPr="005768D0">
              <w:rPr>
                <w:rFonts w:ascii="Arial" w:hAnsi="Arial" w:cs="Arial"/>
                <w:sz w:val="22"/>
                <w:szCs w:val="22"/>
              </w:rPr>
              <w:t>4–7 (cars)</w:t>
            </w:r>
          </w:p>
        </w:tc>
      </w:tr>
      <w:tr w:rsidR="003D766A" w:rsidRPr="005768D0" w14:paraId="09337062" w14:textId="77777777" w:rsidTr="003D766A">
        <w:tc>
          <w:tcPr>
            <w:tcW w:w="2340" w:type="dxa"/>
            <w:vAlign w:val="center"/>
            <w:hideMark/>
          </w:tcPr>
          <w:p w14:paraId="7B347183" w14:textId="77777777" w:rsidR="003D766A" w:rsidRPr="005768D0" w:rsidRDefault="003D766A" w:rsidP="00A2671C">
            <w:pPr>
              <w:rPr>
                <w:rFonts w:ascii="Arial" w:hAnsi="Arial" w:cs="Arial"/>
                <w:sz w:val="22"/>
                <w:szCs w:val="22"/>
              </w:rPr>
            </w:pPr>
            <w:r w:rsidRPr="005768D0">
              <w:rPr>
                <w:rFonts w:ascii="Arial" w:hAnsi="Arial" w:cs="Arial"/>
                <w:sz w:val="22"/>
                <w:szCs w:val="22"/>
              </w:rPr>
              <w:t>Motor Type</w:t>
            </w:r>
          </w:p>
        </w:tc>
        <w:tc>
          <w:tcPr>
            <w:tcW w:w="3353" w:type="dxa"/>
            <w:vAlign w:val="center"/>
            <w:hideMark/>
          </w:tcPr>
          <w:p w14:paraId="25F3B217" w14:textId="77777777" w:rsidR="003D766A" w:rsidRPr="005768D0" w:rsidRDefault="003D766A" w:rsidP="00A2671C">
            <w:pPr>
              <w:rPr>
                <w:rFonts w:ascii="Arial" w:hAnsi="Arial" w:cs="Arial"/>
                <w:sz w:val="22"/>
                <w:szCs w:val="22"/>
              </w:rPr>
            </w:pPr>
            <w:r w:rsidRPr="005768D0">
              <w:rPr>
                <w:rFonts w:ascii="Arial" w:hAnsi="Arial" w:cs="Arial"/>
                <w:sz w:val="22"/>
                <w:szCs w:val="22"/>
              </w:rPr>
              <w:t>BLDC Hub or Mid-drive</w:t>
            </w:r>
          </w:p>
        </w:tc>
        <w:tc>
          <w:tcPr>
            <w:tcW w:w="3600" w:type="dxa"/>
            <w:vAlign w:val="center"/>
            <w:hideMark/>
          </w:tcPr>
          <w:p w14:paraId="1103EDCE" w14:textId="77777777" w:rsidR="003D766A" w:rsidRPr="005768D0" w:rsidRDefault="003D766A" w:rsidP="00A2671C">
            <w:pPr>
              <w:rPr>
                <w:rFonts w:ascii="Arial" w:hAnsi="Arial" w:cs="Arial"/>
                <w:sz w:val="22"/>
                <w:szCs w:val="22"/>
              </w:rPr>
            </w:pPr>
            <w:r w:rsidRPr="005768D0">
              <w:rPr>
                <w:rFonts w:ascii="Arial" w:hAnsi="Arial" w:cs="Arial"/>
                <w:sz w:val="22"/>
                <w:szCs w:val="22"/>
              </w:rPr>
              <w:t>BLDC/</w:t>
            </w:r>
            <w:proofErr w:type="spellStart"/>
            <w:r w:rsidRPr="005768D0">
              <w:rPr>
                <w:rFonts w:ascii="Arial" w:hAnsi="Arial" w:cs="Arial"/>
                <w:sz w:val="22"/>
                <w:szCs w:val="22"/>
              </w:rPr>
              <w:t>PMSM</w:t>
            </w:r>
            <w:proofErr w:type="spellEnd"/>
          </w:p>
        </w:tc>
        <w:tc>
          <w:tcPr>
            <w:tcW w:w="4500" w:type="dxa"/>
            <w:vAlign w:val="center"/>
            <w:hideMark/>
          </w:tcPr>
          <w:p w14:paraId="5EC6BC52" w14:textId="77777777" w:rsidR="003D766A" w:rsidRPr="005768D0" w:rsidRDefault="003D766A" w:rsidP="00A2671C">
            <w:pPr>
              <w:rPr>
                <w:rFonts w:ascii="Arial" w:hAnsi="Arial" w:cs="Arial"/>
                <w:sz w:val="22"/>
                <w:szCs w:val="22"/>
              </w:rPr>
            </w:pPr>
            <w:proofErr w:type="spellStart"/>
            <w:r w:rsidRPr="005768D0">
              <w:rPr>
                <w:rFonts w:ascii="Arial" w:hAnsi="Arial" w:cs="Arial"/>
                <w:sz w:val="22"/>
                <w:szCs w:val="22"/>
              </w:rPr>
              <w:t>PMSM</w:t>
            </w:r>
            <w:proofErr w:type="spellEnd"/>
            <w:r w:rsidRPr="005768D0">
              <w:rPr>
                <w:rFonts w:ascii="Arial" w:hAnsi="Arial" w:cs="Arial"/>
                <w:sz w:val="22"/>
                <w:szCs w:val="22"/>
              </w:rPr>
              <w:t xml:space="preserve"> or Induction Motor</w:t>
            </w:r>
          </w:p>
        </w:tc>
      </w:tr>
      <w:tr w:rsidR="003D766A" w:rsidRPr="005768D0" w14:paraId="3C61261F" w14:textId="77777777" w:rsidTr="003D766A">
        <w:tc>
          <w:tcPr>
            <w:tcW w:w="2340" w:type="dxa"/>
            <w:vAlign w:val="center"/>
            <w:hideMark/>
          </w:tcPr>
          <w:p w14:paraId="156B03DF" w14:textId="77777777" w:rsidR="003D766A" w:rsidRPr="005768D0" w:rsidRDefault="003D766A" w:rsidP="00A2671C">
            <w:pPr>
              <w:rPr>
                <w:rFonts w:ascii="Arial" w:hAnsi="Arial" w:cs="Arial"/>
                <w:sz w:val="22"/>
                <w:szCs w:val="22"/>
              </w:rPr>
            </w:pPr>
            <w:r w:rsidRPr="005768D0">
              <w:rPr>
                <w:rFonts w:ascii="Arial" w:hAnsi="Arial" w:cs="Arial"/>
                <w:sz w:val="22"/>
                <w:szCs w:val="22"/>
              </w:rPr>
              <w:t>Motor Power</w:t>
            </w:r>
          </w:p>
        </w:tc>
        <w:tc>
          <w:tcPr>
            <w:tcW w:w="3353" w:type="dxa"/>
            <w:vAlign w:val="center"/>
            <w:hideMark/>
          </w:tcPr>
          <w:p w14:paraId="45803231" w14:textId="77777777" w:rsidR="003D766A" w:rsidRPr="005768D0" w:rsidRDefault="003D766A" w:rsidP="00A2671C">
            <w:pPr>
              <w:rPr>
                <w:rFonts w:ascii="Arial" w:hAnsi="Arial" w:cs="Arial"/>
                <w:sz w:val="22"/>
                <w:szCs w:val="22"/>
              </w:rPr>
            </w:pPr>
            <w:r w:rsidRPr="005768D0">
              <w:rPr>
                <w:rFonts w:ascii="Arial" w:hAnsi="Arial" w:cs="Arial"/>
                <w:sz w:val="22"/>
                <w:szCs w:val="22"/>
              </w:rPr>
              <w:t>0.5–8 kW</w:t>
            </w:r>
          </w:p>
        </w:tc>
        <w:tc>
          <w:tcPr>
            <w:tcW w:w="3600" w:type="dxa"/>
            <w:vAlign w:val="center"/>
            <w:hideMark/>
          </w:tcPr>
          <w:p w14:paraId="621253C5" w14:textId="77777777" w:rsidR="003D766A" w:rsidRPr="005768D0" w:rsidRDefault="003D766A" w:rsidP="00A2671C">
            <w:pPr>
              <w:rPr>
                <w:rFonts w:ascii="Arial" w:hAnsi="Arial" w:cs="Arial"/>
                <w:sz w:val="22"/>
                <w:szCs w:val="22"/>
              </w:rPr>
            </w:pPr>
            <w:r w:rsidRPr="005768D0">
              <w:rPr>
                <w:rFonts w:ascii="Arial" w:hAnsi="Arial" w:cs="Arial"/>
                <w:sz w:val="22"/>
                <w:szCs w:val="22"/>
              </w:rPr>
              <w:t>1–12 kW</w:t>
            </w:r>
          </w:p>
        </w:tc>
        <w:tc>
          <w:tcPr>
            <w:tcW w:w="4500" w:type="dxa"/>
            <w:vAlign w:val="center"/>
            <w:hideMark/>
          </w:tcPr>
          <w:p w14:paraId="7424A1D4" w14:textId="77777777" w:rsidR="003D766A" w:rsidRPr="005768D0" w:rsidRDefault="003D766A" w:rsidP="00A2671C">
            <w:pPr>
              <w:rPr>
                <w:rFonts w:ascii="Arial" w:hAnsi="Arial" w:cs="Arial"/>
                <w:sz w:val="22"/>
                <w:szCs w:val="22"/>
              </w:rPr>
            </w:pPr>
            <w:r w:rsidRPr="005768D0">
              <w:rPr>
                <w:rFonts w:ascii="Arial" w:hAnsi="Arial" w:cs="Arial"/>
                <w:sz w:val="22"/>
                <w:szCs w:val="22"/>
              </w:rPr>
              <w:t>30–250+ kW</w:t>
            </w:r>
          </w:p>
        </w:tc>
      </w:tr>
      <w:tr w:rsidR="003D766A" w:rsidRPr="005768D0" w14:paraId="38D84BB8" w14:textId="77777777" w:rsidTr="003D766A">
        <w:tc>
          <w:tcPr>
            <w:tcW w:w="2340" w:type="dxa"/>
            <w:vAlign w:val="center"/>
            <w:hideMark/>
          </w:tcPr>
          <w:p w14:paraId="76004083" w14:textId="77777777" w:rsidR="003D766A" w:rsidRPr="005768D0" w:rsidRDefault="003D766A" w:rsidP="00A2671C">
            <w:pPr>
              <w:rPr>
                <w:rFonts w:ascii="Arial" w:hAnsi="Arial" w:cs="Arial"/>
                <w:sz w:val="22"/>
                <w:szCs w:val="22"/>
              </w:rPr>
            </w:pPr>
            <w:r w:rsidRPr="005768D0">
              <w:rPr>
                <w:rFonts w:ascii="Arial" w:hAnsi="Arial" w:cs="Arial"/>
                <w:sz w:val="22"/>
                <w:szCs w:val="22"/>
              </w:rPr>
              <w:t>Maximum Speed</w:t>
            </w:r>
          </w:p>
        </w:tc>
        <w:tc>
          <w:tcPr>
            <w:tcW w:w="3353" w:type="dxa"/>
            <w:vAlign w:val="center"/>
            <w:hideMark/>
          </w:tcPr>
          <w:p w14:paraId="02B7C5D9" w14:textId="77777777" w:rsidR="003D766A" w:rsidRPr="005768D0" w:rsidRDefault="003D766A" w:rsidP="00A2671C">
            <w:pPr>
              <w:rPr>
                <w:rFonts w:ascii="Arial" w:hAnsi="Arial" w:cs="Arial"/>
                <w:sz w:val="22"/>
                <w:szCs w:val="22"/>
              </w:rPr>
            </w:pPr>
            <w:r w:rsidRPr="005768D0">
              <w:rPr>
                <w:rFonts w:ascii="Arial" w:hAnsi="Arial" w:cs="Arial"/>
                <w:sz w:val="22"/>
                <w:szCs w:val="22"/>
              </w:rPr>
              <w:t>25–120 km/h</w:t>
            </w:r>
          </w:p>
        </w:tc>
        <w:tc>
          <w:tcPr>
            <w:tcW w:w="3600" w:type="dxa"/>
            <w:vAlign w:val="center"/>
            <w:hideMark/>
          </w:tcPr>
          <w:p w14:paraId="5F2DCACE" w14:textId="77777777" w:rsidR="003D766A" w:rsidRPr="005768D0" w:rsidRDefault="003D766A" w:rsidP="00A2671C">
            <w:pPr>
              <w:rPr>
                <w:rFonts w:ascii="Arial" w:hAnsi="Arial" w:cs="Arial"/>
                <w:sz w:val="22"/>
                <w:szCs w:val="22"/>
              </w:rPr>
            </w:pPr>
            <w:r w:rsidRPr="005768D0">
              <w:rPr>
                <w:rFonts w:ascii="Arial" w:hAnsi="Arial" w:cs="Arial"/>
                <w:sz w:val="22"/>
                <w:szCs w:val="22"/>
              </w:rPr>
              <w:t>25–60 km/h</w:t>
            </w:r>
          </w:p>
        </w:tc>
        <w:tc>
          <w:tcPr>
            <w:tcW w:w="4500" w:type="dxa"/>
            <w:vAlign w:val="center"/>
            <w:hideMark/>
          </w:tcPr>
          <w:p w14:paraId="7ACA2AC9" w14:textId="77777777" w:rsidR="003D766A" w:rsidRPr="005768D0" w:rsidRDefault="003D766A" w:rsidP="00A2671C">
            <w:pPr>
              <w:rPr>
                <w:rFonts w:ascii="Arial" w:hAnsi="Arial" w:cs="Arial"/>
                <w:sz w:val="22"/>
                <w:szCs w:val="22"/>
              </w:rPr>
            </w:pPr>
            <w:r w:rsidRPr="005768D0">
              <w:rPr>
                <w:rFonts w:ascii="Arial" w:hAnsi="Arial" w:cs="Arial"/>
                <w:sz w:val="22"/>
                <w:szCs w:val="22"/>
              </w:rPr>
              <w:t>100–220 km/h</w:t>
            </w:r>
          </w:p>
        </w:tc>
      </w:tr>
      <w:tr w:rsidR="003D766A" w:rsidRPr="005768D0" w14:paraId="482CD0A0" w14:textId="77777777" w:rsidTr="003D766A">
        <w:tc>
          <w:tcPr>
            <w:tcW w:w="2340" w:type="dxa"/>
            <w:vAlign w:val="center"/>
            <w:hideMark/>
          </w:tcPr>
          <w:p w14:paraId="5CDD9E7E" w14:textId="77777777" w:rsidR="003D766A" w:rsidRPr="005768D0" w:rsidRDefault="003D766A" w:rsidP="00A2671C">
            <w:pPr>
              <w:rPr>
                <w:rFonts w:ascii="Arial" w:hAnsi="Arial" w:cs="Arial"/>
                <w:sz w:val="22"/>
                <w:szCs w:val="22"/>
              </w:rPr>
            </w:pPr>
            <w:r w:rsidRPr="005768D0">
              <w:rPr>
                <w:rFonts w:ascii="Arial" w:hAnsi="Arial" w:cs="Arial"/>
                <w:sz w:val="22"/>
                <w:szCs w:val="22"/>
              </w:rPr>
              <w:t>Driving Range</w:t>
            </w:r>
          </w:p>
        </w:tc>
        <w:tc>
          <w:tcPr>
            <w:tcW w:w="3353" w:type="dxa"/>
            <w:vAlign w:val="center"/>
            <w:hideMark/>
          </w:tcPr>
          <w:p w14:paraId="3D164102" w14:textId="77777777" w:rsidR="003D766A" w:rsidRPr="005768D0" w:rsidRDefault="003D766A" w:rsidP="00A2671C">
            <w:pPr>
              <w:rPr>
                <w:rFonts w:ascii="Arial" w:hAnsi="Arial" w:cs="Arial"/>
                <w:sz w:val="22"/>
                <w:szCs w:val="22"/>
              </w:rPr>
            </w:pPr>
            <w:r w:rsidRPr="005768D0">
              <w:rPr>
                <w:rFonts w:ascii="Arial" w:hAnsi="Arial" w:cs="Arial"/>
                <w:sz w:val="22"/>
                <w:szCs w:val="22"/>
              </w:rPr>
              <w:t>50–180 km</w:t>
            </w:r>
          </w:p>
        </w:tc>
        <w:tc>
          <w:tcPr>
            <w:tcW w:w="3600" w:type="dxa"/>
            <w:vAlign w:val="center"/>
            <w:hideMark/>
          </w:tcPr>
          <w:p w14:paraId="19C8BF86" w14:textId="77777777" w:rsidR="003D766A" w:rsidRPr="005768D0" w:rsidRDefault="003D766A" w:rsidP="00A2671C">
            <w:pPr>
              <w:rPr>
                <w:rFonts w:ascii="Arial" w:hAnsi="Arial" w:cs="Arial"/>
                <w:sz w:val="22"/>
                <w:szCs w:val="22"/>
              </w:rPr>
            </w:pPr>
            <w:r w:rsidRPr="005768D0">
              <w:rPr>
                <w:rFonts w:ascii="Arial" w:hAnsi="Arial" w:cs="Arial"/>
                <w:sz w:val="22"/>
                <w:szCs w:val="22"/>
              </w:rPr>
              <w:t>70–180 km</w:t>
            </w:r>
          </w:p>
        </w:tc>
        <w:tc>
          <w:tcPr>
            <w:tcW w:w="4500" w:type="dxa"/>
            <w:vAlign w:val="center"/>
            <w:hideMark/>
          </w:tcPr>
          <w:p w14:paraId="45682A55" w14:textId="77777777" w:rsidR="003D766A" w:rsidRPr="005768D0" w:rsidRDefault="003D766A" w:rsidP="00A2671C">
            <w:pPr>
              <w:rPr>
                <w:rFonts w:ascii="Arial" w:hAnsi="Arial" w:cs="Arial"/>
                <w:sz w:val="22"/>
                <w:szCs w:val="22"/>
              </w:rPr>
            </w:pPr>
            <w:r w:rsidRPr="005768D0">
              <w:rPr>
                <w:rFonts w:ascii="Arial" w:hAnsi="Arial" w:cs="Arial"/>
                <w:sz w:val="22"/>
                <w:szCs w:val="22"/>
              </w:rPr>
              <w:t>200–700 km</w:t>
            </w:r>
          </w:p>
        </w:tc>
      </w:tr>
      <w:tr w:rsidR="003D766A" w:rsidRPr="005768D0" w14:paraId="0639E759" w14:textId="77777777" w:rsidTr="003D766A">
        <w:tc>
          <w:tcPr>
            <w:tcW w:w="2340" w:type="dxa"/>
            <w:vAlign w:val="center"/>
            <w:hideMark/>
          </w:tcPr>
          <w:p w14:paraId="7A4C6A7B" w14:textId="77777777" w:rsidR="003D766A" w:rsidRPr="005768D0" w:rsidRDefault="003D766A" w:rsidP="00A2671C">
            <w:pPr>
              <w:rPr>
                <w:rFonts w:ascii="Arial" w:hAnsi="Arial" w:cs="Arial"/>
                <w:sz w:val="22"/>
                <w:szCs w:val="22"/>
              </w:rPr>
            </w:pPr>
            <w:r w:rsidRPr="005768D0">
              <w:rPr>
                <w:rFonts w:ascii="Arial" w:hAnsi="Arial" w:cs="Arial"/>
                <w:sz w:val="22"/>
                <w:szCs w:val="22"/>
              </w:rPr>
              <w:t>Charging Time</w:t>
            </w:r>
          </w:p>
        </w:tc>
        <w:tc>
          <w:tcPr>
            <w:tcW w:w="3353" w:type="dxa"/>
            <w:vAlign w:val="center"/>
            <w:hideMark/>
          </w:tcPr>
          <w:p w14:paraId="609DE126" w14:textId="77777777" w:rsidR="003D766A" w:rsidRPr="005768D0" w:rsidRDefault="003D766A" w:rsidP="00A2671C">
            <w:pPr>
              <w:rPr>
                <w:rFonts w:ascii="Arial" w:hAnsi="Arial" w:cs="Arial"/>
                <w:sz w:val="22"/>
                <w:szCs w:val="22"/>
              </w:rPr>
            </w:pPr>
            <w:r w:rsidRPr="005768D0">
              <w:rPr>
                <w:rFonts w:ascii="Arial" w:hAnsi="Arial" w:cs="Arial"/>
                <w:sz w:val="22"/>
                <w:szCs w:val="22"/>
              </w:rPr>
              <w:t>3–6 hours</w:t>
            </w:r>
          </w:p>
        </w:tc>
        <w:tc>
          <w:tcPr>
            <w:tcW w:w="3600" w:type="dxa"/>
            <w:vAlign w:val="center"/>
            <w:hideMark/>
          </w:tcPr>
          <w:p w14:paraId="23D3615F" w14:textId="77777777" w:rsidR="003D766A" w:rsidRPr="005768D0" w:rsidRDefault="003D766A" w:rsidP="00A2671C">
            <w:pPr>
              <w:rPr>
                <w:rFonts w:ascii="Arial" w:hAnsi="Arial" w:cs="Arial"/>
                <w:sz w:val="22"/>
                <w:szCs w:val="22"/>
              </w:rPr>
            </w:pPr>
            <w:r w:rsidRPr="005768D0">
              <w:rPr>
                <w:rFonts w:ascii="Arial" w:hAnsi="Arial" w:cs="Arial"/>
                <w:sz w:val="22"/>
                <w:szCs w:val="22"/>
              </w:rPr>
              <w:t>4–8 hours</w:t>
            </w:r>
          </w:p>
        </w:tc>
        <w:tc>
          <w:tcPr>
            <w:tcW w:w="4500" w:type="dxa"/>
            <w:vAlign w:val="center"/>
            <w:hideMark/>
          </w:tcPr>
          <w:p w14:paraId="7F4B48EF" w14:textId="77777777" w:rsidR="003D766A" w:rsidRPr="005768D0" w:rsidRDefault="003D766A" w:rsidP="00A2671C">
            <w:pPr>
              <w:rPr>
                <w:rFonts w:ascii="Arial" w:hAnsi="Arial" w:cs="Arial"/>
                <w:sz w:val="22"/>
                <w:szCs w:val="22"/>
              </w:rPr>
            </w:pPr>
            <w:r w:rsidRPr="005768D0">
              <w:rPr>
                <w:rFonts w:ascii="Arial" w:hAnsi="Arial" w:cs="Arial"/>
                <w:sz w:val="22"/>
                <w:szCs w:val="22"/>
              </w:rPr>
              <w:t>30 minutes (DC Fast) to 12 hours (AC)</w:t>
            </w:r>
          </w:p>
        </w:tc>
      </w:tr>
      <w:tr w:rsidR="003D766A" w:rsidRPr="005768D0" w14:paraId="6292A1B7" w14:textId="77777777" w:rsidTr="003D766A">
        <w:tc>
          <w:tcPr>
            <w:tcW w:w="2340" w:type="dxa"/>
            <w:vAlign w:val="center"/>
            <w:hideMark/>
          </w:tcPr>
          <w:p w14:paraId="766CF1CF" w14:textId="77777777" w:rsidR="003D766A" w:rsidRPr="005768D0" w:rsidRDefault="003D766A" w:rsidP="00A2671C">
            <w:pPr>
              <w:rPr>
                <w:rFonts w:ascii="Arial" w:hAnsi="Arial" w:cs="Arial"/>
                <w:sz w:val="22"/>
                <w:szCs w:val="22"/>
              </w:rPr>
            </w:pPr>
            <w:r w:rsidRPr="005768D0">
              <w:rPr>
                <w:rFonts w:ascii="Arial" w:hAnsi="Arial" w:cs="Arial"/>
                <w:sz w:val="22"/>
                <w:szCs w:val="22"/>
              </w:rPr>
              <w:t>Transmission</w:t>
            </w:r>
          </w:p>
        </w:tc>
        <w:tc>
          <w:tcPr>
            <w:tcW w:w="3353" w:type="dxa"/>
            <w:vAlign w:val="center"/>
            <w:hideMark/>
          </w:tcPr>
          <w:p w14:paraId="4C85800B" w14:textId="77777777" w:rsidR="003D766A" w:rsidRPr="005768D0" w:rsidRDefault="003D766A" w:rsidP="00A2671C">
            <w:pPr>
              <w:rPr>
                <w:rFonts w:ascii="Arial" w:hAnsi="Arial" w:cs="Arial"/>
                <w:sz w:val="22"/>
                <w:szCs w:val="22"/>
              </w:rPr>
            </w:pPr>
            <w:r w:rsidRPr="005768D0">
              <w:rPr>
                <w:rFonts w:ascii="Arial" w:hAnsi="Arial" w:cs="Arial"/>
                <w:sz w:val="22"/>
                <w:szCs w:val="22"/>
              </w:rPr>
              <w:t>Single Speed</w:t>
            </w:r>
          </w:p>
        </w:tc>
        <w:tc>
          <w:tcPr>
            <w:tcW w:w="3600" w:type="dxa"/>
            <w:vAlign w:val="center"/>
            <w:hideMark/>
          </w:tcPr>
          <w:p w14:paraId="388E0AED" w14:textId="77777777" w:rsidR="003D766A" w:rsidRPr="005768D0" w:rsidRDefault="003D766A" w:rsidP="00A2671C">
            <w:pPr>
              <w:rPr>
                <w:rFonts w:ascii="Arial" w:hAnsi="Arial" w:cs="Arial"/>
                <w:sz w:val="22"/>
                <w:szCs w:val="22"/>
              </w:rPr>
            </w:pPr>
            <w:r w:rsidRPr="005768D0">
              <w:rPr>
                <w:rFonts w:ascii="Arial" w:hAnsi="Arial" w:cs="Arial"/>
                <w:sz w:val="22"/>
                <w:szCs w:val="22"/>
              </w:rPr>
              <w:t>Single Speed</w:t>
            </w:r>
          </w:p>
        </w:tc>
        <w:tc>
          <w:tcPr>
            <w:tcW w:w="4500" w:type="dxa"/>
            <w:vAlign w:val="center"/>
            <w:hideMark/>
          </w:tcPr>
          <w:p w14:paraId="3C45F346" w14:textId="77777777" w:rsidR="003D766A" w:rsidRPr="005768D0" w:rsidRDefault="003D766A" w:rsidP="00A2671C">
            <w:pPr>
              <w:rPr>
                <w:rFonts w:ascii="Arial" w:hAnsi="Arial" w:cs="Arial"/>
                <w:sz w:val="22"/>
                <w:szCs w:val="22"/>
              </w:rPr>
            </w:pPr>
            <w:r w:rsidRPr="005768D0">
              <w:rPr>
                <w:rFonts w:ascii="Arial" w:hAnsi="Arial" w:cs="Arial"/>
                <w:sz w:val="22"/>
                <w:szCs w:val="22"/>
              </w:rPr>
              <w:t>Single Speed Reduction Gear</w:t>
            </w:r>
          </w:p>
        </w:tc>
      </w:tr>
      <w:tr w:rsidR="003D766A" w:rsidRPr="005768D0" w14:paraId="65992C94" w14:textId="77777777" w:rsidTr="003D766A">
        <w:trPr>
          <w:trHeight w:val="260"/>
        </w:trPr>
        <w:tc>
          <w:tcPr>
            <w:tcW w:w="2340" w:type="dxa"/>
            <w:vAlign w:val="center"/>
            <w:hideMark/>
          </w:tcPr>
          <w:p w14:paraId="2E52C8CA" w14:textId="77777777" w:rsidR="003D766A" w:rsidRPr="005768D0" w:rsidRDefault="003D766A" w:rsidP="00A2671C">
            <w:pPr>
              <w:rPr>
                <w:rFonts w:ascii="Arial" w:hAnsi="Arial" w:cs="Arial"/>
                <w:sz w:val="22"/>
                <w:szCs w:val="22"/>
              </w:rPr>
            </w:pPr>
            <w:r w:rsidRPr="005768D0">
              <w:rPr>
                <w:rFonts w:ascii="Arial" w:hAnsi="Arial" w:cs="Arial"/>
                <w:sz w:val="22"/>
                <w:szCs w:val="22"/>
              </w:rPr>
              <w:t>Regenerative Braking</w:t>
            </w:r>
          </w:p>
        </w:tc>
        <w:tc>
          <w:tcPr>
            <w:tcW w:w="3353" w:type="dxa"/>
            <w:vAlign w:val="center"/>
            <w:hideMark/>
          </w:tcPr>
          <w:p w14:paraId="38EDC905" w14:textId="77777777" w:rsidR="003D766A" w:rsidRPr="005768D0" w:rsidRDefault="003D766A" w:rsidP="00A2671C">
            <w:pPr>
              <w:rPr>
                <w:rFonts w:ascii="Arial" w:hAnsi="Arial" w:cs="Arial"/>
                <w:sz w:val="22"/>
                <w:szCs w:val="22"/>
              </w:rPr>
            </w:pPr>
            <w:r w:rsidRPr="005768D0">
              <w:rPr>
                <w:rFonts w:ascii="Arial" w:hAnsi="Arial" w:cs="Arial"/>
                <w:sz w:val="22"/>
                <w:szCs w:val="22"/>
              </w:rPr>
              <w:t>Optional</w:t>
            </w:r>
          </w:p>
        </w:tc>
        <w:tc>
          <w:tcPr>
            <w:tcW w:w="3600" w:type="dxa"/>
            <w:vAlign w:val="center"/>
            <w:hideMark/>
          </w:tcPr>
          <w:p w14:paraId="1545A447" w14:textId="77777777" w:rsidR="003D766A" w:rsidRPr="005768D0" w:rsidRDefault="003D766A" w:rsidP="00A2671C">
            <w:pPr>
              <w:rPr>
                <w:rFonts w:ascii="Arial" w:hAnsi="Arial" w:cs="Arial"/>
                <w:sz w:val="22"/>
                <w:szCs w:val="22"/>
              </w:rPr>
            </w:pPr>
            <w:r w:rsidRPr="005768D0">
              <w:rPr>
                <w:rFonts w:ascii="Arial" w:hAnsi="Arial" w:cs="Arial"/>
                <w:sz w:val="22"/>
                <w:szCs w:val="22"/>
              </w:rPr>
              <w:t>Optional</w:t>
            </w:r>
          </w:p>
        </w:tc>
        <w:tc>
          <w:tcPr>
            <w:tcW w:w="4500" w:type="dxa"/>
            <w:vAlign w:val="center"/>
            <w:hideMark/>
          </w:tcPr>
          <w:p w14:paraId="2BBBFB01" w14:textId="77777777" w:rsidR="003D766A" w:rsidRPr="005768D0" w:rsidRDefault="003D766A" w:rsidP="00A2671C">
            <w:pPr>
              <w:rPr>
                <w:rFonts w:ascii="Arial" w:hAnsi="Arial" w:cs="Arial"/>
                <w:sz w:val="22"/>
                <w:szCs w:val="22"/>
              </w:rPr>
            </w:pPr>
            <w:r w:rsidRPr="005768D0">
              <w:rPr>
                <w:rFonts w:ascii="Arial" w:hAnsi="Arial" w:cs="Arial"/>
                <w:sz w:val="22"/>
                <w:szCs w:val="22"/>
              </w:rPr>
              <w:t>Standard</w:t>
            </w:r>
          </w:p>
        </w:tc>
      </w:tr>
      <w:tr w:rsidR="003D766A" w:rsidRPr="005768D0" w14:paraId="4E33B26B" w14:textId="77777777" w:rsidTr="003D766A">
        <w:tc>
          <w:tcPr>
            <w:tcW w:w="2340" w:type="dxa"/>
            <w:vAlign w:val="center"/>
            <w:hideMark/>
          </w:tcPr>
          <w:p w14:paraId="40501417" w14:textId="77777777" w:rsidR="003D766A" w:rsidRPr="005768D0" w:rsidRDefault="003D766A" w:rsidP="00A2671C">
            <w:pPr>
              <w:rPr>
                <w:rFonts w:ascii="Arial" w:hAnsi="Arial" w:cs="Arial"/>
                <w:sz w:val="22"/>
                <w:szCs w:val="22"/>
              </w:rPr>
            </w:pPr>
            <w:r w:rsidRPr="005768D0">
              <w:rPr>
                <w:rFonts w:ascii="Arial" w:hAnsi="Arial" w:cs="Arial"/>
                <w:sz w:val="22"/>
                <w:szCs w:val="22"/>
              </w:rPr>
              <w:t>Cooling System</w:t>
            </w:r>
          </w:p>
        </w:tc>
        <w:tc>
          <w:tcPr>
            <w:tcW w:w="3353" w:type="dxa"/>
            <w:vAlign w:val="center"/>
            <w:hideMark/>
          </w:tcPr>
          <w:p w14:paraId="5B1F8687" w14:textId="77777777" w:rsidR="003D766A" w:rsidRPr="005768D0" w:rsidRDefault="003D766A" w:rsidP="00A2671C">
            <w:pPr>
              <w:rPr>
                <w:rFonts w:ascii="Arial" w:hAnsi="Arial" w:cs="Arial"/>
                <w:sz w:val="22"/>
                <w:szCs w:val="22"/>
              </w:rPr>
            </w:pPr>
            <w:r w:rsidRPr="005768D0">
              <w:rPr>
                <w:rFonts w:ascii="Arial" w:hAnsi="Arial" w:cs="Arial"/>
                <w:sz w:val="22"/>
                <w:szCs w:val="22"/>
              </w:rPr>
              <w:t>Air cooled</w:t>
            </w:r>
          </w:p>
        </w:tc>
        <w:tc>
          <w:tcPr>
            <w:tcW w:w="3600" w:type="dxa"/>
            <w:vAlign w:val="center"/>
            <w:hideMark/>
          </w:tcPr>
          <w:p w14:paraId="6378D084" w14:textId="77777777" w:rsidR="003D766A" w:rsidRPr="005768D0" w:rsidRDefault="003D766A" w:rsidP="00A2671C">
            <w:pPr>
              <w:rPr>
                <w:rFonts w:ascii="Arial" w:hAnsi="Arial" w:cs="Arial"/>
                <w:sz w:val="22"/>
                <w:szCs w:val="22"/>
              </w:rPr>
            </w:pPr>
            <w:r w:rsidRPr="005768D0">
              <w:rPr>
                <w:rFonts w:ascii="Arial" w:hAnsi="Arial" w:cs="Arial"/>
                <w:sz w:val="22"/>
                <w:szCs w:val="22"/>
              </w:rPr>
              <w:t>Air/Liquid cooled</w:t>
            </w:r>
          </w:p>
        </w:tc>
        <w:tc>
          <w:tcPr>
            <w:tcW w:w="4500" w:type="dxa"/>
            <w:vAlign w:val="center"/>
            <w:hideMark/>
          </w:tcPr>
          <w:p w14:paraId="2CE4523D" w14:textId="77777777" w:rsidR="003D766A" w:rsidRPr="005768D0" w:rsidRDefault="003D766A" w:rsidP="00A2671C">
            <w:pPr>
              <w:rPr>
                <w:rFonts w:ascii="Arial" w:hAnsi="Arial" w:cs="Arial"/>
                <w:sz w:val="22"/>
                <w:szCs w:val="22"/>
              </w:rPr>
            </w:pPr>
            <w:r w:rsidRPr="005768D0">
              <w:rPr>
                <w:rFonts w:ascii="Arial" w:hAnsi="Arial" w:cs="Arial"/>
                <w:sz w:val="22"/>
                <w:szCs w:val="22"/>
              </w:rPr>
              <w:t>Liquid cooled</w:t>
            </w:r>
          </w:p>
        </w:tc>
      </w:tr>
      <w:bookmarkEnd w:id="32"/>
    </w:tbl>
    <w:p w14:paraId="1DAD6789" w14:textId="77777777" w:rsidR="003D766A" w:rsidRPr="003D766A" w:rsidRDefault="003D766A" w:rsidP="003D766A"/>
    <w:p w14:paraId="25423B76" w14:textId="77777777" w:rsidR="009354A5" w:rsidRDefault="009354A5">
      <w:pPr>
        <w:spacing w:after="0"/>
      </w:pPr>
    </w:p>
    <w:tbl>
      <w:tblPr>
        <w:tblW w:w="14324" w:type="dxa"/>
        <w:tblInd w:w="80" w:type="dxa"/>
        <w:tblLook w:val="04A0" w:firstRow="1" w:lastRow="0" w:firstColumn="1" w:lastColumn="0" w:noHBand="0" w:noVBand="1"/>
      </w:tblPr>
      <w:tblGrid>
        <w:gridCol w:w="1170"/>
        <w:gridCol w:w="1350"/>
        <w:gridCol w:w="810"/>
        <w:gridCol w:w="9028"/>
        <w:gridCol w:w="1952"/>
        <w:gridCol w:w="14"/>
      </w:tblGrid>
      <w:tr w:rsidR="0018519B" w:rsidRPr="0034614F" w14:paraId="5B4853E3" w14:textId="77777777" w:rsidTr="0018519B">
        <w:trPr>
          <w:trHeight w:val="330"/>
          <w:tblHeader/>
        </w:trPr>
        <w:tc>
          <w:tcPr>
            <w:tcW w:w="2520" w:type="dxa"/>
            <w:gridSpan w:val="2"/>
            <w:tcBorders>
              <w:top w:val="single" w:sz="8" w:space="0" w:color="auto"/>
              <w:left w:val="single" w:sz="8" w:space="0" w:color="auto"/>
              <w:bottom w:val="single" w:sz="8" w:space="0" w:color="auto"/>
              <w:right w:val="single" w:sz="8" w:space="0" w:color="auto"/>
            </w:tcBorders>
            <w:shd w:val="clear" w:color="000000" w:fill="D9D9D9"/>
            <w:noWrap/>
            <w:vAlign w:val="center"/>
          </w:tcPr>
          <w:p w14:paraId="3398DC44" w14:textId="77777777" w:rsidR="0018519B" w:rsidRPr="0034614F" w:rsidRDefault="0018519B" w:rsidP="00074B42">
            <w:pPr>
              <w:spacing w:after="0" w:line="240" w:lineRule="auto"/>
              <w:rPr>
                <w:rFonts w:eastAsia="Times New Roman"/>
                <w:b/>
                <w:bCs/>
                <w:color w:val="000000"/>
              </w:rPr>
            </w:pPr>
            <w:bookmarkStart w:id="34" w:name="_Hlk229174344"/>
            <w:r>
              <w:rPr>
                <w:rFonts w:eastAsia="Times New Roman"/>
                <w:b/>
                <w:bCs/>
                <w:color w:val="000000"/>
              </w:rPr>
              <w:t>Name of Trade</w:t>
            </w:r>
          </w:p>
        </w:tc>
        <w:tc>
          <w:tcPr>
            <w:tcW w:w="11804" w:type="dxa"/>
            <w:gridSpan w:val="4"/>
            <w:tcBorders>
              <w:top w:val="single" w:sz="8" w:space="0" w:color="auto"/>
              <w:left w:val="nil"/>
              <w:bottom w:val="nil"/>
              <w:right w:val="single" w:sz="8" w:space="0" w:color="auto"/>
            </w:tcBorders>
            <w:shd w:val="clear" w:color="000000" w:fill="D9D9D9"/>
            <w:noWrap/>
            <w:vAlign w:val="center"/>
          </w:tcPr>
          <w:p w14:paraId="0A46DAE6" w14:textId="0A5ECAEB" w:rsidR="0018519B" w:rsidRPr="00CD5D78" w:rsidRDefault="002D3032" w:rsidP="00074B42">
            <w:pPr>
              <w:spacing w:after="0" w:line="240" w:lineRule="auto"/>
              <w:rPr>
                <w:b/>
                <w:bCs/>
                <w:color w:val="000000"/>
              </w:rPr>
            </w:pPr>
            <w:r>
              <w:rPr>
                <w:b/>
                <w:bCs/>
                <w:color w:val="000000"/>
              </w:rPr>
              <w:t xml:space="preserve">0716MSA19. </w:t>
            </w:r>
            <w:r w:rsidR="0018519B" w:rsidRPr="00762CF9">
              <w:rPr>
                <w:b/>
                <w:bCs/>
                <w:color w:val="000000"/>
              </w:rPr>
              <w:t xml:space="preserve">Electric Vehicle (EV) </w:t>
            </w:r>
            <w:r w:rsidR="0018519B" w:rsidRPr="00CD5D78">
              <w:rPr>
                <w:b/>
                <w:bCs/>
                <w:color w:val="000000"/>
              </w:rPr>
              <w:t>Assistant</w:t>
            </w:r>
            <w:r w:rsidR="0018519B">
              <w:rPr>
                <w:b/>
                <w:bCs/>
                <w:color w:val="000000"/>
              </w:rPr>
              <w:t xml:space="preserve"> Technician</w:t>
            </w:r>
            <w:r w:rsidR="0018519B" w:rsidRPr="00762CF9">
              <w:rPr>
                <w:b/>
                <w:bCs/>
                <w:color w:val="000000"/>
              </w:rPr>
              <w:t xml:space="preserve"> Level-</w:t>
            </w:r>
            <w:r w:rsidR="0018519B">
              <w:rPr>
                <w:b/>
                <w:bCs/>
                <w:color w:val="000000"/>
              </w:rPr>
              <w:t>2</w:t>
            </w:r>
          </w:p>
        </w:tc>
      </w:tr>
      <w:tr w:rsidR="0018519B" w:rsidRPr="0034614F" w14:paraId="227F1406" w14:textId="77777777" w:rsidTr="0018519B">
        <w:trPr>
          <w:trHeight w:val="330"/>
          <w:tblHeader/>
        </w:trPr>
        <w:tc>
          <w:tcPr>
            <w:tcW w:w="3330" w:type="dxa"/>
            <w:gridSpan w:val="3"/>
            <w:tcBorders>
              <w:top w:val="single" w:sz="8" w:space="0" w:color="auto"/>
              <w:left w:val="single" w:sz="8" w:space="0" w:color="auto"/>
              <w:bottom w:val="single" w:sz="8" w:space="0" w:color="auto"/>
              <w:right w:val="single" w:sz="8" w:space="0" w:color="auto"/>
            </w:tcBorders>
            <w:shd w:val="clear" w:color="000000" w:fill="D9D9D9"/>
            <w:noWrap/>
            <w:vAlign w:val="center"/>
          </w:tcPr>
          <w:p w14:paraId="00C71D5C" w14:textId="77777777" w:rsidR="0018519B" w:rsidRPr="0034614F" w:rsidRDefault="0018519B" w:rsidP="0018519B">
            <w:pPr>
              <w:spacing w:after="0" w:line="240" w:lineRule="auto"/>
              <w:jc w:val="left"/>
              <w:rPr>
                <w:rFonts w:eastAsia="Times New Roman"/>
                <w:b/>
                <w:bCs/>
                <w:color w:val="000000"/>
              </w:rPr>
            </w:pPr>
            <w:r>
              <w:rPr>
                <w:rFonts w:eastAsia="Times New Roman"/>
                <w:b/>
                <w:bCs/>
                <w:color w:val="000000"/>
              </w:rPr>
              <w:t>Duration of the Course</w:t>
            </w:r>
          </w:p>
        </w:tc>
        <w:tc>
          <w:tcPr>
            <w:tcW w:w="10994" w:type="dxa"/>
            <w:gridSpan w:val="3"/>
            <w:tcBorders>
              <w:top w:val="single" w:sz="8" w:space="0" w:color="auto"/>
              <w:left w:val="nil"/>
              <w:bottom w:val="nil"/>
              <w:right w:val="single" w:sz="8" w:space="0" w:color="auto"/>
            </w:tcBorders>
            <w:shd w:val="clear" w:color="000000" w:fill="D9D9D9"/>
            <w:noWrap/>
            <w:vAlign w:val="center"/>
          </w:tcPr>
          <w:p w14:paraId="71BE097E" w14:textId="77777777" w:rsidR="0018519B" w:rsidRPr="0034614F" w:rsidRDefault="0018519B" w:rsidP="00074B42">
            <w:pPr>
              <w:spacing w:after="0" w:line="240" w:lineRule="auto"/>
              <w:rPr>
                <w:rFonts w:eastAsia="Times New Roman"/>
                <w:b/>
                <w:bCs/>
                <w:color w:val="000000"/>
              </w:rPr>
            </w:pPr>
            <w:r>
              <w:rPr>
                <w:rFonts w:eastAsia="Times New Roman"/>
                <w:b/>
                <w:bCs/>
                <w:color w:val="000000"/>
              </w:rPr>
              <w:t xml:space="preserve"> 6 Months</w:t>
            </w:r>
          </w:p>
        </w:tc>
      </w:tr>
      <w:tr w:rsidR="0018519B" w:rsidRPr="0034614F" w14:paraId="2E052C0F" w14:textId="77777777" w:rsidTr="003D766A">
        <w:trPr>
          <w:gridAfter w:val="1"/>
          <w:wAfter w:w="14" w:type="dxa"/>
          <w:trHeight w:val="330"/>
          <w:tblHeader/>
        </w:trPr>
        <w:tc>
          <w:tcPr>
            <w:tcW w:w="117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002FE2C1" w14:textId="77777777" w:rsidR="0018519B" w:rsidRPr="0034614F" w:rsidRDefault="0018519B" w:rsidP="00074B42">
            <w:pPr>
              <w:spacing w:after="0" w:line="240" w:lineRule="auto"/>
              <w:rPr>
                <w:rFonts w:eastAsia="Times New Roman"/>
                <w:b/>
                <w:bCs/>
                <w:color w:val="000000"/>
              </w:rPr>
            </w:pPr>
            <w:r w:rsidRPr="0034614F">
              <w:rPr>
                <w:rFonts w:eastAsia="Times New Roman"/>
                <w:b/>
                <w:bCs/>
                <w:color w:val="000000"/>
              </w:rPr>
              <w:t>S. No</w:t>
            </w:r>
          </w:p>
        </w:tc>
        <w:tc>
          <w:tcPr>
            <w:tcW w:w="11188" w:type="dxa"/>
            <w:gridSpan w:val="3"/>
            <w:tcBorders>
              <w:top w:val="single" w:sz="8" w:space="0" w:color="auto"/>
              <w:left w:val="nil"/>
              <w:bottom w:val="single" w:sz="4" w:space="0" w:color="auto"/>
              <w:right w:val="single" w:sz="8" w:space="0" w:color="auto"/>
            </w:tcBorders>
            <w:shd w:val="clear" w:color="000000" w:fill="D9D9D9"/>
            <w:noWrap/>
            <w:vAlign w:val="center"/>
            <w:hideMark/>
          </w:tcPr>
          <w:p w14:paraId="481ABEE9" w14:textId="77777777" w:rsidR="0018519B" w:rsidRPr="0034614F" w:rsidRDefault="0018519B" w:rsidP="00074B42">
            <w:pPr>
              <w:spacing w:after="0" w:line="240" w:lineRule="auto"/>
              <w:rPr>
                <w:rFonts w:eastAsia="Times New Roman"/>
                <w:b/>
                <w:bCs/>
                <w:color w:val="000000"/>
              </w:rPr>
            </w:pPr>
            <w:r w:rsidRPr="0034614F">
              <w:rPr>
                <w:rFonts w:eastAsia="Times New Roman"/>
                <w:b/>
                <w:bCs/>
                <w:color w:val="000000"/>
              </w:rPr>
              <w:t>Tools and Equipment</w:t>
            </w:r>
          </w:p>
        </w:tc>
        <w:tc>
          <w:tcPr>
            <w:tcW w:w="1952" w:type="dxa"/>
            <w:tcBorders>
              <w:top w:val="single" w:sz="8" w:space="0" w:color="auto"/>
              <w:left w:val="nil"/>
              <w:bottom w:val="single" w:sz="4" w:space="0" w:color="auto"/>
              <w:right w:val="single" w:sz="8" w:space="0" w:color="auto"/>
            </w:tcBorders>
            <w:shd w:val="clear" w:color="000000" w:fill="D9D9D9"/>
            <w:noWrap/>
            <w:vAlign w:val="center"/>
            <w:hideMark/>
          </w:tcPr>
          <w:p w14:paraId="451ABE59" w14:textId="77777777" w:rsidR="0018519B" w:rsidRPr="0034614F" w:rsidRDefault="0018519B" w:rsidP="00074B42">
            <w:pPr>
              <w:spacing w:after="0" w:line="240" w:lineRule="auto"/>
              <w:rPr>
                <w:rFonts w:eastAsia="Times New Roman"/>
                <w:b/>
                <w:bCs/>
                <w:color w:val="000000"/>
              </w:rPr>
            </w:pPr>
            <w:r w:rsidRPr="0034614F">
              <w:rPr>
                <w:rFonts w:eastAsia="Times New Roman"/>
                <w:b/>
                <w:bCs/>
                <w:color w:val="000000"/>
              </w:rPr>
              <w:t>Quantity</w:t>
            </w:r>
          </w:p>
        </w:tc>
      </w:tr>
      <w:tr w:rsidR="0018519B" w:rsidRPr="0034614F" w14:paraId="480FA9E1" w14:textId="77777777" w:rsidTr="003D766A">
        <w:trPr>
          <w:gridAfter w:val="1"/>
          <w:wAfter w:w="14" w:type="dxa"/>
          <w:trHeight w:val="315"/>
        </w:trPr>
        <w:tc>
          <w:tcPr>
            <w:tcW w:w="1170" w:type="dxa"/>
            <w:tcBorders>
              <w:top w:val="single" w:sz="4" w:space="0" w:color="auto"/>
              <w:left w:val="single" w:sz="8" w:space="0" w:color="auto"/>
              <w:bottom w:val="single" w:sz="8" w:space="0" w:color="auto"/>
              <w:right w:val="single" w:sz="8" w:space="0" w:color="auto"/>
            </w:tcBorders>
            <w:noWrap/>
            <w:vAlign w:val="center"/>
            <w:hideMark/>
          </w:tcPr>
          <w:p w14:paraId="1777F91E"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w:t>
            </w:r>
          </w:p>
        </w:tc>
        <w:tc>
          <w:tcPr>
            <w:tcW w:w="11188" w:type="dxa"/>
            <w:gridSpan w:val="3"/>
            <w:tcBorders>
              <w:top w:val="single" w:sz="4" w:space="0" w:color="auto"/>
              <w:left w:val="nil"/>
              <w:bottom w:val="single" w:sz="8" w:space="0" w:color="auto"/>
              <w:right w:val="single" w:sz="8" w:space="0" w:color="auto"/>
            </w:tcBorders>
            <w:vAlign w:val="center"/>
          </w:tcPr>
          <w:p w14:paraId="709CBA2E"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Screwdriver set</w:t>
            </w:r>
          </w:p>
        </w:tc>
        <w:tc>
          <w:tcPr>
            <w:tcW w:w="1952" w:type="dxa"/>
            <w:tcBorders>
              <w:top w:val="single" w:sz="4" w:space="0" w:color="auto"/>
              <w:left w:val="nil"/>
              <w:bottom w:val="single" w:sz="8" w:space="0" w:color="auto"/>
              <w:right w:val="single" w:sz="8" w:space="0" w:color="auto"/>
            </w:tcBorders>
            <w:noWrap/>
            <w:vAlign w:val="center"/>
          </w:tcPr>
          <w:p w14:paraId="479F5F16" w14:textId="77777777" w:rsidR="0018519B" w:rsidRPr="0034614F" w:rsidRDefault="0018519B" w:rsidP="00074B42">
            <w:pPr>
              <w:spacing w:after="0" w:line="240" w:lineRule="auto"/>
              <w:rPr>
                <w:rFonts w:eastAsia="Times New Roman"/>
                <w:color w:val="000000"/>
              </w:rPr>
            </w:pPr>
            <w:r>
              <w:rPr>
                <w:rFonts w:eastAsia="Times New Roman"/>
                <w:color w:val="000000"/>
              </w:rPr>
              <w:t>5Sets</w:t>
            </w:r>
          </w:p>
        </w:tc>
      </w:tr>
      <w:tr w:rsidR="0018519B" w:rsidRPr="0034614F" w14:paraId="1BF69EC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BF5033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2</w:t>
            </w:r>
          </w:p>
        </w:tc>
        <w:tc>
          <w:tcPr>
            <w:tcW w:w="11188" w:type="dxa"/>
            <w:gridSpan w:val="3"/>
            <w:tcBorders>
              <w:top w:val="nil"/>
              <w:left w:val="nil"/>
              <w:bottom w:val="single" w:sz="8" w:space="0" w:color="auto"/>
              <w:right w:val="single" w:sz="8" w:space="0" w:color="auto"/>
            </w:tcBorders>
            <w:vAlign w:val="center"/>
          </w:tcPr>
          <w:p w14:paraId="218A2795" w14:textId="77777777" w:rsidR="0018519B" w:rsidRPr="00540192" w:rsidRDefault="0018519B" w:rsidP="00074B42">
            <w:pPr>
              <w:spacing w:after="0" w:line="240" w:lineRule="auto"/>
              <w:rPr>
                <w:rFonts w:eastAsia="Times New Roman"/>
                <w:color w:val="000000"/>
              </w:rPr>
            </w:pPr>
            <w:r w:rsidRPr="00421C44">
              <w:rPr>
                <w:rFonts w:eastAsia="Times New Roman"/>
                <w:color w:val="000000"/>
              </w:rPr>
              <w:t>Flat screwdriver</w:t>
            </w:r>
          </w:p>
        </w:tc>
        <w:tc>
          <w:tcPr>
            <w:tcW w:w="1952" w:type="dxa"/>
            <w:tcBorders>
              <w:top w:val="nil"/>
              <w:left w:val="nil"/>
              <w:bottom w:val="single" w:sz="8" w:space="0" w:color="auto"/>
              <w:right w:val="single" w:sz="8" w:space="0" w:color="auto"/>
            </w:tcBorders>
            <w:noWrap/>
            <w:vAlign w:val="center"/>
          </w:tcPr>
          <w:p w14:paraId="4C1D5299"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48793B8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5F3556E2"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3</w:t>
            </w:r>
          </w:p>
        </w:tc>
        <w:tc>
          <w:tcPr>
            <w:tcW w:w="11188" w:type="dxa"/>
            <w:gridSpan w:val="3"/>
            <w:tcBorders>
              <w:top w:val="nil"/>
              <w:left w:val="nil"/>
              <w:bottom w:val="single" w:sz="8" w:space="0" w:color="auto"/>
              <w:right w:val="single" w:sz="8" w:space="0" w:color="auto"/>
            </w:tcBorders>
            <w:vAlign w:val="center"/>
          </w:tcPr>
          <w:p w14:paraId="1C531736"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Phillips screwdriver</w:t>
            </w:r>
          </w:p>
        </w:tc>
        <w:tc>
          <w:tcPr>
            <w:tcW w:w="1952" w:type="dxa"/>
            <w:tcBorders>
              <w:top w:val="nil"/>
              <w:left w:val="nil"/>
              <w:bottom w:val="single" w:sz="8" w:space="0" w:color="auto"/>
              <w:right w:val="single" w:sz="8" w:space="0" w:color="auto"/>
            </w:tcBorders>
            <w:noWrap/>
            <w:vAlign w:val="center"/>
          </w:tcPr>
          <w:p w14:paraId="3AAE36CD"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21F6014F"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6DEE6B55"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4</w:t>
            </w:r>
          </w:p>
        </w:tc>
        <w:tc>
          <w:tcPr>
            <w:tcW w:w="11188" w:type="dxa"/>
            <w:gridSpan w:val="3"/>
            <w:tcBorders>
              <w:top w:val="nil"/>
              <w:left w:val="nil"/>
              <w:bottom w:val="single" w:sz="8" w:space="0" w:color="auto"/>
              <w:right w:val="single" w:sz="8" w:space="0" w:color="auto"/>
            </w:tcBorders>
            <w:vAlign w:val="center"/>
          </w:tcPr>
          <w:p w14:paraId="6E989749" w14:textId="77777777" w:rsidR="0018519B" w:rsidRPr="0034614F" w:rsidRDefault="0018519B" w:rsidP="00074B42">
            <w:pPr>
              <w:spacing w:after="0" w:line="240" w:lineRule="auto"/>
              <w:rPr>
                <w:rFonts w:eastAsia="Times New Roman"/>
                <w:color w:val="000000"/>
              </w:rPr>
            </w:pPr>
            <w:r>
              <w:rPr>
                <w:rFonts w:eastAsia="Times New Roman"/>
                <w:color w:val="000000"/>
              </w:rPr>
              <w:t>I</w:t>
            </w:r>
            <w:r w:rsidRPr="00421C44">
              <w:rPr>
                <w:rFonts w:eastAsia="Times New Roman"/>
                <w:color w:val="000000"/>
              </w:rPr>
              <w:t>nsulated screwdriver</w:t>
            </w:r>
          </w:p>
        </w:tc>
        <w:tc>
          <w:tcPr>
            <w:tcW w:w="1952" w:type="dxa"/>
            <w:tcBorders>
              <w:top w:val="nil"/>
              <w:left w:val="nil"/>
              <w:bottom w:val="single" w:sz="8" w:space="0" w:color="auto"/>
              <w:right w:val="single" w:sz="8" w:space="0" w:color="auto"/>
            </w:tcBorders>
            <w:noWrap/>
            <w:vAlign w:val="center"/>
          </w:tcPr>
          <w:p w14:paraId="6EF0ABA6"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579D76A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759CECDE"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lastRenderedPageBreak/>
              <w:t>5</w:t>
            </w:r>
          </w:p>
        </w:tc>
        <w:tc>
          <w:tcPr>
            <w:tcW w:w="11188" w:type="dxa"/>
            <w:gridSpan w:val="3"/>
            <w:tcBorders>
              <w:top w:val="nil"/>
              <w:left w:val="nil"/>
              <w:bottom w:val="single" w:sz="8" w:space="0" w:color="auto"/>
              <w:right w:val="single" w:sz="8" w:space="0" w:color="auto"/>
            </w:tcBorders>
            <w:vAlign w:val="center"/>
          </w:tcPr>
          <w:p w14:paraId="2037F131"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Combination plier</w:t>
            </w:r>
          </w:p>
        </w:tc>
        <w:tc>
          <w:tcPr>
            <w:tcW w:w="1952" w:type="dxa"/>
            <w:tcBorders>
              <w:top w:val="nil"/>
              <w:left w:val="nil"/>
              <w:bottom w:val="single" w:sz="8" w:space="0" w:color="auto"/>
              <w:right w:val="single" w:sz="8" w:space="0" w:color="auto"/>
            </w:tcBorders>
            <w:noWrap/>
            <w:vAlign w:val="center"/>
          </w:tcPr>
          <w:p w14:paraId="1D2CB80C"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1019E312"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EDCE943"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6</w:t>
            </w:r>
          </w:p>
        </w:tc>
        <w:tc>
          <w:tcPr>
            <w:tcW w:w="11188" w:type="dxa"/>
            <w:gridSpan w:val="3"/>
            <w:tcBorders>
              <w:top w:val="nil"/>
              <w:left w:val="nil"/>
              <w:bottom w:val="single" w:sz="8" w:space="0" w:color="auto"/>
              <w:right w:val="single" w:sz="8" w:space="0" w:color="auto"/>
            </w:tcBorders>
            <w:vAlign w:val="center"/>
          </w:tcPr>
          <w:p w14:paraId="0BED82F7"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Wire stripper</w:t>
            </w:r>
          </w:p>
        </w:tc>
        <w:tc>
          <w:tcPr>
            <w:tcW w:w="1952" w:type="dxa"/>
            <w:tcBorders>
              <w:top w:val="nil"/>
              <w:left w:val="nil"/>
              <w:bottom w:val="single" w:sz="8" w:space="0" w:color="auto"/>
              <w:right w:val="single" w:sz="8" w:space="0" w:color="auto"/>
            </w:tcBorders>
            <w:noWrap/>
            <w:vAlign w:val="center"/>
          </w:tcPr>
          <w:p w14:paraId="31C5E61E" w14:textId="77777777" w:rsidR="0018519B" w:rsidRPr="0034614F" w:rsidRDefault="0018519B" w:rsidP="00074B42">
            <w:pPr>
              <w:spacing w:after="0" w:line="240" w:lineRule="auto"/>
              <w:rPr>
                <w:rFonts w:eastAsia="Times New Roman"/>
                <w:color w:val="000000"/>
              </w:rPr>
            </w:pPr>
            <w:r>
              <w:rPr>
                <w:rFonts w:eastAsia="Times New Roman"/>
                <w:color w:val="000000"/>
              </w:rPr>
              <w:t>5 Packets</w:t>
            </w:r>
          </w:p>
        </w:tc>
      </w:tr>
      <w:tr w:rsidR="0018519B" w:rsidRPr="0034614F" w14:paraId="5AA680E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C28D8AB"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7</w:t>
            </w:r>
          </w:p>
        </w:tc>
        <w:tc>
          <w:tcPr>
            <w:tcW w:w="11188" w:type="dxa"/>
            <w:gridSpan w:val="3"/>
            <w:tcBorders>
              <w:top w:val="nil"/>
              <w:left w:val="nil"/>
              <w:bottom w:val="single" w:sz="8" w:space="0" w:color="auto"/>
              <w:right w:val="single" w:sz="8" w:space="0" w:color="auto"/>
            </w:tcBorders>
            <w:vAlign w:val="center"/>
          </w:tcPr>
          <w:p w14:paraId="560CFBA0"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Long nose plier</w:t>
            </w:r>
          </w:p>
        </w:tc>
        <w:tc>
          <w:tcPr>
            <w:tcW w:w="1952" w:type="dxa"/>
            <w:tcBorders>
              <w:top w:val="nil"/>
              <w:left w:val="nil"/>
              <w:bottom w:val="single" w:sz="8" w:space="0" w:color="auto"/>
              <w:right w:val="single" w:sz="8" w:space="0" w:color="auto"/>
            </w:tcBorders>
            <w:noWrap/>
            <w:vAlign w:val="center"/>
          </w:tcPr>
          <w:p w14:paraId="4B1E0B5B"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59F15D3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0AC8F90"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8</w:t>
            </w:r>
          </w:p>
        </w:tc>
        <w:tc>
          <w:tcPr>
            <w:tcW w:w="11188" w:type="dxa"/>
            <w:gridSpan w:val="3"/>
            <w:tcBorders>
              <w:top w:val="nil"/>
              <w:left w:val="nil"/>
              <w:bottom w:val="single" w:sz="8" w:space="0" w:color="auto"/>
              <w:right w:val="single" w:sz="8" w:space="0" w:color="auto"/>
            </w:tcBorders>
            <w:vAlign w:val="center"/>
          </w:tcPr>
          <w:p w14:paraId="370C5923"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Side cutter</w:t>
            </w:r>
          </w:p>
        </w:tc>
        <w:tc>
          <w:tcPr>
            <w:tcW w:w="1952" w:type="dxa"/>
            <w:tcBorders>
              <w:top w:val="nil"/>
              <w:left w:val="nil"/>
              <w:bottom w:val="single" w:sz="8" w:space="0" w:color="auto"/>
              <w:right w:val="single" w:sz="8" w:space="0" w:color="auto"/>
            </w:tcBorders>
            <w:noWrap/>
            <w:vAlign w:val="center"/>
          </w:tcPr>
          <w:p w14:paraId="6FC454AD"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D2784EF"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1B9113D1"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9</w:t>
            </w:r>
          </w:p>
        </w:tc>
        <w:tc>
          <w:tcPr>
            <w:tcW w:w="11188" w:type="dxa"/>
            <w:gridSpan w:val="3"/>
            <w:tcBorders>
              <w:top w:val="nil"/>
              <w:left w:val="nil"/>
              <w:bottom w:val="single" w:sz="8" w:space="0" w:color="auto"/>
              <w:right w:val="single" w:sz="8" w:space="0" w:color="auto"/>
            </w:tcBorders>
            <w:vAlign w:val="center"/>
          </w:tcPr>
          <w:p w14:paraId="27B20BCC"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Crimping tool</w:t>
            </w:r>
          </w:p>
        </w:tc>
        <w:tc>
          <w:tcPr>
            <w:tcW w:w="1952" w:type="dxa"/>
            <w:tcBorders>
              <w:top w:val="nil"/>
              <w:left w:val="nil"/>
              <w:bottom w:val="single" w:sz="8" w:space="0" w:color="auto"/>
              <w:right w:val="single" w:sz="8" w:space="0" w:color="auto"/>
            </w:tcBorders>
            <w:noWrap/>
            <w:vAlign w:val="center"/>
          </w:tcPr>
          <w:p w14:paraId="747B66E6"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74C04F0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0239693"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10</w:t>
            </w:r>
          </w:p>
        </w:tc>
        <w:tc>
          <w:tcPr>
            <w:tcW w:w="11188" w:type="dxa"/>
            <w:gridSpan w:val="3"/>
            <w:tcBorders>
              <w:top w:val="nil"/>
              <w:left w:val="nil"/>
              <w:bottom w:val="single" w:sz="8" w:space="0" w:color="auto"/>
              <w:right w:val="single" w:sz="8" w:space="0" w:color="auto"/>
            </w:tcBorders>
            <w:vAlign w:val="center"/>
          </w:tcPr>
          <w:p w14:paraId="60543F6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Adjustable spanner</w:t>
            </w:r>
          </w:p>
        </w:tc>
        <w:tc>
          <w:tcPr>
            <w:tcW w:w="1952" w:type="dxa"/>
            <w:tcBorders>
              <w:top w:val="nil"/>
              <w:left w:val="nil"/>
              <w:bottom w:val="single" w:sz="8" w:space="0" w:color="auto"/>
              <w:right w:val="single" w:sz="8" w:space="0" w:color="auto"/>
            </w:tcBorders>
            <w:noWrap/>
            <w:vAlign w:val="center"/>
          </w:tcPr>
          <w:p w14:paraId="1B10F629"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D7C1D8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10A461A3"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11</w:t>
            </w:r>
          </w:p>
        </w:tc>
        <w:tc>
          <w:tcPr>
            <w:tcW w:w="11188" w:type="dxa"/>
            <w:gridSpan w:val="3"/>
            <w:tcBorders>
              <w:top w:val="nil"/>
              <w:left w:val="nil"/>
              <w:bottom w:val="single" w:sz="8" w:space="0" w:color="auto"/>
              <w:right w:val="single" w:sz="8" w:space="0" w:color="auto"/>
            </w:tcBorders>
            <w:vAlign w:val="center"/>
          </w:tcPr>
          <w:p w14:paraId="0D427692"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Ring spanner se</w:t>
            </w:r>
            <w:r>
              <w:rPr>
                <w:rFonts w:eastAsia="Times New Roman"/>
                <w:color w:val="000000"/>
              </w:rPr>
              <w:t>ts</w:t>
            </w:r>
          </w:p>
        </w:tc>
        <w:tc>
          <w:tcPr>
            <w:tcW w:w="1952" w:type="dxa"/>
            <w:tcBorders>
              <w:top w:val="nil"/>
              <w:left w:val="nil"/>
              <w:bottom w:val="single" w:sz="8" w:space="0" w:color="auto"/>
              <w:right w:val="single" w:sz="8" w:space="0" w:color="auto"/>
            </w:tcBorders>
            <w:noWrap/>
            <w:vAlign w:val="center"/>
          </w:tcPr>
          <w:p w14:paraId="49CB7609" w14:textId="77777777" w:rsidR="0018519B" w:rsidRPr="0034614F" w:rsidRDefault="0018519B" w:rsidP="00074B42">
            <w:pPr>
              <w:spacing w:after="0" w:line="240" w:lineRule="auto"/>
              <w:rPr>
                <w:rFonts w:eastAsia="Times New Roman"/>
                <w:color w:val="000000"/>
              </w:rPr>
            </w:pPr>
            <w:r>
              <w:rPr>
                <w:rFonts w:eastAsia="Times New Roman"/>
                <w:color w:val="000000"/>
              </w:rPr>
              <w:t>5Sets</w:t>
            </w:r>
          </w:p>
        </w:tc>
      </w:tr>
      <w:tr w:rsidR="0018519B" w:rsidRPr="0034614F" w14:paraId="3B4C31D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D865B60"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12</w:t>
            </w:r>
          </w:p>
        </w:tc>
        <w:tc>
          <w:tcPr>
            <w:tcW w:w="11188" w:type="dxa"/>
            <w:gridSpan w:val="3"/>
            <w:tcBorders>
              <w:top w:val="nil"/>
              <w:left w:val="nil"/>
              <w:bottom w:val="single" w:sz="8" w:space="0" w:color="auto"/>
              <w:right w:val="single" w:sz="8" w:space="0" w:color="auto"/>
            </w:tcBorders>
            <w:vAlign w:val="center"/>
          </w:tcPr>
          <w:p w14:paraId="666C51B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Open end spanner</w:t>
            </w:r>
          </w:p>
        </w:tc>
        <w:tc>
          <w:tcPr>
            <w:tcW w:w="1952" w:type="dxa"/>
            <w:tcBorders>
              <w:top w:val="nil"/>
              <w:left w:val="nil"/>
              <w:bottom w:val="single" w:sz="8" w:space="0" w:color="auto"/>
              <w:right w:val="single" w:sz="8" w:space="0" w:color="auto"/>
            </w:tcBorders>
            <w:noWrap/>
            <w:vAlign w:val="center"/>
          </w:tcPr>
          <w:p w14:paraId="648772CE"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4A7D095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751FBE65"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13</w:t>
            </w:r>
          </w:p>
        </w:tc>
        <w:tc>
          <w:tcPr>
            <w:tcW w:w="11188" w:type="dxa"/>
            <w:gridSpan w:val="3"/>
            <w:tcBorders>
              <w:top w:val="nil"/>
              <w:left w:val="nil"/>
              <w:bottom w:val="single" w:sz="8" w:space="0" w:color="auto"/>
              <w:right w:val="single" w:sz="8" w:space="0" w:color="auto"/>
            </w:tcBorders>
            <w:vAlign w:val="center"/>
          </w:tcPr>
          <w:p w14:paraId="5DD80D9E"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Socket set</w:t>
            </w:r>
          </w:p>
        </w:tc>
        <w:tc>
          <w:tcPr>
            <w:tcW w:w="1952" w:type="dxa"/>
            <w:tcBorders>
              <w:top w:val="nil"/>
              <w:left w:val="nil"/>
              <w:bottom w:val="single" w:sz="8" w:space="0" w:color="auto"/>
              <w:right w:val="single" w:sz="8" w:space="0" w:color="auto"/>
            </w:tcBorders>
            <w:noWrap/>
            <w:vAlign w:val="center"/>
          </w:tcPr>
          <w:p w14:paraId="448F5A03"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7907214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9DC5028"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14</w:t>
            </w:r>
          </w:p>
        </w:tc>
        <w:tc>
          <w:tcPr>
            <w:tcW w:w="11188" w:type="dxa"/>
            <w:gridSpan w:val="3"/>
            <w:tcBorders>
              <w:top w:val="nil"/>
              <w:left w:val="nil"/>
              <w:bottom w:val="single" w:sz="8" w:space="0" w:color="auto"/>
              <w:right w:val="single" w:sz="8" w:space="0" w:color="auto"/>
            </w:tcBorders>
            <w:vAlign w:val="center"/>
          </w:tcPr>
          <w:p w14:paraId="53FBEA8B"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Ratchet handle</w:t>
            </w:r>
          </w:p>
        </w:tc>
        <w:tc>
          <w:tcPr>
            <w:tcW w:w="1952" w:type="dxa"/>
            <w:tcBorders>
              <w:top w:val="nil"/>
              <w:left w:val="nil"/>
              <w:bottom w:val="single" w:sz="8" w:space="0" w:color="auto"/>
              <w:right w:val="single" w:sz="8" w:space="0" w:color="auto"/>
            </w:tcBorders>
            <w:noWrap/>
            <w:vAlign w:val="center"/>
          </w:tcPr>
          <w:p w14:paraId="0261B270"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295FAA96"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21951357"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15</w:t>
            </w:r>
          </w:p>
        </w:tc>
        <w:tc>
          <w:tcPr>
            <w:tcW w:w="11188" w:type="dxa"/>
            <w:gridSpan w:val="3"/>
            <w:tcBorders>
              <w:top w:val="nil"/>
              <w:left w:val="nil"/>
              <w:bottom w:val="single" w:sz="8" w:space="0" w:color="auto"/>
              <w:right w:val="single" w:sz="8" w:space="0" w:color="auto"/>
            </w:tcBorders>
            <w:vAlign w:val="center"/>
          </w:tcPr>
          <w:p w14:paraId="6F13B9F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Allen key set</w:t>
            </w:r>
          </w:p>
        </w:tc>
        <w:tc>
          <w:tcPr>
            <w:tcW w:w="1952" w:type="dxa"/>
            <w:tcBorders>
              <w:top w:val="nil"/>
              <w:left w:val="nil"/>
              <w:bottom w:val="single" w:sz="8" w:space="0" w:color="auto"/>
              <w:right w:val="single" w:sz="8" w:space="0" w:color="auto"/>
            </w:tcBorders>
            <w:noWrap/>
            <w:vAlign w:val="center"/>
          </w:tcPr>
          <w:p w14:paraId="62D1E589"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65E4FA22"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562012F5"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16</w:t>
            </w:r>
          </w:p>
        </w:tc>
        <w:tc>
          <w:tcPr>
            <w:tcW w:w="11188" w:type="dxa"/>
            <w:gridSpan w:val="3"/>
            <w:tcBorders>
              <w:top w:val="nil"/>
              <w:left w:val="nil"/>
              <w:bottom w:val="single" w:sz="8" w:space="0" w:color="auto"/>
              <w:right w:val="single" w:sz="8" w:space="0" w:color="auto"/>
            </w:tcBorders>
            <w:vAlign w:val="center"/>
          </w:tcPr>
          <w:p w14:paraId="2784325F"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Torque wrench</w:t>
            </w:r>
          </w:p>
        </w:tc>
        <w:tc>
          <w:tcPr>
            <w:tcW w:w="1952" w:type="dxa"/>
            <w:tcBorders>
              <w:top w:val="nil"/>
              <w:left w:val="nil"/>
              <w:bottom w:val="single" w:sz="8" w:space="0" w:color="auto"/>
              <w:right w:val="single" w:sz="8" w:space="0" w:color="auto"/>
            </w:tcBorders>
            <w:noWrap/>
            <w:vAlign w:val="center"/>
          </w:tcPr>
          <w:p w14:paraId="158D3989"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6734D7D6"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1C5CE17D"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17</w:t>
            </w:r>
          </w:p>
        </w:tc>
        <w:tc>
          <w:tcPr>
            <w:tcW w:w="11188" w:type="dxa"/>
            <w:gridSpan w:val="3"/>
            <w:tcBorders>
              <w:top w:val="nil"/>
              <w:left w:val="nil"/>
              <w:bottom w:val="single" w:sz="8" w:space="0" w:color="auto"/>
              <w:right w:val="single" w:sz="8" w:space="0" w:color="auto"/>
            </w:tcBorders>
            <w:vAlign w:val="center"/>
          </w:tcPr>
          <w:p w14:paraId="32434AE8"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Hammer</w:t>
            </w:r>
          </w:p>
        </w:tc>
        <w:tc>
          <w:tcPr>
            <w:tcW w:w="1952" w:type="dxa"/>
            <w:tcBorders>
              <w:top w:val="nil"/>
              <w:left w:val="nil"/>
              <w:bottom w:val="single" w:sz="8" w:space="0" w:color="auto"/>
              <w:right w:val="single" w:sz="8" w:space="0" w:color="auto"/>
            </w:tcBorders>
            <w:noWrap/>
            <w:vAlign w:val="center"/>
          </w:tcPr>
          <w:p w14:paraId="5A9D7F98" w14:textId="77777777" w:rsidR="0018519B" w:rsidRPr="0034614F" w:rsidRDefault="0018519B" w:rsidP="00074B42">
            <w:pPr>
              <w:spacing w:after="0" w:line="240" w:lineRule="auto"/>
              <w:rPr>
                <w:rFonts w:eastAsia="Times New Roman"/>
                <w:color w:val="000000"/>
              </w:rPr>
            </w:pPr>
            <w:r>
              <w:rPr>
                <w:rFonts w:eastAsia="Times New Roman"/>
                <w:color w:val="000000"/>
              </w:rPr>
              <w:t>3 Pcs</w:t>
            </w:r>
          </w:p>
        </w:tc>
      </w:tr>
      <w:tr w:rsidR="0018519B" w:rsidRPr="0034614F" w14:paraId="648B613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714922FA"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18</w:t>
            </w:r>
          </w:p>
        </w:tc>
        <w:tc>
          <w:tcPr>
            <w:tcW w:w="11188" w:type="dxa"/>
            <w:gridSpan w:val="3"/>
            <w:tcBorders>
              <w:top w:val="nil"/>
              <w:left w:val="nil"/>
              <w:bottom w:val="single" w:sz="8" w:space="0" w:color="auto"/>
              <w:right w:val="single" w:sz="8" w:space="0" w:color="auto"/>
            </w:tcBorders>
            <w:vAlign w:val="center"/>
          </w:tcPr>
          <w:p w14:paraId="1DCFC2CA"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Rubber mallet</w:t>
            </w:r>
          </w:p>
        </w:tc>
        <w:tc>
          <w:tcPr>
            <w:tcW w:w="1952" w:type="dxa"/>
            <w:tcBorders>
              <w:top w:val="nil"/>
              <w:left w:val="nil"/>
              <w:bottom w:val="single" w:sz="8" w:space="0" w:color="auto"/>
              <w:right w:val="single" w:sz="8" w:space="0" w:color="auto"/>
            </w:tcBorders>
            <w:noWrap/>
            <w:vAlign w:val="center"/>
          </w:tcPr>
          <w:p w14:paraId="46707D80"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E10F76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521DE415"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19</w:t>
            </w:r>
          </w:p>
        </w:tc>
        <w:tc>
          <w:tcPr>
            <w:tcW w:w="11188" w:type="dxa"/>
            <w:gridSpan w:val="3"/>
            <w:tcBorders>
              <w:top w:val="nil"/>
              <w:left w:val="nil"/>
              <w:bottom w:val="single" w:sz="8" w:space="0" w:color="auto"/>
              <w:right w:val="single" w:sz="8" w:space="0" w:color="auto"/>
            </w:tcBorders>
            <w:vAlign w:val="center"/>
          </w:tcPr>
          <w:p w14:paraId="5FC3D6B0"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Punch set</w:t>
            </w:r>
          </w:p>
        </w:tc>
        <w:tc>
          <w:tcPr>
            <w:tcW w:w="1952" w:type="dxa"/>
            <w:tcBorders>
              <w:top w:val="nil"/>
              <w:left w:val="nil"/>
              <w:bottom w:val="single" w:sz="8" w:space="0" w:color="auto"/>
              <w:right w:val="single" w:sz="8" w:space="0" w:color="auto"/>
            </w:tcBorders>
            <w:noWrap/>
            <w:vAlign w:val="center"/>
          </w:tcPr>
          <w:p w14:paraId="77100EB4"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4B98759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BEF95AA"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20</w:t>
            </w:r>
          </w:p>
        </w:tc>
        <w:tc>
          <w:tcPr>
            <w:tcW w:w="11188" w:type="dxa"/>
            <w:gridSpan w:val="3"/>
            <w:tcBorders>
              <w:top w:val="nil"/>
              <w:left w:val="nil"/>
              <w:bottom w:val="single" w:sz="8" w:space="0" w:color="auto"/>
              <w:right w:val="single" w:sz="8" w:space="0" w:color="auto"/>
            </w:tcBorders>
            <w:vAlign w:val="center"/>
          </w:tcPr>
          <w:p w14:paraId="214D6889" w14:textId="77777777" w:rsidR="0018519B" w:rsidRPr="002C6D61" w:rsidRDefault="0018519B" w:rsidP="00074B42">
            <w:pPr>
              <w:spacing w:after="0" w:line="240" w:lineRule="auto"/>
              <w:rPr>
                <w:rFonts w:eastAsia="Times New Roman"/>
                <w:color w:val="000000"/>
              </w:rPr>
            </w:pPr>
            <w:r w:rsidRPr="00421C44">
              <w:rPr>
                <w:rFonts w:eastAsia="Times New Roman"/>
                <w:color w:val="000000"/>
              </w:rPr>
              <w:t>Chisel</w:t>
            </w:r>
          </w:p>
        </w:tc>
        <w:tc>
          <w:tcPr>
            <w:tcW w:w="1952" w:type="dxa"/>
            <w:tcBorders>
              <w:top w:val="nil"/>
              <w:left w:val="nil"/>
              <w:bottom w:val="single" w:sz="8" w:space="0" w:color="auto"/>
              <w:right w:val="single" w:sz="8" w:space="0" w:color="auto"/>
            </w:tcBorders>
            <w:noWrap/>
            <w:vAlign w:val="center"/>
          </w:tcPr>
          <w:p w14:paraId="31B01814"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728FE25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2E499F2"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21</w:t>
            </w:r>
          </w:p>
        </w:tc>
        <w:tc>
          <w:tcPr>
            <w:tcW w:w="11188" w:type="dxa"/>
            <w:gridSpan w:val="3"/>
            <w:tcBorders>
              <w:top w:val="nil"/>
              <w:left w:val="nil"/>
              <w:bottom w:val="single" w:sz="8" w:space="0" w:color="auto"/>
              <w:right w:val="single" w:sz="8" w:space="0" w:color="auto"/>
            </w:tcBorders>
            <w:vAlign w:val="center"/>
          </w:tcPr>
          <w:p w14:paraId="06F29C34"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Bench vice</w:t>
            </w:r>
          </w:p>
        </w:tc>
        <w:tc>
          <w:tcPr>
            <w:tcW w:w="1952" w:type="dxa"/>
            <w:tcBorders>
              <w:top w:val="nil"/>
              <w:left w:val="nil"/>
              <w:bottom w:val="single" w:sz="8" w:space="0" w:color="auto"/>
              <w:right w:val="single" w:sz="8" w:space="0" w:color="auto"/>
            </w:tcBorders>
            <w:noWrap/>
            <w:vAlign w:val="center"/>
          </w:tcPr>
          <w:p w14:paraId="245F2EB7"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6BE8C8A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14EA3457"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22</w:t>
            </w:r>
          </w:p>
        </w:tc>
        <w:tc>
          <w:tcPr>
            <w:tcW w:w="11188" w:type="dxa"/>
            <w:gridSpan w:val="3"/>
            <w:tcBorders>
              <w:top w:val="nil"/>
              <w:left w:val="nil"/>
              <w:bottom w:val="single" w:sz="8" w:space="0" w:color="auto"/>
              <w:right w:val="single" w:sz="8" w:space="0" w:color="auto"/>
            </w:tcBorders>
            <w:vAlign w:val="center"/>
          </w:tcPr>
          <w:p w14:paraId="77E6AB4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Hand drill</w:t>
            </w:r>
          </w:p>
        </w:tc>
        <w:tc>
          <w:tcPr>
            <w:tcW w:w="1952" w:type="dxa"/>
            <w:tcBorders>
              <w:top w:val="nil"/>
              <w:left w:val="nil"/>
              <w:bottom w:val="single" w:sz="8" w:space="0" w:color="auto"/>
              <w:right w:val="single" w:sz="8" w:space="0" w:color="auto"/>
            </w:tcBorders>
            <w:noWrap/>
            <w:vAlign w:val="center"/>
          </w:tcPr>
          <w:p w14:paraId="674562B6"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7CF76AD2"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5C662454"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23</w:t>
            </w:r>
          </w:p>
        </w:tc>
        <w:tc>
          <w:tcPr>
            <w:tcW w:w="11188" w:type="dxa"/>
            <w:gridSpan w:val="3"/>
            <w:tcBorders>
              <w:top w:val="nil"/>
              <w:left w:val="nil"/>
              <w:bottom w:val="single" w:sz="8" w:space="0" w:color="auto"/>
              <w:right w:val="single" w:sz="8" w:space="0" w:color="auto"/>
            </w:tcBorders>
            <w:vAlign w:val="center"/>
          </w:tcPr>
          <w:p w14:paraId="558C81F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Drill bits</w:t>
            </w:r>
          </w:p>
        </w:tc>
        <w:tc>
          <w:tcPr>
            <w:tcW w:w="1952" w:type="dxa"/>
            <w:tcBorders>
              <w:top w:val="nil"/>
              <w:left w:val="nil"/>
              <w:bottom w:val="single" w:sz="8" w:space="0" w:color="auto"/>
              <w:right w:val="single" w:sz="8" w:space="0" w:color="auto"/>
            </w:tcBorders>
            <w:noWrap/>
            <w:vAlign w:val="center"/>
          </w:tcPr>
          <w:p w14:paraId="0A626CDF" w14:textId="77777777" w:rsidR="0018519B" w:rsidRPr="0034614F" w:rsidRDefault="0018519B" w:rsidP="00074B42">
            <w:pPr>
              <w:spacing w:after="0" w:line="240" w:lineRule="auto"/>
              <w:rPr>
                <w:rFonts w:eastAsia="Times New Roman"/>
                <w:color w:val="000000"/>
              </w:rPr>
            </w:pPr>
            <w:r>
              <w:rPr>
                <w:rFonts w:eastAsia="Times New Roman"/>
                <w:color w:val="000000"/>
              </w:rPr>
              <w:t>5 Kits</w:t>
            </w:r>
          </w:p>
        </w:tc>
      </w:tr>
      <w:tr w:rsidR="0018519B" w:rsidRPr="0034614F" w14:paraId="16C4E05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AC9E2E4"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24</w:t>
            </w:r>
          </w:p>
        </w:tc>
        <w:tc>
          <w:tcPr>
            <w:tcW w:w="11188" w:type="dxa"/>
            <w:gridSpan w:val="3"/>
            <w:tcBorders>
              <w:top w:val="nil"/>
              <w:left w:val="nil"/>
              <w:bottom w:val="single" w:sz="8" w:space="0" w:color="auto"/>
              <w:right w:val="single" w:sz="8" w:space="0" w:color="auto"/>
            </w:tcBorders>
            <w:vAlign w:val="center"/>
          </w:tcPr>
          <w:p w14:paraId="6E120E2E"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Hacksaw</w:t>
            </w:r>
          </w:p>
        </w:tc>
        <w:tc>
          <w:tcPr>
            <w:tcW w:w="1952" w:type="dxa"/>
            <w:tcBorders>
              <w:top w:val="nil"/>
              <w:left w:val="nil"/>
              <w:bottom w:val="single" w:sz="8" w:space="0" w:color="auto"/>
              <w:right w:val="single" w:sz="8" w:space="0" w:color="auto"/>
            </w:tcBorders>
            <w:noWrap/>
            <w:vAlign w:val="center"/>
          </w:tcPr>
          <w:p w14:paraId="45B6F43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EC683B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19DF4013"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25</w:t>
            </w:r>
          </w:p>
        </w:tc>
        <w:tc>
          <w:tcPr>
            <w:tcW w:w="11188" w:type="dxa"/>
            <w:gridSpan w:val="3"/>
            <w:tcBorders>
              <w:top w:val="nil"/>
              <w:left w:val="nil"/>
              <w:bottom w:val="single" w:sz="8" w:space="0" w:color="auto"/>
              <w:right w:val="single" w:sz="8" w:space="0" w:color="auto"/>
            </w:tcBorders>
            <w:vAlign w:val="center"/>
          </w:tcPr>
          <w:p w14:paraId="24A9E3E8"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File set</w:t>
            </w:r>
          </w:p>
        </w:tc>
        <w:tc>
          <w:tcPr>
            <w:tcW w:w="1952" w:type="dxa"/>
            <w:tcBorders>
              <w:top w:val="nil"/>
              <w:left w:val="nil"/>
              <w:bottom w:val="single" w:sz="8" w:space="0" w:color="auto"/>
              <w:right w:val="single" w:sz="8" w:space="0" w:color="auto"/>
            </w:tcBorders>
            <w:noWrap/>
            <w:vAlign w:val="center"/>
          </w:tcPr>
          <w:p w14:paraId="24990E4E"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284F7E3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0B7612A"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26</w:t>
            </w:r>
          </w:p>
        </w:tc>
        <w:tc>
          <w:tcPr>
            <w:tcW w:w="11188" w:type="dxa"/>
            <w:gridSpan w:val="3"/>
            <w:tcBorders>
              <w:top w:val="nil"/>
              <w:left w:val="nil"/>
              <w:bottom w:val="single" w:sz="8" w:space="0" w:color="auto"/>
              <w:right w:val="single" w:sz="8" w:space="0" w:color="auto"/>
            </w:tcBorders>
            <w:vAlign w:val="center"/>
          </w:tcPr>
          <w:p w14:paraId="56175AC1"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Measuring tape</w:t>
            </w:r>
          </w:p>
        </w:tc>
        <w:tc>
          <w:tcPr>
            <w:tcW w:w="1952" w:type="dxa"/>
            <w:tcBorders>
              <w:top w:val="nil"/>
              <w:left w:val="nil"/>
              <w:bottom w:val="single" w:sz="8" w:space="0" w:color="auto"/>
              <w:right w:val="single" w:sz="8" w:space="0" w:color="auto"/>
            </w:tcBorders>
            <w:noWrap/>
            <w:vAlign w:val="center"/>
          </w:tcPr>
          <w:p w14:paraId="5901776D"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58DB5D8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0CA9FA39"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t>27</w:t>
            </w:r>
          </w:p>
        </w:tc>
        <w:tc>
          <w:tcPr>
            <w:tcW w:w="11188" w:type="dxa"/>
            <w:gridSpan w:val="3"/>
            <w:tcBorders>
              <w:top w:val="nil"/>
              <w:left w:val="nil"/>
              <w:bottom w:val="single" w:sz="8" w:space="0" w:color="auto"/>
              <w:right w:val="single" w:sz="8" w:space="0" w:color="auto"/>
            </w:tcBorders>
            <w:vAlign w:val="center"/>
          </w:tcPr>
          <w:p w14:paraId="6FF101F2" w14:textId="16D69E3E" w:rsidR="0018519B" w:rsidRPr="0034614F" w:rsidRDefault="0018519B" w:rsidP="00074B42">
            <w:pPr>
              <w:spacing w:after="0" w:line="240" w:lineRule="auto"/>
              <w:rPr>
                <w:rFonts w:eastAsia="Times New Roman"/>
                <w:color w:val="000000"/>
              </w:rPr>
            </w:pPr>
            <w:r>
              <w:rPr>
                <w:rFonts w:eastAsia="Times New Roman"/>
                <w:color w:val="000000"/>
              </w:rPr>
              <w:t>Brake puller (Disc and Durm)</w:t>
            </w:r>
          </w:p>
        </w:tc>
        <w:tc>
          <w:tcPr>
            <w:tcW w:w="1952" w:type="dxa"/>
            <w:tcBorders>
              <w:top w:val="nil"/>
              <w:left w:val="nil"/>
              <w:bottom w:val="single" w:sz="8" w:space="0" w:color="auto"/>
              <w:right w:val="single" w:sz="8" w:space="0" w:color="auto"/>
            </w:tcBorders>
            <w:noWrap/>
            <w:vAlign w:val="center"/>
          </w:tcPr>
          <w:p w14:paraId="0BE48552" w14:textId="77777777" w:rsidR="0018519B" w:rsidRPr="0034614F"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7A8B0F5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72A0BDFD" w14:textId="77777777" w:rsidR="0018519B" w:rsidRPr="0034614F" w:rsidRDefault="0018519B" w:rsidP="00074B42">
            <w:pPr>
              <w:spacing w:after="0" w:line="240" w:lineRule="auto"/>
              <w:jc w:val="center"/>
              <w:rPr>
                <w:rFonts w:eastAsia="Times New Roman"/>
                <w:color w:val="000000"/>
              </w:rPr>
            </w:pPr>
            <w:r w:rsidRPr="0034614F">
              <w:rPr>
                <w:rFonts w:eastAsia="Times New Roman"/>
                <w:color w:val="000000"/>
              </w:rPr>
              <w:lastRenderedPageBreak/>
              <w:t>28</w:t>
            </w:r>
          </w:p>
        </w:tc>
        <w:tc>
          <w:tcPr>
            <w:tcW w:w="11188" w:type="dxa"/>
            <w:gridSpan w:val="3"/>
            <w:tcBorders>
              <w:top w:val="nil"/>
              <w:left w:val="nil"/>
              <w:bottom w:val="single" w:sz="8" w:space="0" w:color="auto"/>
              <w:right w:val="single" w:sz="8" w:space="0" w:color="auto"/>
            </w:tcBorders>
            <w:vAlign w:val="center"/>
          </w:tcPr>
          <w:p w14:paraId="1BA595F6"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Steel ruler</w:t>
            </w:r>
          </w:p>
        </w:tc>
        <w:tc>
          <w:tcPr>
            <w:tcW w:w="1952" w:type="dxa"/>
            <w:tcBorders>
              <w:top w:val="nil"/>
              <w:left w:val="nil"/>
              <w:bottom w:val="single" w:sz="8" w:space="0" w:color="auto"/>
              <w:right w:val="single" w:sz="8" w:space="0" w:color="auto"/>
            </w:tcBorders>
            <w:noWrap/>
            <w:vAlign w:val="center"/>
          </w:tcPr>
          <w:p w14:paraId="3A76CC5E"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6C5828E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3D914C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29</w:t>
            </w:r>
          </w:p>
        </w:tc>
        <w:tc>
          <w:tcPr>
            <w:tcW w:w="11188" w:type="dxa"/>
            <w:gridSpan w:val="3"/>
            <w:tcBorders>
              <w:top w:val="nil"/>
              <w:left w:val="nil"/>
              <w:bottom w:val="single" w:sz="8" w:space="0" w:color="auto"/>
              <w:right w:val="single" w:sz="8" w:space="0" w:color="auto"/>
            </w:tcBorders>
            <w:vAlign w:val="center"/>
          </w:tcPr>
          <w:p w14:paraId="79FE5CAB"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Vernier caliper</w:t>
            </w:r>
          </w:p>
        </w:tc>
        <w:tc>
          <w:tcPr>
            <w:tcW w:w="1952" w:type="dxa"/>
            <w:tcBorders>
              <w:top w:val="nil"/>
              <w:left w:val="nil"/>
              <w:bottom w:val="single" w:sz="8" w:space="0" w:color="auto"/>
              <w:right w:val="single" w:sz="8" w:space="0" w:color="auto"/>
            </w:tcBorders>
            <w:noWrap/>
            <w:vAlign w:val="center"/>
          </w:tcPr>
          <w:p w14:paraId="2E36188A"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4CC76E4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D25ACF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30</w:t>
            </w:r>
          </w:p>
        </w:tc>
        <w:tc>
          <w:tcPr>
            <w:tcW w:w="11188" w:type="dxa"/>
            <w:gridSpan w:val="3"/>
            <w:tcBorders>
              <w:top w:val="nil"/>
              <w:left w:val="nil"/>
              <w:bottom w:val="single" w:sz="8" w:space="0" w:color="auto"/>
              <w:right w:val="single" w:sz="8" w:space="0" w:color="auto"/>
            </w:tcBorders>
            <w:vAlign w:val="center"/>
          </w:tcPr>
          <w:p w14:paraId="79693633"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Multimeter</w:t>
            </w:r>
          </w:p>
        </w:tc>
        <w:tc>
          <w:tcPr>
            <w:tcW w:w="1952" w:type="dxa"/>
            <w:tcBorders>
              <w:top w:val="nil"/>
              <w:left w:val="nil"/>
              <w:bottom w:val="single" w:sz="8" w:space="0" w:color="auto"/>
              <w:right w:val="single" w:sz="8" w:space="0" w:color="auto"/>
            </w:tcBorders>
            <w:noWrap/>
            <w:vAlign w:val="center"/>
          </w:tcPr>
          <w:p w14:paraId="545144C0"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1FBCCD57"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9DDEB7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31</w:t>
            </w:r>
          </w:p>
        </w:tc>
        <w:tc>
          <w:tcPr>
            <w:tcW w:w="11188" w:type="dxa"/>
            <w:gridSpan w:val="3"/>
            <w:tcBorders>
              <w:top w:val="nil"/>
              <w:left w:val="nil"/>
              <w:bottom w:val="single" w:sz="8" w:space="0" w:color="auto"/>
              <w:right w:val="single" w:sz="8" w:space="0" w:color="auto"/>
            </w:tcBorders>
            <w:vAlign w:val="center"/>
          </w:tcPr>
          <w:p w14:paraId="719FEA81"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Clamp meter</w:t>
            </w:r>
          </w:p>
        </w:tc>
        <w:tc>
          <w:tcPr>
            <w:tcW w:w="1952" w:type="dxa"/>
            <w:tcBorders>
              <w:top w:val="nil"/>
              <w:left w:val="nil"/>
              <w:bottom w:val="single" w:sz="8" w:space="0" w:color="auto"/>
              <w:right w:val="single" w:sz="8" w:space="0" w:color="auto"/>
            </w:tcBorders>
            <w:noWrap/>
            <w:vAlign w:val="center"/>
          </w:tcPr>
          <w:p w14:paraId="1EF45DBD"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F9C4E6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91E467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32</w:t>
            </w:r>
          </w:p>
        </w:tc>
        <w:tc>
          <w:tcPr>
            <w:tcW w:w="11188" w:type="dxa"/>
            <w:gridSpan w:val="3"/>
            <w:tcBorders>
              <w:top w:val="nil"/>
              <w:left w:val="nil"/>
              <w:bottom w:val="single" w:sz="8" w:space="0" w:color="auto"/>
              <w:right w:val="single" w:sz="8" w:space="0" w:color="auto"/>
            </w:tcBorders>
            <w:vAlign w:val="center"/>
          </w:tcPr>
          <w:p w14:paraId="098318FB" w14:textId="77777777" w:rsidR="0018519B" w:rsidRPr="0034614F" w:rsidRDefault="0018519B" w:rsidP="00074B42">
            <w:pPr>
              <w:spacing w:after="0" w:line="240" w:lineRule="auto"/>
              <w:rPr>
                <w:rFonts w:eastAsia="Times New Roman"/>
                <w:color w:val="000000"/>
              </w:rPr>
            </w:pPr>
            <w:r>
              <w:rPr>
                <w:rFonts w:eastAsia="Times New Roman"/>
                <w:color w:val="000000"/>
              </w:rPr>
              <w:t>T</w:t>
            </w:r>
            <w:r w:rsidRPr="00421C44">
              <w:rPr>
                <w:rFonts w:eastAsia="Times New Roman"/>
                <w:color w:val="000000"/>
              </w:rPr>
              <w:t>est lamp</w:t>
            </w:r>
          </w:p>
        </w:tc>
        <w:tc>
          <w:tcPr>
            <w:tcW w:w="1952" w:type="dxa"/>
            <w:tcBorders>
              <w:top w:val="nil"/>
              <w:left w:val="nil"/>
              <w:bottom w:val="single" w:sz="8" w:space="0" w:color="auto"/>
              <w:right w:val="single" w:sz="8" w:space="0" w:color="auto"/>
            </w:tcBorders>
            <w:noWrap/>
            <w:vAlign w:val="center"/>
          </w:tcPr>
          <w:p w14:paraId="05621A6C"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2A04064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A7926A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33</w:t>
            </w:r>
          </w:p>
        </w:tc>
        <w:tc>
          <w:tcPr>
            <w:tcW w:w="11188" w:type="dxa"/>
            <w:gridSpan w:val="3"/>
            <w:tcBorders>
              <w:top w:val="nil"/>
              <w:left w:val="nil"/>
              <w:bottom w:val="single" w:sz="8" w:space="0" w:color="auto"/>
              <w:right w:val="single" w:sz="8" w:space="0" w:color="auto"/>
            </w:tcBorders>
            <w:vAlign w:val="center"/>
          </w:tcPr>
          <w:p w14:paraId="24CCAEF5"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Continuity tester</w:t>
            </w:r>
          </w:p>
        </w:tc>
        <w:tc>
          <w:tcPr>
            <w:tcW w:w="1952" w:type="dxa"/>
            <w:tcBorders>
              <w:top w:val="nil"/>
              <w:left w:val="nil"/>
              <w:bottom w:val="single" w:sz="8" w:space="0" w:color="auto"/>
              <w:right w:val="single" w:sz="8" w:space="0" w:color="auto"/>
            </w:tcBorders>
            <w:noWrap/>
            <w:vAlign w:val="center"/>
          </w:tcPr>
          <w:p w14:paraId="5B60C21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5A313D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772155A"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34</w:t>
            </w:r>
          </w:p>
        </w:tc>
        <w:tc>
          <w:tcPr>
            <w:tcW w:w="11188" w:type="dxa"/>
            <w:gridSpan w:val="3"/>
            <w:tcBorders>
              <w:top w:val="nil"/>
              <w:left w:val="nil"/>
              <w:bottom w:val="single" w:sz="4" w:space="0" w:color="auto"/>
              <w:right w:val="single" w:sz="8" w:space="0" w:color="auto"/>
            </w:tcBorders>
            <w:vAlign w:val="center"/>
          </w:tcPr>
          <w:p w14:paraId="6EAA210B"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Insulation tester</w:t>
            </w:r>
          </w:p>
        </w:tc>
        <w:tc>
          <w:tcPr>
            <w:tcW w:w="1952" w:type="dxa"/>
            <w:tcBorders>
              <w:top w:val="nil"/>
              <w:left w:val="nil"/>
              <w:bottom w:val="single" w:sz="4" w:space="0" w:color="auto"/>
              <w:right w:val="single" w:sz="8" w:space="0" w:color="auto"/>
            </w:tcBorders>
            <w:noWrap/>
            <w:vAlign w:val="center"/>
          </w:tcPr>
          <w:p w14:paraId="0FC28CDF" w14:textId="77777777" w:rsidR="0018519B" w:rsidRPr="0034614F" w:rsidRDefault="0018519B" w:rsidP="00074B42">
            <w:pPr>
              <w:spacing w:after="0" w:line="240" w:lineRule="auto"/>
              <w:rPr>
                <w:rFonts w:eastAsia="Times New Roman"/>
                <w:color w:val="000000"/>
              </w:rPr>
            </w:pPr>
            <w:r>
              <w:rPr>
                <w:rFonts w:eastAsia="Times New Roman"/>
                <w:color w:val="000000"/>
              </w:rPr>
              <w:t>10 Pcs</w:t>
            </w:r>
          </w:p>
        </w:tc>
      </w:tr>
      <w:tr w:rsidR="0018519B" w:rsidRPr="0034614F" w14:paraId="03A77479"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C3BF35F"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35</w:t>
            </w:r>
          </w:p>
        </w:tc>
        <w:tc>
          <w:tcPr>
            <w:tcW w:w="11188" w:type="dxa"/>
            <w:gridSpan w:val="3"/>
            <w:tcBorders>
              <w:top w:val="single" w:sz="4" w:space="0" w:color="auto"/>
              <w:left w:val="nil"/>
              <w:bottom w:val="single" w:sz="8" w:space="0" w:color="auto"/>
              <w:right w:val="single" w:sz="8" w:space="0" w:color="auto"/>
            </w:tcBorders>
            <w:vAlign w:val="center"/>
          </w:tcPr>
          <w:p w14:paraId="32F45110"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Battery tester</w:t>
            </w:r>
          </w:p>
        </w:tc>
        <w:tc>
          <w:tcPr>
            <w:tcW w:w="1952" w:type="dxa"/>
            <w:tcBorders>
              <w:top w:val="single" w:sz="4" w:space="0" w:color="auto"/>
              <w:left w:val="nil"/>
              <w:bottom w:val="single" w:sz="8" w:space="0" w:color="auto"/>
              <w:right w:val="single" w:sz="8" w:space="0" w:color="auto"/>
            </w:tcBorders>
            <w:noWrap/>
            <w:vAlign w:val="center"/>
          </w:tcPr>
          <w:p w14:paraId="61D6AC93"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10002CB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A2BFD1B"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36</w:t>
            </w:r>
          </w:p>
        </w:tc>
        <w:tc>
          <w:tcPr>
            <w:tcW w:w="11188" w:type="dxa"/>
            <w:gridSpan w:val="3"/>
            <w:tcBorders>
              <w:top w:val="nil"/>
              <w:left w:val="nil"/>
              <w:bottom w:val="single" w:sz="4" w:space="0" w:color="auto"/>
              <w:right w:val="single" w:sz="8" w:space="0" w:color="auto"/>
            </w:tcBorders>
            <w:vAlign w:val="center"/>
          </w:tcPr>
          <w:p w14:paraId="1499C2A9"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Oscilloscope basic</w:t>
            </w:r>
          </w:p>
        </w:tc>
        <w:tc>
          <w:tcPr>
            <w:tcW w:w="1952" w:type="dxa"/>
            <w:tcBorders>
              <w:top w:val="nil"/>
              <w:left w:val="nil"/>
              <w:bottom w:val="single" w:sz="4" w:space="0" w:color="auto"/>
              <w:right w:val="single" w:sz="8" w:space="0" w:color="auto"/>
            </w:tcBorders>
            <w:noWrap/>
            <w:vAlign w:val="center"/>
          </w:tcPr>
          <w:p w14:paraId="69CD9CAB" w14:textId="77777777" w:rsidR="0018519B" w:rsidRPr="0034614F"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5E07DD9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1BFD466"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37</w:t>
            </w:r>
          </w:p>
        </w:tc>
        <w:tc>
          <w:tcPr>
            <w:tcW w:w="11188" w:type="dxa"/>
            <w:gridSpan w:val="3"/>
            <w:tcBorders>
              <w:top w:val="single" w:sz="4" w:space="0" w:color="auto"/>
              <w:left w:val="nil"/>
              <w:bottom w:val="single" w:sz="8" w:space="0" w:color="auto"/>
              <w:right w:val="single" w:sz="8" w:space="0" w:color="auto"/>
            </w:tcBorders>
            <w:vAlign w:val="center"/>
          </w:tcPr>
          <w:p w14:paraId="6744332E"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Temperature gun</w:t>
            </w:r>
          </w:p>
        </w:tc>
        <w:tc>
          <w:tcPr>
            <w:tcW w:w="1952" w:type="dxa"/>
            <w:tcBorders>
              <w:top w:val="single" w:sz="4" w:space="0" w:color="auto"/>
              <w:left w:val="nil"/>
              <w:bottom w:val="single" w:sz="8" w:space="0" w:color="auto"/>
              <w:right w:val="single" w:sz="8" w:space="0" w:color="auto"/>
            </w:tcBorders>
            <w:noWrap/>
            <w:vAlign w:val="center"/>
          </w:tcPr>
          <w:p w14:paraId="3E6C5BBB"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73BF40D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ECDB13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38</w:t>
            </w:r>
          </w:p>
        </w:tc>
        <w:tc>
          <w:tcPr>
            <w:tcW w:w="11188" w:type="dxa"/>
            <w:gridSpan w:val="3"/>
            <w:tcBorders>
              <w:top w:val="nil"/>
              <w:left w:val="nil"/>
              <w:bottom w:val="single" w:sz="8" w:space="0" w:color="auto"/>
              <w:right w:val="single" w:sz="8" w:space="0" w:color="auto"/>
            </w:tcBorders>
            <w:vAlign w:val="center"/>
          </w:tcPr>
          <w:p w14:paraId="64147B5F" w14:textId="77777777" w:rsidR="0018519B" w:rsidRPr="0034614F" w:rsidRDefault="0018519B" w:rsidP="00074B42">
            <w:pPr>
              <w:spacing w:after="0" w:line="240" w:lineRule="auto"/>
              <w:rPr>
                <w:rFonts w:eastAsia="Times New Roman"/>
                <w:color w:val="000000"/>
              </w:rPr>
            </w:pPr>
            <w:r w:rsidRPr="00862C21">
              <w:rPr>
                <w:rFonts w:eastAsia="Times New Roman"/>
                <w:color w:val="000000"/>
              </w:rPr>
              <w:t>Test light</w:t>
            </w:r>
          </w:p>
        </w:tc>
        <w:tc>
          <w:tcPr>
            <w:tcW w:w="1952" w:type="dxa"/>
            <w:tcBorders>
              <w:top w:val="nil"/>
              <w:left w:val="nil"/>
              <w:bottom w:val="single" w:sz="8" w:space="0" w:color="auto"/>
              <w:right w:val="single" w:sz="8" w:space="0" w:color="auto"/>
            </w:tcBorders>
            <w:noWrap/>
            <w:vAlign w:val="center"/>
          </w:tcPr>
          <w:p w14:paraId="00CDD70A"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8DD8C4C"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B2790B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39</w:t>
            </w:r>
          </w:p>
        </w:tc>
        <w:tc>
          <w:tcPr>
            <w:tcW w:w="11188" w:type="dxa"/>
            <w:gridSpan w:val="3"/>
            <w:tcBorders>
              <w:top w:val="nil"/>
              <w:left w:val="nil"/>
              <w:bottom w:val="single" w:sz="8" w:space="0" w:color="auto"/>
              <w:right w:val="single" w:sz="8" w:space="0" w:color="auto"/>
            </w:tcBorders>
            <w:vAlign w:val="center"/>
          </w:tcPr>
          <w:p w14:paraId="07E861D4" w14:textId="77777777" w:rsidR="0018519B" w:rsidRPr="0034614F" w:rsidRDefault="0018519B" w:rsidP="00074B42">
            <w:pPr>
              <w:spacing w:after="0" w:line="240" w:lineRule="auto"/>
              <w:rPr>
                <w:rFonts w:eastAsia="Times New Roman"/>
                <w:color w:val="000000"/>
              </w:rPr>
            </w:pPr>
            <w:r w:rsidRPr="00862C21">
              <w:rPr>
                <w:rFonts w:eastAsia="Times New Roman"/>
                <w:color w:val="000000"/>
              </w:rPr>
              <w:t>Fuse puller</w:t>
            </w:r>
          </w:p>
        </w:tc>
        <w:tc>
          <w:tcPr>
            <w:tcW w:w="1952" w:type="dxa"/>
            <w:tcBorders>
              <w:top w:val="nil"/>
              <w:left w:val="nil"/>
              <w:bottom w:val="single" w:sz="8" w:space="0" w:color="auto"/>
              <w:right w:val="single" w:sz="8" w:space="0" w:color="auto"/>
            </w:tcBorders>
            <w:noWrap/>
            <w:vAlign w:val="center"/>
          </w:tcPr>
          <w:p w14:paraId="78FDBA35"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5FA049F6"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65C21F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40</w:t>
            </w:r>
          </w:p>
        </w:tc>
        <w:tc>
          <w:tcPr>
            <w:tcW w:w="11188" w:type="dxa"/>
            <w:gridSpan w:val="3"/>
            <w:tcBorders>
              <w:top w:val="nil"/>
              <w:left w:val="nil"/>
              <w:bottom w:val="single" w:sz="8" w:space="0" w:color="auto"/>
              <w:right w:val="single" w:sz="8" w:space="0" w:color="auto"/>
            </w:tcBorders>
            <w:vAlign w:val="center"/>
          </w:tcPr>
          <w:p w14:paraId="3790D3B5" w14:textId="77777777" w:rsidR="0018519B" w:rsidRPr="0034614F" w:rsidRDefault="0018519B" w:rsidP="00074B42">
            <w:pPr>
              <w:spacing w:after="0" w:line="240" w:lineRule="auto"/>
              <w:rPr>
                <w:rFonts w:eastAsia="Times New Roman"/>
                <w:color w:val="000000"/>
              </w:rPr>
            </w:pPr>
            <w:r>
              <w:rPr>
                <w:rFonts w:eastAsia="Times New Roman"/>
                <w:color w:val="000000"/>
              </w:rPr>
              <w:t>Trim removal tool Kits</w:t>
            </w:r>
            <w:r>
              <w:rPr>
                <w:rFonts w:eastAsia="Times New Roman"/>
                <w:color w:val="000000"/>
              </w:rPr>
              <w:tab/>
            </w:r>
          </w:p>
        </w:tc>
        <w:tc>
          <w:tcPr>
            <w:tcW w:w="1952" w:type="dxa"/>
            <w:tcBorders>
              <w:top w:val="nil"/>
              <w:left w:val="nil"/>
              <w:bottom w:val="single" w:sz="8" w:space="0" w:color="auto"/>
              <w:right w:val="single" w:sz="8" w:space="0" w:color="auto"/>
            </w:tcBorders>
            <w:noWrap/>
            <w:vAlign w:val="center"/>
          </w:tcPr>
          <w:p w14:paraId="4A1696B4"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7CD3C212"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34242A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41</w:t>
            </w:r>
          </w:p>
        </w:tc>
        <w:tc>
          <w:tcPr>
            <w:tcW w:w="11188" w:type="dxa"/>
            <w:gridSpan w:val="3"/>
            <w:tcBorders>
              <w:top w:val="nil"/>
              <w:left w:val="nil"/>
              <w:bottom w:val="single" w:sz="8" w:space="0" w:color="auto"/>
              <w:right w:val="single" w:sz="8" w:space="0" w:color="auto"/>
            </w:tcBorders>
            <w:vAlign w:val="center"/>
          </w:tcPr>
          <w:p w14:paraId="4003C3CE" w14:textId="77777777" w:rsidR="0018519B" w:rsidRPr="0034614F" w:rsidRDefault="0018519B" w:rsidP="00074B42">
            <w:pPr>
              <w:spacing w:after="0" w:line="240" w:lineRule="auto"/>
              <w:rPr>
                <w:rFonts w:eastAsia="Times New Roman"/>
                <w:color w:val="000000"/>
              </w:rPr>
            </w:pPr>
            <w:r w:rsidRPr="00B71A01">
              <w:rPr>
                <w:rFonts w:eastAsia="Times New Roman"/>
                <w:color w:val="000000"/>
              </w:rPr>
              <w:t>Inspection mirror</w:t>
            </w:r>
          </w:p>
        </w:tc>
        <w:tc>
          <w:tcPr>
            <w:tcW w:w="1952" w:type="dxa"/>
            <w:tcBorders>
              <w:top w:val="nil"/>
              <w:left w:val="nil"/>
              <w:bottom w:val="single" w:sz="8" w:space="0" w:color="auto"/>
              <w:right w:val="single" w:sz="8" w:space="0" w:color="auto"/>
            </w:tcBorders>
            <w:noWrap/>
            <w:vAlign w:val="center"/>
          </w:tcPr>
          <w:p w14:paraId="6B7B8615"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72969A6F"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2C922D9"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42</w:t>
            </w:r>
          </w:p>
        </w:tc>
        <w:tc>
          <w:tcPr>
            <w:tcW w:w="11188" w:type="dxa"/>
            <w:gridSpan w:val="3"/>
            <w:tcBorders>
              <w:top w:val="nil"/>
              <w:left w:val="nil"/>
              <w:bottom w:val="single" w:sz="8" w:space="0" w:color="auto"/>
              <w:right w:val="single" w:sz="8" w:space="0" w:color="auto"/>
            </w:tcBorders>
            <w:vAlign w:val="center"/>
          </w:tcPr>
          <w:p w14:paraId="594AD7D7" w14:textId="77777777" w:rsidR="0018519B" w:rsidRPr="0034614F" w:rsidRDefault="0018519B" w:rsidP="00074B42">
            <w:pPr>
              <w:spacing w:after="0" w:line="240" w:lineRule="auto"/>
              <w:rPr>
                <w:rFonts w:eastAsia="Times New Roman"/>
                <w:color w:val="000000"/>
              </w:rPr>
            </w:pPr>
            <w:r w:rsidRPr="00B71A01">
              <w:rPr>
                <w:rFonts w:eastAsia="Times New Roman"/>
                <w:color w:val="000000"/>
              </w:rPr>
              <w:t>Magnetic pickup tool</w:t>
            </w:r>
          </w:p>
        </w:tc>
        <w:tc>
          <w:tcPr>
            <w:tcW w:w="1952" w:type="dxa"/>
            <w:tcBorders>
              <w:top w:val="nil"/>
              <w:left w:val="nil"/>
              <w:bottom w:val="single" w:sz="8" w:space="0" w:color="auto"/>
              <w:right w:val="single" w:sz="8" w:space="0" w:color="auto"/>
            </w:tcBorders>
            <w:noWrap/>
            <w:vAlign w:val="center"/>
          </w:tcPr>
          <w:p w14:paraId="27473A5C"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D3F114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6AF8B50"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43</w:t>
            </w:r>
          </w:p>
        </w:tc>
        <w:tc>
          <w:tcPr>
            <w:tcW w:w="11188" w:type="dxa"/>
            <w:gridSpan w:val="3"/>
            <w:tcBorders>
              <w:top w:val="nil"/>
              <w:left w:val="nil"/>
              <w:bottom w:val="single" w:sz="8" w:space="0" w:color="auto"/>
              <w:right w:val="single" w:sz="8" w:space="0" w:color="auto"/>
            </w:tcBorders>
            <w:vAlign w:val="center"/>
          </w:tcPr>
          <w:p w14:paraId="6780409F" w14:textId="77777777" w:rsidR="0018519B" w:rsidRPr="0034614F" w:rsidRDefault="0018519B" w:rsidP="00074B42">
            <w:pPr>
              <w:spacing w:after="0" w:line="240" w:lineRule="auto"/>
              <w:rPr>
                <w:rFonts w:eastAsia="Times New Roman"/>
                <w:color w:val="000000"/>
              </w:rPr>
            </w:pPr>
            <w:r w:rsidRPr="00B71A01">
              <w:rPr>
                <w:rFonts w:eastAsia="Times New Roman"/>
                <w:color w:val="000000"/>
              </w:rPr>
              <w:t>Flashlight, rechargeable</w:t>
            </w:r>
          </w:p>
        </w:tc>
        <w:tc>
          <w:tcPr>
            <w:tcW w:w="1952" w:type="dxa"/>
            <w:tcBorders>
              <w:top w:val="nil"/>
              <w:left w:val="nil"/>
              <w:bottom w:val="single" w:sz="8" w:space="0" w:color="auto"/>
              <w:right w:val="single" w:sz="8" w:space="0" w:color="auto"/>
            </w:tcBorders>
            <w:noWrap/>
            <w:vAlign w:val="center"/>
          </w:tcPr>
          <w:p w14:paraId="3E3BF552"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724EFF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787678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44</w:t>
            </w:r>
          </w:p>
        </w:tc>
        <w:tc>
          <w:tcPr>
            <w:tcW w:w="11188" w:type="dxa"/>
            <w:gridSpan w:val="3"/>
            <w:tcBorders>
              <w:top w:val="nil"/>
              <w:left w:val="nil"/>
              <w:bottom w:val="single" w:sz="8" w:space="0" w:color="auto"/>
              <w:right w:val="single" w:sz="8" w:space="0" w:color="auto"/>
            </w:tcBorders>
            <w:vAlign w:val="center"/>
          </w:tcPr>
          <w:p w14:paraId="409B747E" w14:textId="77777777" w:rsidR="0018519B" w:rsidRPr="0034614F" w:rsidRDefault="0018519B" w:rsidP="00074B42">
            <w:pPr>
              <w:spacing w:after="0" w:line="240" w:lineRule="auto"/>
              <w:rPr>
                <w:rFonts w:eastAsia="Times New Roman"/>
                <w:color w:val="000000"/>
              </w:rPr>
            </w:pPr>
            <w:r w:rsidRPr="00B71A01">
              <w:rPr>
                <w:rFonts w:eastAsia="Times New Roman"/>
                <w:color w:val="000000"/>
              </w:rPr>
              <w:t>Creeper seat</w:t>
            </w:r>
          </w:p>
        </w:tc>
        <w:tc>
          <w:tcPr>
            <w:tcW w:w="1952" w:type="dxa"/>
            <w:tcBorders>
              <w:top w:val="nil"/>
              <w:left w:val="nil"/>
              <w:bottom w:val="single" w:sz="8" w:space="0" w:color="auto"/>
              <w:right w:val="single" w:sz="8" w:space="0" w:color="auto"/>
            </w:tcBorders>
            <w:noWrap/>
            <w:vAlign w:val="center"/>
          </w:tcPr>
          <w:p w14:paraId="26D0E66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47020DD7" w14:textId="77777777" w:rsidTr="003D766A">
        <w:trPr>
          <w:gridAfter w:val="1"/>
          <w:wAfter w:w="14" w:type="dxa"/>
          <w:trHeight w:val="330"/>
        </w:trPr>
        <w:tc>
          <w:tcPr>
            <w:tcW w:w="1170" w:type="dxa"/>
            <w:tcBorders>
              <w:top w:val="nil"/>
              <w:left w:val="single" w:sz="8" w:space="0" w:color="auto"/>
              <w:bottom w:val="single" w:sz="8" w:space="0" w:color="auto"/>
              <w:right w:val="single" w:sz="8" w:space="0" w:color="auto"/>
            </w:tcBorders>
            <w:noWrap/>
            <w:vAlign w:val="center"/>
          </w:tcPr>
          <w:p w14:paraId="1F15AC32"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45</w:t>
            </w:r>
          </w:p>
        </w:tc>
        <w:tc>
          <w:tcPr>
            <w:tcW w:w="11188" w:type="dxa"/>
            <w:gridSpan w:val="3"/>
            <w:tcBorders>
              <w:top w:val="nil"/>
              <w:left w:val="nil"/>
              <w:bottom w:val="single" w:sz="8" w:space="0" w:color="auto"/>
              <w:right w:val="single" w:sz="8" w:space="0" w:color="auto"/>
            </w:tcBorders>
            <w:vAlign w:val="center"/>
          </w:tcPr>
          <w:p w14:paraId="1D7BC41F" w14:textId="77777777" w:rsidR="0018519B" w:rsidRPr="0034614F" w:rsidRDefault="0018519B" w:rsidP="00074B42">
            <w:pPr>
              <w:spacing w:after="0" w:line="240" w:lineRule="auto"/>
              <w:rPr>
                <w:rFonts w:eastAsia="Times New Roman"/>
                <w:color w:val="000000"/>
              </w:rPr>
            </w:pPr>
            <w:r w:rsidRPr="00B71A01">
              <w:rPr>
                <w:rFonts w:eastAsia="Times New Roman"/>
                <w:color w:val="000000"/>
              </w:rPr>
              <w:t>Parts tray, magnetic</w:t>
            </w:r>
          </w:p>
        </w:tc>
        <w:tc>
          <w:tcPr>
            <w:tcW w:w="1952" w:type="dxa"/>
            <w:tcBorders>
              <w:top w:val="nil"/>
              <w:left w:val="nil"/>
              <w:bottom w:val="single" w:sz="8" w:space="0" w:color="auto"/>
              <w:right w:val="single" w:sz="8" w:space="0" w:color="auto"/>
            </w:tcBorders>
            <w:noWrap/>
            <w:vAlign w:val="center"/>
          </w:tcPr>
          <w:p w14:paraId="301F9774" w14:textId="77777777" w:rsidR="0018519B" w:rsidRPr="0034614F" w:rsidRDefault="0018519B" w:rsidP="00074B42">
            <w:pPr>
              <w:spacing w:after="0" w:line="240" w:lineRule="auto"/>
              <w:rPr>
                <w:rFonts w:eastAsia="Times New Roman"/>
                <w:color w:val="000000"/>
              </w:rPr>
            </w:pPr>
            <w:r>
              <w:rPr>
                <w:rFonts w:eastAsia="Times New Roman"/>
                <w:color w:val="000000"/>
              </w:rPr>
              <w:t>15 Pcs</w:t>
            </w:r>
          </w:p>
        </w:tc>
      </w:tr>
      <w:tr w:rsidR="0018519B" w:rsidRPr="0034614F" w14:paraId="2C816B9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4D9BCA2"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46</w:t>
            </w:r>
          </w:p>
        </w:tc>
        <w:tc>
          <w:tcPr>
            <w:tcW w:w="11188" w:type="dxa"/>
            <w:gridSpan w:val="3"/>
            <w:tcBorders>
              <w:top w:val="nil"/>
              <w:left w:val="nil"/>
              <w:bottom w:val="single" w:sz="8" w:space="0" w:color="auto"/>
              <w:right w:val="single" w:sz="8" w:space="0" w:color="auto"/>
            </w:tcBorders>
            <w:vAlign w:val="center"/>
          </w:tcPr>
          <w:p w14:paraId="2026704A"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DC power supply</w:t>
            </w:r>
          </w:p>
        </w:tc>
        <w:tc>
          <w:tcPr>
            <w:tcW w:w="1952" w:type="dxa"/>
            <w:tcBorders>
              <w:top w:val="nil"/>
              <w:left w:val="nil"/>
              <w:bottom w:val="single" w:sz="8" w:space="0" w:color="auto"/>
              <w:right w:val="single" w:sz="8" w:space="0" w:color="auto"/>
            </w:tcBorders>
            <w:noWrap/>
            <w:vAlign w:val="center"/>
          </w:tcPr>
          <w:p w14:paraId="7DAE8DC3"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2308CD26"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C09ACD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47</w:t>
            </w:r>
          </w:p>
        </w:tc>
        <w:tc>
          <w:tcPr>
            <w:tcW w:w="11188" w:type="dxa"/>
            <w:gridSpan w:val="3"/>
            <w:tcBorders>
              <w:top w:val="nil"/>
              <w:left w:val="nil"/>
              <w:bottom w:val="single" w:sz="8" w:space="0" w:color="auto"/>
              <w:right w:val="single" w:sz="8" w:space="0" w:color="auto"/>
            </w:tcBorders>
            <w:vAlign w:val="center"/>
          </w:tcPr>
          <w:p w14:paraId="1A3983C9" w14:textId="77777777" w:rsidR="0018519B" w:rsidRPr="0034614F" w:rsidRDefault="0018519B" w:rsidP="00074B42">
            <w:pPr>
              <w:spacing w:after="0" w:line="240" w:lineRule="auto"/>
              <w:rPr>
                <w:rFonts w:eastAsia="Times New Roman"/>
                <w:color w:val="000000"/>
              </w:rPr>
            </w:pPr>
            <w:r w:rsidRPr="00705595">
              <w:rPr>
                <w:rFonts w:eastAsia="Times New Roman"/>
                <w:color w:val="000000"/>
              </w:rPr>
              <w:t>Insulation resistance tester</w:t>
            </w:r>
          </w:p>
        </w:tc>
        <w:tc>
          <w:tcPr>
            <w:tcW w:w="1952" w:type="dxa"/>
            <w:tcBorders>
              <w:top w:val="nil"/>
              <w:left w:val="nil"/>
              <w:bottom w:val="single" w:sz="8" w:space="0" w:color="auto"/>
              <w:right w:val="single" w:sz="8" w:space="0" w:color="auto"/>
            </w:tcBorders>
            <w:noWrap/>
            <w:vAlign w:val="center"/>
          </w:tcPr>
          <w:p w14:paraId="2B818645"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A5A3FA7"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3B2FA9B"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48</w:t>
            </w:r>
          </w:p>
        </w:tc>
        <w:tc>
          <w:tcPr>
            <w:tcW w:w="11188" w:type="dxa"/>
            <w:gridSpan w:val="3"/>
            <w:tcBorders>
              <w:top w:val="nil"/>
              <w:left w:val="nil"/>
              <w:bottom w:val="single" w:sz="8" w:space="0" w:color="auto"/>
              <w:right w:val="single" w:sz="8" w:space="0" w:color="auto"/>
            </w:tcBorders>
            <w:vAlign w:val="center"/>
          </w:tcPr>
          <w:p w14:paraId="2444D0F2" w14:textId="77777777" w:rsidR="0018519B" w:rsidRPr="0034614F" w:rsidRDefault="0018519B" w:rsidP="00074B42">
            <w:pPr>
              <w:spacing w:after="0" w:line="240" w:lineRule="auto"/>
              <w:rPr>
                <w:rFonts w:eastAsia="Times New Roman"/>
                <w:color w:val="000000"/>
              </w:rPr>
            </w:pPr>
            <w:r w:rsidRPr="00705595">
              <w:rPr>
                <w:rFonts w:eastAsia="Times New Roman"/>
                <w:color w:val="000000"/>
              </w:rPr>
              <w:t>Torque wrench</w:t>
            </w:r>
            <w:r>
              <w:rPr>
                <w:rFonts w:eastAsia="Times New Roman"/>
                <w:color w:val="000000"/>
              </w:rPr>
              <w:t xml:space="preserve"> Big Size</w:t>
            </w:r>
          </w:p>
        </w:tc>
        <w:tc>
          <w:tcPr>
            <w:tcW w:w="1952" w:type="dxa"/>
            <w:tcBorders>
              <w:top w:val="nil"/>
              <w:left w:val="nil"/>
              <w:bottom w:val="single" w:sz="8" w:space="0" w:color="auto"/>
              <w:right w:val="single" w:sz="8" w:space="0" w:color="auto"/>
            </w:tcBorders>
            <w:noWrap/>
            <w:vAlign w:val="center"/>
          </w:tcPr>
          <w:p w14:paraId="7F109612"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01F296A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348C11C"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49</w:t>
            </w:r>
          </w:p>
        </w:tc>
        <w:tc>
          <w:tcPr>
            <w:tcW w:w="11188" w:type="dxa"/>
            <w:gridSpan w:val="3"/>
            <w:tcBorders>
              <w:top w:val="nil"/>
              <w:left w:val="nil"/>
              <w:bottom w:val="single" w:sz="8" w:space="0" w:color="auto"/>
              <w:right w:val="single" w:sz="8" w:space="0" w:color="auto"/>
            </w:tcBorders>
            <w:vAlign w:val="center"/>
          </w:tcPr>
          <w:p w14:paraId="0925280A" w14:textId="77777777" w:rsidR="0018519B" w:rsidRPr="0034614F" w:rsidRDefault="0018519B" w:rsidP="00074B42">
            <w:pPr>
              <w:spacing w:after="0" w:line="240" w:lineRule="auto"/>
              <w:rPr>
                <w:rFonts w:eastAsia="Times New Roman"/>
                <w:color w:val="000000"/>
              </w:rPr>
            </w:pPr>
            <w:r w:rsidRPr="00705595">
              <w:rPr>
                <w:rFonts w:eastAsia="Times New Roman"/>
                <w:color w:val="000000"/>
              </w:rPr>
              <w:t>Clamp meter (DC)</w:t>
            </w:r>
          </w:p>
        </w:tc>
        <w:tc>
          <w:tcPr>
            <w:tcW w:w="1952" w:type="dxa"/>
            <w:tcBorders>
              <w:top w:val="nil"/>
              <w:left w:val="nil"/>
              <w:bottom w:val="single" w:sz="8" w:space="0" w:color="auto"/>
              <w:right w:val="single" w:sz="8" w:space="0" w:color="auto"/>
            </w:tcBorders>
            <w:noWrap/>
            <w:vAlign w:val="center"/>
          </w:tcPr>
          <w:p w14:paraId="717DCB71"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7BA2FD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528A4E06"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50</w:t>
            </w:r>
          </w:p>
        </w:tc>
        <w:tc>
          <w:tcPr>
            <w:tcW w:w="11188" w:type="dxa"/>
            <w:gridSpan w:val="3"/>
            <w:tcBorders>
              <w:top w:val="nil"/>
              <w:left w:val="nil"/>
              <w:bottom w:val="single" w:sz="8" w:space="0" w:color="auto"/>
              <w:right w:val="single" w:sz="8" w:space="0" w:color="auto"/>
            </w:tcBorders>
            <w:vAlign w:val="center"/>
          </w:tcPr>
          <w:p w14:paraId="1EE00F5B" w14:textId="77777777" w:rsidR="0018519B" w:rsidRPr="0034614F" w:rsidRDefault="0018519B" w:rsidP="00074B42">
            <w:pPr>
              <w:spacing w:after="0" w:line="240" w:lineRule="auto"/>
              <w:rPr>
                <w:rFonts w:eastAsia="Times New Roman"/>
                <w:color w:val="000000"/>
              </w:rPr>
            </w:pPr>
            <w:r w:rsidRPr="00210B15">
              <w:rPr>
                <w:rFonts w:eastAsia="Times New Roman"/>
                <w:color w:val="000000"/>
              </w:rPr>
              <w:t>Test leads replacement</w:t>
            </w:r>
          </w:p>
        </w:tc>
        <w:tc>
          <w:tcPr>
            <w:tcW w:w="1952" w:type="dxa"/>
            <w:tcBorders>
              <w:top w:val="nil"/>
              <w:left w:val="nil"/>
              <w:bottom w:val="single" w:sz="8" w:space="0" w:color="auto"/>
              <w:right w:val="single" w:sz="8" w:space="0" w:color="auto"/>
            </w:tcBorders>
            <w:noWrap/>
            <w:vAlign w:val="center"/>
          </w:tcPr>
          <w:p w14:paraId="14B9D201" w14:textId="77777777" w:rsidR="0018519B" w:rsidRPr="0034614F" w:rsidRDefault="0018519B" w:rsidP="00074B42">
            <w:pPr>
              <w:spacing w:after="0" w:line="240" w:lineRule="auto"/>
              <w:rPr>
                <w:rFonts w:eastAsia="Times New Roman"/>
                <w:color w:val="000000"/>
              </w:rPr>
            </w:pPr>
            <w:r>
              <w:rPr>
                <w:rFonts w:eastAsia="Times New Roman"/>
                <w:color w:val="000000"/>
              </w:rPr>
              <w:t>2 Kits</w:t>
            </w:r>
          </w:p>
        </w:tc>
      </w:tr>
      <w:tr w:rsidR="0018519B" w:rsidRPr="0034614F" w14:paraId="36A08D2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CC9AC15" w14:textId="77777777" w:rsidR="0018519B" w:rsidRPr="0034614F" w:rsidRDefault="0018519B" w:rsidP="00074B42">
            <w:pPr>
              <w:spacing w:after="0" w:line="240" w:lineRule="auto"/>
              <w:jc w:val="center"/>
              <w:rPr>
                <w:rFonts w:eastAsia="Times New Roman"/>
                <w:color w:val="000000"/>
              </w:rPr>
            </w:pPr>
            <w:r>
              <w:rPr>
                <w:rFonts w:eastAsia="Times New Roman"/>
                <w:color w:val="000000"/>
              </w:rPr>
              <w:lastRenderedPageBreak/>
              <w:t>51</w:t>
            </w:r>
          </w:p>
        </w:tc>
        <w:tc>
          <w:tcPr>
            <w:tcW w:w="11188" w:type="dxa"/>
            <w:gridSpan w:val="3"/>
            <w:tcBorders>
              <w:top w:val="nil"/>
              <w:left w:val="nil"/>
              <w:bottom w:val="single" w:sz="8" w:space="0" w:color="auto"/>
              <w:right w:val="single" w:sz="8" w:space="0" w:color="auto"/>
            </w:tcBorders>
            <w:vAlign w:val="center"/>
          </w:tcPr>
          <w:p w14:paraId="5FDB9A30"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Extension lead</w:t>
            </w:r>
          </w:p>
        </w:tc>
        <w:tc>
          <w:tcPr>
            <w:tcW w:w="1952" w:type="dxa"/>
            <w:tcBorders>
              <w:top w:val="nil"/>
              <w:left w:val="nil"/>
              <w:bottom w:val="single" w:sz="8" w:space="0" w:color="auto"/>
              <w:right w:val="single" w:sz="8" w:space="0" w:color="auto"/>
            </w:tcBorders>
            <w:noWrap/>
            <w:vAlign w:val="center"/>
          </w:tcPr>
          <w:p w14:paraId="06B70752"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098D993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85341F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52</w:t>
            </w:r>
          </w:p>
        </w:tc>
        <w:tc>
          <w:tcPr>
            <w:tcW w:w="11188" w:type="dxa"/>
            <w:gridSpan w:val="3"/>
            <w:tcBorders>
              <w:top w:val="nil"/>
              <w:left w:val="nil"/>
              <w:bottom w:val="single" w:sz="8" w:space="0" w:color="auto"/>
              <w:right w:val="single" w:sz="8" w:space="0" w:color="auto"/>
            </w:tcBorders>
            <w:vAlign w:val="center"/>
          </w:tcPr>
          <w:p w14:paraId="3D16A128"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Cable reel</w:t>
            </w:r>
          </w:p>
        </w:tc>
        <w:tc>
          <w:tcPr>
            <w:tcW w:w="1952" w:type="dxa"/>
            <w:tcBorders>
              <w:top w:val="nil"/>
              <w:left w:val="nil"/>
              <w:bottom w:val="single" w:sz="8" w:space="0" w:color="auto"/>
              <w:right w:val="single" w:sz="8" w:space="0" w:color="auto"/>
            </w:tcBorders>
            <w:noWrap/>
            <w:vAlign w:val="center"/>
          </w:tcPr>
          <w:p w14:paraId="2831621C"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0734300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83B08E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53</w:t>
            </w:r>
          </w:p>
        </w:tc>
        <w:tc>
          <w:tcPr>
            <w:tcW w:w="11188" w:type="dxa"/>
            <w:gridSpan w:val="3"/>
            <w:tcBorders>
              <w:top w:val="nil"/>
              <w:left w:val="nil"/>
              <w:bottom w:val="single" w:sz="8" w:space="0" w:color="auto"/>
              <w:right w:val="single" w:sz="8" w:space="0" w:color="auto"/>
            </w:tcBorders>
            <w:vAlign w:val="center"/>
          </w:tcPr>
          <w:p w14:paraId="2BD060ED"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Soldering iron</w:t>
            </w:r>
          </w:p>
        </w:tc>
        <w:tc>
          <w:tcPr>
            <w:tcW w:w="1952" w:type="dxa"/>
            <w:tcBorders>
              <w:top w:val="nil"/>
              <w:left w:val="nil"/>
              <w:bottom w:val="single" w:sz="8" w:space="0" w:color="auto"/>
              <w:right w:val="single" w:sz="8" w:space="0" w:color="auto"/>
            </w:tcBorders>
            <w:noWrap/>
            <w:vAlign w:val="center"/>
          </w:tcPr>
          <w:p w14:paraId="74233EFC"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4235F4A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82428C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54</w:t>
            </w:r>
          </w:p>
        </w:tc>
        <w:tc>
          <w:tcPr>
            <w:tcW w:w="11188" w:type="dxa"/>
            <w:gridSpan w:val="3"/>
            <w:tcBorders>
              <w:top w:val="nil"/>
              <w:left w:val="nil"/>
              <w:bottom w:val="single" w:sz="8" w:space="0" w:color="auto"/>
              <w:right w:val="single" w:sz="8" w:space="0" w:color="auto"/>
            </w:tcBorders>
            <w:vAlign w:val="center"/>
          </w:tcPr>
          <w:p w14:paraId="1E3D5421"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DE soldering pump</w:t>
            </w:r>
          </w:p>
        </w:tc>
        <w:tc>
          <w:tcPr>
            <w:tcW w:w="1952" w:type="dxa"/>
            <w:tcBorders>
              <w:top w:val="nil"/>
              <w:left w:val="nil"/>
              <w:bottom w:val="single" w:sz="8" w:space="0" w:color="auto"/>
              <w:right w:val="single" w:sz="8" w:space="0" w:color="auto"/>
            </w:tcBorders>
            <w:noWrap/>
            <w:vAlign w:val="center"/>
          </w:tcPr>
          <w:p w14:paraId="31D136F4" w14:textId="77777777" w:rsidR="0018519B" w:rsidRPr="0034614F" w:rsidRDefault="0018519B" w:rsidP="00074B42">
            <w:pPr>
              <w:spacing w:after="0" w:line="240" w:lineRule="auto"/>
              <w:rPr>
                <w:rFonts w:eastAsia="Times New Roman"/>
                <w:color w:val="000000"/>
              </w:rPr>
            </w:pPr>
            <w:r>
              <w:rPr>
                <w:rFonts w:eastAsia="Times New Roman"/>
                <w:color w:val="000000"/>
              </w:rPr>
              <w:t>As per Uses</w:t>
            </w:r>
          </w:p>
        </w:tc>
      </w:tr>
      <w:tr w:rsidR="0018519B" w:rsidRPr="0034614F" w14:paraId="643BC75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AF66AA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55</w:t>
            </w:r>
          </w:p>
        </w:tc>
        <w:tc>
          <w:tcPr>
            <w:tcW w:w="11188" w:type="dxa"/>
            <w:gridSpan w:val="3"/>
            <w:tcBorders>
              <w:top w:val="nil"/>
              <w:left w:val="nil"/>
              <w:bottom w:val="single" w:sz="8" w:space="0" w:color="auto"/>
              <w:right w:val="single" w:sz="8" w:space="0" w:color="auto"/>
            </w:tcBorders>
            <w:vAlign w:val="center"/>
          </w:tcPr>
          <w:p w14:paraId="4A65676C"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Heat gun</w:t>
            </w:r>
          </w:p>
        </w:tc>
        <w:tc>
          <w:tcPr>
            <w:tcW w:w="1952" w:type="dxa"/>
            <w:tcBorders>
              <w:top w:val="nil"/>
              <w:left w:val="nil"/>
              <w:bottom w:val="single" w:sz="8" w:space="0" w:color="auto"/>
              <w:right w:val="single" w:sz="8" w:space="0" w:color="auto"/>
            </w:tcBorders>
            <w:noWrap/>
            <w:vAlign w:val="center"/>
          </w:tcPr>
          <w:p w14:paraId="2F3D7845"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48C7015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45AE0AB"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56</w:t>
            </w:r>
          </w:p>
        </w:tc>
        <w:tc>
          <w:tcPr>
            <w:tcW w:w="11188" w:type="dxa"/>
            <w:gridSpan w:val="3"/>
            <w:tcBorders>
              <w:top w:val="nil"/>
              <w:left w:val="nil"/>
              <w:bottom w:val="single" w:sz="8" w:space="0" w:color="auto"/>
              <w:right w:val="single" w:sz="8" w:space="0" w:color="auto"/>
            </w:tcBorders>
            <w:vAlign w:val="center"/>
          </w:tcPr>
          <w:p w14:paraId="0D69E354"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Utility knife</w:t>
            </w:r>
          </w:p>
        </w:tc>
        <w:tc>
          <w:tcPr>
            <w:tcW w:w="1952" w:type="dxa"/>
            <w:tcBorders>
              <w:top w:val="nil"/>
              <w:left w:val="nil"/>
              <w:bottom w:val="single" w:sz="8" w:space="0" w:color="auto"/>
              <w:right w:val="single" w:sz="8" w:space="0" w:color="auto"/>
            </w:tcBorders>
            <w:noWrap/>
            <w:vAlign w:val="center"/>
          </w:tcPr>
          <w:p w14:paraId="3242D3E0"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5A31049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58BD6C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57</w:t>
            </w:r>
          </w:p>
        </w:tc>
        <w:tc>
          <w:tcPr>
            <w:tcW w:w="11188" w:type="dxa"/>
            <w:gridSpan w:val="3"/>
            <w:tcBorders>
              <w:top w:val="nil"/>
              <w:left w:val="nil"/>
              <w:bottom w:val="single" w:sz="8" w:space="0" w:color="auto"/>
              <w:right w:val="single" w:sz="8" w:space="0" w:color="auto"/>
            </w:tcBorders>
            <w:vAlign w:val="center"/>
          </w:tcPr>
          <w:p w14:paraId="30BA63A9" w14:textId="77777777" w:rsidR="0018519B" w:rsidRPr="0034614F" w:rsidRDefault="0018519B" w:rsidP="00074B42">
            <w:pPr>
              <w:spacing w:after="0" w:line="240" w:lineRule="auto"/>
              <w:rPr>
                <w:rFonts w:eastAsia="Times New Roman"/>
                <w:color w:val="000000"/>
              </w:rPr>
            </w:pPr>
            <w:r w:rsidRPr="00421C44">
              <w:rPr>
                <w:rFonts w:eastAsia="Times New Roman"/>
                <w:color w:val="000000"/>
              </w:rPr>
              <w:t>Electrical tape</w:t>
            </w:r>
          </w:p>
        </w:tc>
        <w:tc>
          <w:tcPr>
            <w:tcW w:w="1952" w:type="dxa"/>
            <w:tcBorders>
              <w:top w:val="nil"/>
              <w:left w:val="nil"/>
              <w:bottom w:val="single" w:sz="8" w:space="0" w:color="auto"/>
              <w:right w:val="single" w:sz="8" w:space="0" w:color="auto"/>
            </w:tcBorders>
            <w:noWrap/>
            <w:vAlign w:val="center"/>
          </w:tcPr>
          <w:p w14:paraId="798E110C" w14:textId="77777777" w:rsidR="0018519B" w:rsidRPr="0034614F" w:rsidRDefault="0018519B" w:rsidP="00074B42">
            <w:pPr>
              <w:spacing w:after="0" w:line="240" w:lineRule="auto"/>
              <w:rPr>
                <w:rFonts w:eastAsia="Times New Roman"/>
                <w:color w:val="000000"/>
              </w:rPr>
            </w:pPr>
            <w:r>
              <w:rPr>
                <w:rFonts w:eastAsia="Times New Roman"/>
                <w:color w:val="000000"/>
              </w:rPr>
              <w:t>3 Role</w:t>
            </w:r>
          </w:p>
        </w:tc>
      </w:tr>
      <w:tr w:rsidR="0018519B" w:rsidRPr="0034614F" w14:paraId="45AD48E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5896820"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58</w:t>
            </w:r>
          </w:p>
        </w:tc>
        <w:tc>
          <w:tcPr>
            <w:tcW w:w="11188" w:type="dxa"/>
            <w:gridSpan w:val="3"/>
            <w:tcBorders>
              <w:top w:val="nil"/>
              <w:left w:val="nil"/>
              <w:bottom w:val="single" w:sz="8" w:space="0" w:color="auto"/>
              <w:right w:val="single" w:sz="8" w:space="0" w:color="auto"/>
            </w:tcBorders>
            <w:vAlign w:val="center"/>
          </w:tcPr>
          <w:p w14:paraId="236C5C9B"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Charging cable</w:t>
            </w:r>
          </w:p>
        </w:tc>
        <w:tc>
          <w:tcPr>
            <w:tcW w:w="1952" w:type="dxa"/>
            <w:tcBorders>
              <w:top w:val="nil"/>
              <w:left w:val="nil"/>
              <w:bottom w:val="single" w:sz="8" w:space="0" w:color="auto"/>
              <w:right w:val="single" w:sz="8" w:space="0" w:color="auto"/>
            </w:tcBorders>
            <w:noWrap/>
            <w:vAlign w:val="center"/>
          </w:tcPr>
          <w:p w14:paraId="0F297D01" w14:textId="77777777" w:rsidR="0018519B" w:rsidRPr="0034614F" w:rsidRDefault="0018519B" w:rsidP="00074B42">
            <w:pPr>
              <w:spacing w:after="0" w:line="240" w:lineRule="auto"/>
              <w:rPr>
                <w:rFonts w:eastAsia="Times New Roman"/>
                <w:color w:val="000000"/>
              </w:rPr>
            </w:pPr>
            <w:r>
              <w:rPr>
                <w:rFonts w:eastAsia="Times New Roman"/>
                <w:color w:val="000000"/>
              </w:rPr>
              <w:t>2 Sets</w:t>
            </w:r>
          </w:p>
        </w:tc>
      </w:tr>
      <w:tr w:rsidR="0018519B" w:rsidRPr="0034614F" w14:paraId="3FF0863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3D2D94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59</w:t>
            </w:r>
          </w:p>
        </w:tc>
        <w:tc>
          <w:tcPr>
            <w:tcW w:w="11188" w:type="dxa"/>
            <w:gridSpan w:val="3"/>
            <w:tcBorders>
              <w:top w:val="nil"/>
              <w:left w:val="nil"/>
              <w:bottom w:val="single" w:sz="8" w:space="0" w:color="auto"/>
              <w:right w:val="single" w:sz="8" w:space="0" w:color="auto"/>
            </w:tcBorders>
            <w:vAlign w:val="center"/>
          </w:tcPr>
          <w:p w14:paraId="6AE743D3"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Battery charger</w:t>
            </w:r>
          </w:p>
        </w:tc>
        <w:tc>
          <w:tcPr>
            <w:tcW w:w="1952" w:type="dxa"/>
            <w:tcBorders>
              <w:top w:val="nil"/>
              <w:left w:val="nil"/>
              <w:bottom w:val="single" w:sz="8" w:space="0" w:color="auto"/>
              <w:right w:val="single" w:sz="8" w:space="0" w:color="auto"/>
            </w:tcBorders>
            <w:noWrap/>
            <w:vAlign w:val="center"/>
          </w:tcPr>
          <w:p w14:paraId="4521E239" w14:textId="77777777" w:rsidR="0018519B" w:rsidRPr="0034614F"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722BC2A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958C55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60</w:t>
            </w:r>
          </w:p>
        </w:tc>
        <w:tc>
          <w:tcPr>
            <w:tcW w:w="11188" w:type="dxa"/>
            <w:gridSpan w:val="3"/>
            <w:tcBorders>
              <w:top w:val="nil"/>
              <w:left w:val="nil"/>
              <w:bottom w:val="single" w:sz="8" w:space="0" w:color="auto"/>
              <w:right w:val="single" w:sz="8" w:space="0" w:color="auto"/>
            </w:tcBorders>
            <w:vAlign w:val="center"/>
          </w:tcPr>
          <w:p w14:paraId="2D9775A5" w14:textId="77777777" w:rsidR="0018519B" w:rsidRDefault="0018519B" w:rsidP="00074B42">
            <w:pPr>
              <w:spacing w:after="0" w:line="240" w:lineRule="auto"/>
              <w:rPr>
                <w:rFonts w:eastAsia="Times New Roman"/>
                <w:color w:val="000000"/>
              </w:rPr>
            </w:pPr>
            <w:r w:rsidRPr="004870DC">
              <w:rPr>
                <w:rFonts w:eastAsia="Times New Roman"/>
                <w:color w:val="000000"/>
              </w:rPr>
              <w:t>Portable EV charger</w:t>
            </w:r>
          </w:p>
        </w:tc>
        <w:tc>
          <w:tcPr>
            <w:tcW w:w="1952" w:type="dxa"/>
            <w:tcBorders>
              <w:top w:val="nil"/>
              <w:left w:val="nil"/>
              <w:bottom w:val="single" w:sz="8" w:space="0" w:color="auto"/>
              <w:right w:val="single" w:sz="8" w:space="0" w:color="auto"/>
            </w:tcBorders>
            <w:noWrap/>
            <w:vAlign w:val="center"/>
          </w:tcPr>
          <w:p w14:paraId="26890905" w14:textId="77777777" w:rsidR="0018519B"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36C009D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3D6951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61</w:t>
            </w:r>
          </w:p>
        </w:tc>
        <w:tc>
          <w:tcPr>
            <w:tcW w:w="11188" w:type="dxa"/>
            <w:gridSpan w:val="3"/>
            <w:tcBorders>
              <w:top w:val="nil"/>
              <w:left w:val="nil"/>
              <w:bottom w:val="single" w:sz="8" w:space="0" w:color="auto"/>
              <w:right w:val="single" w:sz="8" w:space="0" w:color="auto"/>
            </w:tcBorders>
            <w:vAlign w:val="center"/>
          </w:tcPr>
          <w:p w14:paraId="2A21B3AC" w14:textId="77777777" w:rsidR="0018519B" w:rsidRDefault="0018519B" w:rsidP="00074B42">
            <w:pPr>
              <w:spacing w:after="0" w:line="240" w:lineRule="auto"/>
              <w:rPr>
                <w:rFonts w:eastAsia="Times New Roman"/>
                <w:color w:val="000000"/>
              </w:rPr>
            </w:pPr>
            <w:r w:rsidRPr="004870DC">
              <w:rPr>
                <w:rFonts w:eastAsia="Times New Roman"/>
                <w:color w:val="000000"/>
              </w:rPr>
              <w:t>EV training board</w:t>
            </w:r>
          </w:p>
        </w:tc>
        <w:tc>
          <w:tcPr>
            <w:tcW w:w="1952" w:type="dxa"/>
            <w:tcBorders>
              <w:top w:val="nil"/>
              <w:left w:val="nil"/>
              <w:bottom w:val="single" w:sz="8" w:space="0" w:color="auto"/>
              <w:right w:val="single" w:sz="8" w:space="0" w:color="auto"/>
            </w:tcBorders>
            <w:noWrap/>
            <w:vAlign w:val="center"/>
          </w:tcPr>
          <w:p w14:paraId="69F6A90B" w14:textId="77777777" w:rsidR="0018519B"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682FE21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046B78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62</w:t>
            </w:r>
          </w:p>
        </w:tc>
        <w:tc>
          <w:tcPr>
            <w:tcW w:w="11188" w:type="dxa"/>
            <w:gridSpan w:val="3"/>
            <w:tcBorders>
              <w:top w:val="nil"/>
              <w:left w:val="nil"/>
              <w:bottom w:val="single" w:sz="8" w:space="0" w:color="auto"/>
              <w:right w:val="single" w:sz="8" w:space="0" w:color="auto"/>
            </w:tcBorders>
            <w:vAlign w:val="center"/>
          </w:tcPr>
          <w:p w14:paraId="33FB8CE3"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Motor controller trainer</w:t>
            </w:r>
          </w:p>
        </w:tc>
        <w:tc>
          <w:tcPr>
            <w:tcW w:w="1952" w:type="dxa"/>
            <w:tcBorders>
              <w:top w:val="nil"/>
              <w:left w:val="nil"/>
              <w:bottom w:val="single" w:sz="8" w:space="0" w:color="auto"/>
              <w:right w:val="single" w:sz="8" w:space="0" w:color="auto"/>
            </w:tcBorders>
            <w:noWrap/>
            <w:vAlign w:val="center"/>
          </w:tcPr>
          <w:p w14:paraId="5458A7F2"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3A1935FC"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000FA14"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63</w:t>
            </w:r>
          </w:p>
        </w:tc>
        <w:tc>
          <w:tcPr>
            <w:tcW w:w="11188" w:type="dxa"/>
            <w:gridSpan w:val="3"/>
            <w:tcBorders>
              <w:top w:val="nil"/>
              <w:left w:val="nil"/>
              <w:bottom w:val="single" w:sz="8" w:space="0" w:color="auto"/>
              <w:right w:val="single" w:sz="8" w:space="0" w:color="auto"/>
            </w:tcBorders>
            <w:vAlign w:val="center"/>
          </w:tcPr>
          <w:p w14:paraId="10867875"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BLDC motor model</w:t>
            </w:r>
          </w:p>
        </w:tc>
        <w:tc>
          <w:tcPr>
            <w:tcW w:w="1952" w:type="dxa"/>
            <w:tcBorders>
              <w:top w:val="nil"/>
              <w:left w:val="nil"/>
              <w:bottom w:val="single" w:sz="8" w:space="0" w:color="auto"/>
              <w:right w:val="single" w:sz="8" w:space="0" w:color="auto"/>
            </w:tcBorders>
            <w:noWrap/>
            <w:vAlign w:val="center"/>
          </w:tcPr>
          <w:p w14:paraId="11C7D3E8" w14:textId="77777777" w:rsidR="0018519B" w:rsidRPr="0034614F" w:rsidRDefault="0018519B" w:rsidP="00074B42">
            <w:pPr>
              <w:spacing w:after="0" w:line="240" w:lineRule="auto"/>
              <w:rPr>
                <w:rFonts w:eastAsia="Times New Roman"/>
                <w:color w:val="000000"/>
              </w:rPr>
            </w:pPr>
            <w:r>
              <w:rPr>
                <w:rFonts w:eastAsia="Times New Roman"/>
                <w:color w:val="000000"/>
              </w:rPr>
              <w:t>2 Station</w:t>
            </w:r>
          </w:p>
        </w:tc>
      </w:tr>
      <w:tr w:rsidR="0018519B" w:rsidRPr="0034614F" w14:paraId="1A3E255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438E20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64</w:t>
            </w:r>
          </w:p>
        </w:tc>
        <w:tc>
          <w:tcPr>
            <w:tcW w:w="11188" w:type="dxa"/>
            <w:gridSpan w:val="3"/>
            <w:tcBorders>
              <w:top w:val="nil"/>
              <w:left w:val="nil"/>
              <w:bottom w:val="single" w:sz="8" w:space="0" w:color="auto"/>
              <w:right w:val="single" w:sz="8" w:space="0" w:color="auto"/>
            </w:tcBorders>
            <w:vAlign w:val="center"/>
          </w:tcPr>
          <w:p w14:paraId="4545274D"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Hub motor mode</w:t>
            </w:r>
            <w:r>
              <w:rPr>
                <w:rFonts w:eastAsia="Times New Roman"/>
                <w:color w:val="000000"/>
              </w:rPr>
              <w:t>l</w:t>
            </w:r>
          </w:p>
        </w:tc>
        <w:tc>
          <w:tcPr>
            <w:tcW w:w="1952" w:type="dxa"/>
            <w:tcBorders>
              <w:top w:val="nil"/>
              <w:left w:val="nil"/>
              <w:bottom w:val="single" w:sz="8" w:space="0" w:color="auto"/>
              <w:right w:val="single" w:sz="8" w:space="0" w:color="auto"/>
            </w:tcBorders>
            <w:noWrap/>
            <w:vAlign w:val="center"/>
          </w:tcPr>
          <w:p w14:paraId="09018453" w14:textId="77777777" w:rsidR="0018519B" w:rsidRPr="0034614F" w:rsidRDefault="0018519B" w:rsidP="00074B42">
            <w:pPr>
              <w:spacing w:after="0" w:line="240" w:lineRule="auto"/>
              <w:rPr>
                <w:rFonts w:eastAsia="Times New Roman"/>
                <w:color w:val="000000"/>
              </w:rPr>
            </w:pPr>
            <w:r>
              <w:rPr>
                <w:rFonts w:eastAsia="Times New Roman"/>
                <w:color w:val="000000"/>
              </w:rPr>
              <w:t>2 Station</w:t>
            </w:r>
          </w:p>
        </w:tc>
      </w:tr>
      <w:tr w:rsidR="0018519B" w:rsidRPr="0034614F" w14:paraId="222154A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5D2B557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65</w:t>
            </w:r>
          </w:p>
        </w:tc>
        <w:tc>
          <w:tcPr>
            <w:tcW w:w="11188" w:type="dxa"/>
            <w:gridSpan w:val="3"/>
            <w:tcBorders>
              <w:top w:val="nil"/>
              <w:left w:val="nil"/>
              <w:bottom w:val="single" w:sz="8" w:space="0" w:color="auto"/>
              <w:right w:val="single" w:sz="8" w:space="0" w:color="auto"/>
            </w:tcBorders>
            <w:vAlign w:val="center"/>
          </w:tcPr>
          <w:p w14:paraId="627BA946"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EV battery pack model</w:t>
            </w:r>
          </w:p>
        </w:tc>
        <w:tc>
          <w:tcPr>
            <w:tcW w:w="1952" w:type="dxa"/>
            <w:tcBorders>
              <w:top w:val="nil"/>
              <w:left w:val="nil"/>
              <w:bottom w:val="single" w:sz="8" w:space="0" w:color="auto"/>
              <w:right w:val="single" w:sz="8" w:space="0" w:color="auto"/>
            </w:tcBorders>
            <w:noWrap/>
            <w:vAlign w:val="center"/>
          </w:tcPr>
          <w:p w14:paraId="3D19CEDA"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7368BDAE"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3B9E4E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66</w:t>
            </w:r>
          </w:p>
        </w:tc>
        <w:tc>
          <w:tcPr>
            <w:tcW w:w="11188" w:type="dxa"/>
            <w:gridSpan w:val="3"/>
            <w:tcBorders>
              <w:top w:val="nil"/>
              <w:left w:val="nil"/>
              <w:bottom w:val="single" w:sz="8" w:space="0" w:color="auto"/>
              <w:right w:val="single" w:sz="8" w:space="0" w:color="auto"/>
            </w:tcBorders>
            <w:vAlign w:val="center"/>
          </w:tcPr>
          <w:p w14:paraId="3D90833C" w14:textId="77777777" w:rsidR="0018519B" w:rsidRPr="0034614F" w:rsidRDefault="0018519B" w:rsidP="00074B42">
            <w:pPr>
              <w:spacing w:after="0" w:line="240" w:lineRule="auto"/>
              <w:rPr>
                <w:rFonts w:eastAsia="Times New Roman"/>
                <w:color w:val="000000"/>
              </w:rPr>
            </w:pPr>
            <w:r w:rsidRPr="004870DC">
              <w:rPr>
                <w:rFonts w:eastAsia="Times New Roman"/>
                <w:color w:val="000000"/>
              </w:rPr>
              <w:t>Lithium-ion cell sample</w:t>
            </w:r>
          </w:p>
        </w:tc>
        <w:tc>
          <w:tcPr>
            <w:tcW w:w="1952" w:type="dxa"/>
            <w:tcBorders>
              <w:top w:val="nil"/>
              <w:left w:val="nil"/>
              <w:bottom w:val="single" w:sz="8" w:space="0" w:color="auto"/>
              <w:right w:val="single" w:sz="8" w:space="0" w:color="auto"/>
            </w:tcBorders>
            <w:noWrap/>
            <w:vAlign w:val="center"/>
          </w:tcPr>
          <w:p w14:paraId="6C07698A" w14:textId="77777777" w:rsidR="0018519B" w:rsidRPr="0034614F" w:rsidRDefault="0018519B" w:rsidP="00074B42">
            <w:pPr>
              <w:spacing w:after="0" w:line="240" w:lineRule="auto"/>
              <w:rPr>
                <w:rFonts w:eastAsia="Times New Roman"/>
                <w:color w:val="000000"/>
              </w:rPr>
            </w:pPr>
            <w:r>
              <w:rPr>
                <w:rFonts w:eastAsia="Times New Roman"/>
                <w:color w:val="000000"/>
              </w:rPr>
              <w:t>5 Sets</w:t>
            </w:r>
          </w:p>
        </w:tc>
      </w:tr>
      <w:tr w:rsidR="0018519B" w:rsidRPr="0034614F" w14:paraId="24FC5A9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441A17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67</w:t>
            </w:r>
          </w:p>
        </w:tc>
        <w:tc>
          <w:tcPr>
            <w:tcW w:w="11188" w:type="dxa"/>
            <w:gridSpan w:val="3"/>
            <w:tcBorders>
              <w:top w:val="nil"/>
              <w:left w:val="nil"/>
              <w:bottom w:val="single" w:sz="8" w:space="0" w:color="auto"/>
              <w:right w:val="single" w:sz="8" w:space="0" w:color="auto"/>
            </w:tcBorders>
            <w:vAlign w:val="center"/>
          </w:tcPr>
          <w:p w14:paraId="34DB2ED0"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Battery management system trainer</w:t>
            </w:r>
          </w:p>
        </w:tc>
        <w:tc>
          <w:tcPr>
            <w:tcW w:w="1952" w:type="dxa"/>
            <w:tcBorders>
              <w:top w:val="nil"/>
              <w:left w:val="nil"/>
              <w:bottom w:val="single" w:sz="8" w:space="0" w:color="auto"/>
              <w:right w:val="single" w:sz="8" w:space="0" w:color="auto"/>
            </w:tcBorders>
            <w:noWrap/>
            <w:vAlign w:val="center"/>
          </w:tcPr>
          <w:p w14:paraId="579FB555"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6882FA4E" w14:textId="77777777" w:rsidTr="003D766A">
        <w:trPr>
          <w:gridAfter w:val="1"/>
          <w:wAfter w:w="14" w:type="dxa"/>
          <w:trHeight w:val="300"/>
        </w:trPr>
        <w:tc>
          <w:tcPr>
            <w:tcW w:w="1170" w:type="dxa"/>
            <w:tcBorders>
              <w:top w:val="nil"/>
              <w:left w:val="single" w:sz="8" w:space="0" w:color="auto"/>
              <w:bottom w:val="single" w:sz="8" w:space="0" w:color="auto"/>
              <w:right w:val="single" w:sz="8" w:space="0" w:color="auto"/>
            </w:tcBorders>
            <w:noWrap/>
            <w:vAlign w:val="center"/>
          </w:tcPr>
          <w:p w14:paraId="002B3A9B"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68</w:t>
            </w:r>
          </w:p>
        </w:tc>
        <w:tc>
          <w:tcPr>
            <w:tcW w:w="11188" w:type="dxa"/>
            <w:gridSpan w:val="3"/>
            <w:tcBorders>
              <w:top w:val="nil"/>
              <w:left w:val="nil"/>
              <w:bottom w:val="single" w:sz="8" w:space="0" w:color="auto"/>
              <w:right w:val="single" w:sz="8" w:space="0" w:color="auto"/>
            </w:tcBorders>
            <w:vAlign w:val="center"/>
          </w:tcPr>
          <w:p w14:paraId="1573FC31"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Accelerator throttle</w:t>
            </w:r>
          </w:p>
        </w:tc>
        <w:tc>
          <w:tcPr>
            <w:tcW w:w="1952" w:type="dxa"/>
            <w:tcBorders>
              <w:top w:val="nil"/>
              <w:left w:val="nil"/>
              <w:bottom w:val="single" w:sz="8" w:space="0" w:color="auto"/>
              <w:right w:val="single" w:sz="8" w:space="0" w:color="auto"/>
            </w:tcBorders>
            <w:noWrap/>
            <w:vAlign w:val="center"/>
          </w:tcPr>
          <w:p w14:paraId="1D9E99E7"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574FB08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3C96805"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69</w:t>
            </w:r>
          </w:p>
        </w:tc>
        <w:tc>
          <w:tcPr>
            <w:tcW w:w="11188" w:type="dxa"/>
            <w:gridSpan w:val="3"/>
            <w:tcBorders>
              <w:top w:val="nil"/>
              <w:left w:val="nil"/>
              <w:bottom w:val="single" w:sz="8" w:space="0" w:color="auto"/>
              <w:right w:val="single" w:sz="8" w:space="0" w:color="auto"/>
            </w:tcBorders>
            <w:vAlign w:val="center"/>
          </w:tcPr>
          <w:p w14:paraId="60A82796"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Brake switch sensor</w:t>
            </w:r>
          </w:p>
        </w:tc>
        <w:tc>
          <w:tcPr>
            <w:tcW w:w="1952" w:type="dxa"/>
            <w:tcBorders>
              <w:top w:val="nil"/>
              <w:left w:val="nil"/>
              <w:bottom w:val="single" w:sz="8" w:space="0" w:color="auto"/>
              <w:right w:val="single" w:sz="8" w:space="0" w:color="auto"/>
            </w:tcBorders>
            <w:noWrap/>
            <w:vAlign w:val="center"/>
          </w:tcPr>
          <w:p w14:paraId="2E037FE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6C1359F2"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73396B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70</w:t>
            </w:r>
          </w:p>
        </w:tc>
        <w:tc>
          <w:tcPr>
            <w:tcW w:w="11188" w:type="dxa"/>
            <w:gridSpan w:val="3"/>
            <w:tcBorders>
              <w:top w:val="nil"/>
              <w:left w:val="nil"/>
              <w:bottom w:val="single" w:sz="4" w:space="0" w:color="auto"/>
              <w:right w:val="single" w:sz="8" w:space="0" w:color="auto"/>
            </w:tcBorders>
            <w:vAlign w:val="center"/>
          </w:tcPr>
          <w:p w14:paraId="012AA1E3"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Temperature sensor</w:t>
            </w:r>
          </w:p>
        </w:tc>
        <w:tc>
          <w:tcPr>
            <w:tcW w:w="1952" w:type="dxa"/>
            <w:tcBorders>
              <w:top w:val="nil"/>
              <w:left w:val="nil"/>
              <w:bottom w:val="single" w:sz="4" w:space="0" w:color="auto"/>
              <w:right w:val="single" w:sz="8" w:space="0" w:color="auto"/>
            </w:tcBorders>
            <w:noWrap/>
            <w:vAlign w:val="center"/>
          </w:tcPr>
          <w:p w14:paraId="5B91310B"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2DC1FC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D6E943F"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71</w:t>
            </w:r>
          </w:p>
        </w:tc>
        <w:tc>
          <w:tcPr>
            <w:tcW w:w="11188" w:type="dxa"/>
            <w:gridSpan w:val="3"/>
            <w:tcBorders>
              <w:top w:val="single" w:sz="4" w:space="0" w:color="auto"/>
              <w:left w:val="nil"/>
              <w:bottom w:val="single" w:sz="8" w:space="0" w:color="auto"/>
              <w:right w:val="single" w:sz="8" w:space="0" w:color="auto"/>
            </w:tcBorders>
            <w:vAlign w:val="center"/>
          </w:tcPr>
          <w:p w14:paraId="563A0E20"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DC motor</w:t>
            </w:r>
          </w:p>
        </w:tc>
        <w:tc>
          <w:tcPr>
            <w:tcW w:w="1952" w:type="dxa"/>
            <w:tcBorders>
              <w:top w:val="single" w:sz="4" w:space="0" w:color="auto"/>
              <w:left w:val="nil"/>
              <w:bottom w:val="single" w:sz="8" w:space="0" w:color="auto"/>
              <w:right w:val="single" w:sz="8" w:space="0" w:color="auto"/>
            </w:tcBorders>
            <w:noWrap/>
            <w:vAlign w:val="center"/>
          </w:tcPr>
          <w:p w14:paraId="0C3CC848" w14:textId="77777777" w:rsidR="0018519B" w:rsidRPr="0034614F"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4971972C"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1BC539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72</w:t>
            </w:r>
          </w:p>
        </w:tc>
        <w:tc>
          <w:tcPr>
            <w:tcW w:w="11188" w:type="dxa"/>
            <w:gridSpan w:val="3"/>
            <w:tcBorders>
              <w:top w:val="nil"/>
              <w:left w:val="nil"/>
              <w:bottom w:val="single" w:sz="8" w:space="0" w:color="auto"/>
              <w:right w:val="single" w:sz="8" w:space="0" w:color="auto"/>
            </w:tcBorders>
            <w:vAlign w:val="center"/>
          </w:tcPr>
          <w:p w14:paraId="50E06F99"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AC motor model</w:t>
            </w:r>
          </w:p>
        </w:tc>
        <w:tc>
          <w:tcPr>
            <w:tcW w:w="1952" w:type="dxa"/>
            <w:tcBorders>
              <w:top w:val="nil"/>
              <w:left w:val="nil"/>
              <w:bottom w:val="single" w:sz="8" w:space="0" w:color="auto"/>
              <w:right w:val="single" w:sz="8" w:space="0" w:color="auto"/>
            </w:tcBorders>
            <w:noWrap/>
            <w:vAlign w:val="center"/>
          </w:tcPr>
          <w:p w14:paraId="4D2617F3" w14:textId="77777777" w:rsidR="0018519B" w:rsidRPr="0034614F" w:rsidRDefault="0018519B" w:rsidP="00074B42">
            <w:pPr>
              <w:spacing w:after="0" w:line="240" w:lineRule="auto"/>
              <w:rPr>
                <w:rFonts w:eastAsia="Times New Roman"/>
                <w:color w:val="000000"/>
              </w:rPr>
            </w:pPr>
            <w:r>
              <w:rPr>
                <w:rFonts w:eastAsia="Times New Roman"/>
                <w:color w:val="000000"/>
              </w:rPr>
              <w:t>2 Pcs</w:t>
            </w:r>
          </w:p>
        </w:tc>
      </w:tr>
      <w:tr w:rsidR="0018519B" w:rsidRPr="0034614F" w14:paraId="51431B1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5C1614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73</w:t>
            </w:r>
          </w:p>
        </w:tc>
        <w:tc>
          <w:tcPr>
            <w:tcW w:w="11188" w:type="dxa"/>
            <w:gridSpan w:val="3"/>
            <w:tcBorders>
              <w:top w:val="nil"/>
              <w:left w:val="nil"/>
              <w:bottom w:val="single" w:sz="8" w:space="0" w:color="auto"/>
              <w:right w:val="single" w:sz="8" w:space="0" w:color="auto"/>
            </w:tcBorders>
            <w:vAlign w:val="center"/>
          </w:tcPr>
          <w:p w14:paraId="06BDC906"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Inverter trainer</w:t>
            </w:r>
          </w:p>
        </w:tc>
        <w:tc>
          <w:tcPr>
            <w:tcW w:w="1952" w:type="dxa"/>
            <w:tcBorders>
              <w:top w:val="nil"/>
              <w:left w:val="nil"/>
              <w:bottom w:val="single" w:sz="8" w:space="0" w:color="auto"/>
              <w:right w:val="single" w:sz="8" w:space="0" w:color="auto"/>
            </w:tcBorders>
            <w:noWrap/>
            <w:vAlign w:val="center"/>
          </w:tcPr>
          <w:p w14:paraId="39D591B2" w14:textId="77777777" w:rsidR="0018519B" w:rsidRPr="0034614F" w:rsidRDefault="0018519B" w:rsidP="00074B42">
            <w:pPr>
              <w:spacing w:after="0" w:line="240" w:lineRule="auto"/>
              <w:rPr>
                <w:rFonts w:eastAsia="Times New Roman"/>
                <w:color w:val="000000"/>
              </w:rPr>
            </w:pPr>
            <w:r>
              <w:rPr>
                <w:rFonts w:eastAsia="Times New Roman"/>
                <w:color w:val="000000"/>
              </w:rPr>
              <w:t xml:space="preserve">2 </w:t>
            </w:r>
          </w:p>
        </w:tc>
      </w:tr>
      <w:tr w:rsidR="0018519B" w:rsidRPr="0034614F" w14:paraId="59B7FFB8"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67297B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lastRenderedPageBreak/>
              <w:t>74</w:t>
            </w:r>
          </w:p>
        </w:tc>
        <w:tc>
          <w:tcPr>
            <w:tcW w:w="11188" w:type="dxa"/>
            <w:gridSpan w:val="3"/>
            <w:tcBorders>
              <w:top w:val="nil"/>
              <w:left w:val="nil"/>
              <w:bottom w:val="single" w:sz="4" w:space="0" w:color="auto"/>
              <w:right w:val="single" w:sz="8" w:space="0" w:color="auto"/>
            </w:tcBorders>
            <w:vAlign w:val="center"/>
          </w:tcPr>
          <w:p w14:paraId="453261CE"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Converter trainer</w:t>
            </w:r>
          </w:p>
        </w:tc>
        <w:tc>
          <w:tcPr>
            <w:tcW w:w="1952" w:type="dxa"/>
            <w:tcBorders>
              <w:top w:val="nil"/>
              <w:left w:val="nil"/>
              <w:bottom w:val="single" w:sz="4" w:space="0" w:color="auto"/>
              <w:right w:val="single" w:sz="8" w:space="0" w:color="auto"/>
            </w:tcBorders>
            <w:noWrap/>
            <w:vAlign w:val="center"/>
          </w:tcPr>
          <w:p w14:paraId="38DEE305"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3D4F757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2DA2BEF"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75</w:t>
            </w:r>
          </w:p>
        </w:tc>
        <w:tc>
          <w:tcPr>
            <w:tcW w:w="11188" w:type="dxa"/>
            <w:gridSpan w:val="3"/>
            <w:tcBorders>
              <w:top w:val="single" w:sz="4" w:space="0" w:color="auto"/>
              <w:left w:val="nil"/>
              <w:bottom w:val="single" w:sz="8" w:space="0" w:color="auto"/>
              <w:right w:val="single" w:sz="8" w:space="0" w:color="auto"/>
            </w:tcBorders>
            <w:vAlign w:val="center"/>
          </w:tcPr>
          <w:p w14:paraId="06D42D7E"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Wiring harness</w:t>
            </w:r>
          </w:p>
        </w:tc>
        <w:tc>
          <w:tcPr>
            <w:tcW w:w="1952" w:type="dxa"/>
            <w:tcBorders>
              <w:top w:val="single" w:sz="4" w:space="0" w:color="auto"/>
              <w:left w:val="nil"/>
              <w:bottom w:val="single" w:sz="8" w:space="0" w:color="auto"/>
              <w:right w:val="single" w:sz="8" w:space="0" w:color="auto"/>
            </w:tcBorders>
            <w:noWrap/>
            <w:vAlign w:val="center"/>
          </w:tcPr>
          <w:p w14:paraId="14E20110" w14:textId="77777777" w:rsidR="0018519B" w:rsidRPr="0034614F" w:rsidRDefault="0018519B" w:rsidP="00074B42">
            <w:pPr>
              <w:spacing w:after="0" w:line="240" w:lineRule="auto"/>
              <w:rPr>
                <w:rFonts w:eastAsia="Times New Roman"/>
                <w:color w:val="000000"/>
              </w:rPr>
            </w:pPr>
            <w:r>
              <w:rPr>
                <w:rFonts w:eastAsia="Times New Roman"/>
                <w:color w:val="000000"/>
              </w:rPr>
              <w:t>2 Sets</w:t>
            </w:r>
          </w:p>
        </w:tc>
      </w:tr>
      <w:tr w:rsidR="0018519B" w:rsidRPr="0034614F" w14:paraId="7494A03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C59CC0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76</w:t>
            </w:r>
          </w:p>
        </w:tc>
        <w:tc>
          <w:tcPr>
            <w:tcW w:w="11188" w:type="dxa"/>
            <w:gridSpan w:val="3"/>
            <w:tcBorders>
              <w:top w:val="nil"/>
              <w:left w:val="nil"/>
              <w:bottom w:val="single" w:sz="8" w:space="0" w:color="auto"/>
              <w:right w:val="single" w:sz="8" w:space="0" w:color="auto"/>
            </w:tcBorders>
            <w:vAlign w:val="center"/>
          </w:tcPr>
          <w:p w14:paraId="0BF410E4"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Connector set</w:t>
            </w:r>
          </w:p>
        </w:tc>
        <w:tc>
          <w:tcPr>
            <w:tcW w:w="1952" w:type="dxa"/>
            <w:tcBorders>
              <w:top w:val="nil"/>
              <w:left w:val="nil"/>
              <w:bottom w:val="single" w:sz="8" w:space="0" w:color="auto"/>
              <w:right w:val="single" w:sz="8" w:space="0" w:color="auto"/>
            </w:tcBorders>
            <w:noWrap/>
            <w:vAlign w:val="center"/>
          </w:tcPr>
          <w:p w14:paraId="2D38BC18" w14:textId="77777777" w:rsidR="0018519B" w:rsidRPr="0034614F" w:rsidRDefault="0018519B" w:rsidP="00074B42">
            <w:pPr>
              <w:spacing w:after="0" w:line="240" w:lineRule="auto"/>
              <w:rPr>
                <w:rFonts w:eastAsia="Times New Roman"/>
                <w:color w:val="000000"/>
              </w:rPr>
            </w:pPr>
            <w:r>
              <w:rPr>
                <w:rFonts w:eastAsia="Times New Roman"/>
                <w:color w:val="000000"/>
              </w:rPr>
              <w:t>5</w:t>
            </w:r>
          </w:p>
        </w:tc>
      </w:tr>
      <w:tr w:rsidR="0018519B" w:rsidRPr="0034614F" w14:paraId="19A11BE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4D31A0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77</w:t>
            </w:r>
          </w:p>
        </w:tc>
        <w:tc>
          <w:tcPr>
            <w:tcW w:w="11188" w:type="dxa"/>
            <w:gridSpan w:val="3"/>
            <w:tcBorders>
              <w:top w:val="nil"/>
              <w:left w:val="nil"/>
              <w:bottom w:val="single" w:sz="8" w:space="0" w:color="auto"/>
              <w:right w:val="single" w:sz="8" w:space="0" w:color="auto"/>
            </w:tcBorders>
            <w:vAlign w:val="center"/>
          </w:tcPr>
          <w:p w14:paraId="31993882"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Electrical panel board</w:t>
            </w:r>
          </w:p>
        </w:tc>
        <w:tc>
          <w:tcPr>
            <w:tcW w:w="1952" w:type="dxa"/>
            <w:tcBorders>
              <w:top w:val="nil"/>
              <w:left w:val="nil"/>
              <w:bottom w:val="single" w:sz="8" w:space="0" w:color="auto"/>
              <w:right w:val="single" w:sz="8" w:space="0" w:color="auto"/>
            </w:tcBorders>
            <w:noWrap/>
            <w:vAlign w:val="center"/>
          </w:tcPr>
          <w:p w14:paraId="5E19AA24" w14:textId="77777777" w:rsidR="0018519B" w:rsidRPr="0034614F" w:rsidRDefault="0018519B" w:rsidP="00074B42">
            <w:pPr>
              <w:spacing w:after="0" w:line="240" w:lineRule="auto"/>
              <w:rPr>
                <w:rFonts w:eastAsia="Times New Roman"/>
                <w:color w:val="000000"/>
              </w:rPr>
            </w:pPr>
            <w:r>
              <w:rPr>
                <w:rFonts w:eastAsia="Times New Roman"/>
                <w:color w:val="000000"/>
              </w:rPr>
              <w:t>5</w:t>
            </w:r>
          </w:p>
        </w:tc>
      </w:tr>
      <w:tr w:rsidR="0018519B" w:rsidRPr="0034614F" w14:paraId="4133786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54B7DA7C"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78</w:t>
            </w:r>
          </w:p>
        </w:tc>
        <w:tc>
          <w:tcPr>
            <w:tcW w:w="11188" w:type="dxa"/>
            <w:gridSpan w:val="3"/>
            <w:tcBorders>
              <w:top w:val="nil"/>
              <w:left w:val="nil"/>
              <w:bottom w:val="single" w:sz="8" w:space="0" w:color="auto"/>
              <w:right w:val="single" w:sz="8" w:space="0" w:color="auto"/>
            </w:tcBorders>
            <w:vAlign w:val="center"/>
          </w:tcPr>
          <w:p w14:paraId="2C45AD07"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Junction box</w:t>
            </w:r>
          </w:p>
        </w:tc>
        <w:tc>
          <w:tcPr>
            <w:tcW w:w="1952" w:type="dxa"/>
            <w:tcBorders>
              <w:top w:val="nil"/>
              <w:left w:val="nil"/>
              <w:bottom w:val="single" w:sz="8" w:space="0" w:color="auto"/>
              <w:right w:val="single" w:sz="8" w:space="0" w:color="auto"/>
            </w:tcBorders>
            <w:noWrap/>
            <w:vAlign w:val="center"/>
          </w:tcPr>
          <w:p w14:paraId="080BA131" w14:textId="77777777" w:rsidR="0018519B" w:rsidRPr="0034614F" w:rsidRDefault="0018519B" w:rsidP="00074B42">
            <w:pPr>
              <w:spacing w:after="0" w:line="240" w:lineRule="auto"/>
              <w:rPr>
                <w:rFonts w:eastAsia="Times New Roman"/>
                <w:color w:val="000000"/>
              </w:rPr>
            </w:pPr>
            <w:r>
              <w:rPr>
                <w:rFonts w:eastAsia="Times New Roman"/>
                <w:color w:val="000000"/>
              </w:rPr>
              <w:t>2 Station</w:t>
            </w:r>
          </w:p>
        </w:tc>
      </w:tr>
      <w:tr w:rsidR="0018519B" w:rsidRPr="0034614F" w14:paraId="6E6BA74E"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E9E78E1"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79</w:t>
            </w:r>
          </w:p>
        </w:tc>
        <w:tc>
          <w:tcPr>
            <w:tcW w:w="11188" w:type="dxa"/>
            <w:gridSpan w:val="3"/>
            <w:tcBorders>
              <w:top w:val="nil"/>
              <w:left w:val="nil"/>
              <w:bottom w:val="single" w:sz="8" w:space="0" w:color="auto"/>
              <w:right w:val="single" w:sz="8" w:space="0" w:color="auto"/>
            </w:tcBorders>
            <w:vAlign w:val="center"/>
          </w:tcPr>
          <w:p w14:paraId="509046CC"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Circuit breaker</w:t>
            </w:r>
          </w:p>
        </w:tc>
        <w:tc>
          <w:tcPr>
            <w:tcW w:w="1952" w:type="dxa"/>
            <w:tcBorders>
              <w:top w:val="nil"/>
              <w:left w:val="nil"/>
              <w:bottom w:val="single" w:sz="8" w:space="0" w:color="auto"/>
              <w:right w:val="single" w:sz="8" w:space="0" w:color="auto"/>
            </w:tcBorders>
            <w:noWrap/>
            <w:vAlign w:val="center"/>
          </w:tcPr>
          <w:p w14:paraId="49F8F213" w14:textId="77777777" w:rsidR="0018519B" w:rsidRPr="0034614F" w:rsidRDefault="0018519B" w:rsidP="00074B42">
            <w:pPr>
              <w:spacing w:after="0" w:line="240" w:lineRule="auto"/>
              <w:rPr>
                <w:rFonts w:eastAsia="Times New Roman"/>
                <w:color w:val="000000"/>
              </w:rPr>
            </w:pPr>
            <w:r>
              <w:rPr>
                <w:rFonts w:eastAsia="Times New Roman"/>
                <w:color w:val="000000"/>
              </w:rPr>
              <w:t>10 Pcs</w:t>
            </w:r>
          </w:p>
        </w:tc>
      </w:tr>
      <w:tr w:rsidR="0018519B" w:rsidRPr="0034614F" w14:paraId="6DDCC0B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32FE4476"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80</w:t>
            </w:r>
          </w:p>
        </w:tc>
        <w:tc>
          <w:tcPr>
            <w:tcW w:w="11188" w:type="dxa"/>
            <w:gridSpan w:val="3"/>
            <w:tcBorders>
              <w:top w:val="nil"/>
              <w:left w:val="nil"/>
              <w:bottom w:val="single" w:sz="8" w:space="0" w:color="auto"/>
              <w:right w:val="single" w:sz="8" w:space="0" w:color="auto"/>
            </w:tcBorders>
            <w:vAlign w:val="center"/>
          </w:tcPr>
          <w:p w14:paraId="5F9536B6"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Insulated gloves</w:t>
            </w:r>
          </w:p>
        </w:tc>
        <w:tc>
          <w:tcPr>
            <w:tcW w:w="1952" w:type="dxa"/>
            <w:tcBorders>
              <w:top w:val="nil"/>
              <w:left w:val="nil"/>
              <w:bottom w:val="single" w:sz="8" w:space="0" w:color="auto"/>
              <w:right w:val="single" w:sz="8" w:space="0" w:color="auto"/>
            </w:tcBorders>
            <w:noWrap/>
            <w:vAlign w:val="center"/>
          </w:tcPr>
          <w:p w14:paraId="7A60C7C5" w14:textId="77777777" w:rsidR="0018519B" w:rsidRPr="0034614F" w:rsidRDefault="0018519B" w:rsidP="00074B42">
            <w:pPr>
              <w:spacing w:after="0" w:line="240" w:lineRule="auto"/>
              <w:rPr>
                <w:rFonts w:eastAsia="Times New Roman"/>
                <w:color w:val="000000"/>
              </w:rPr>
            </w:pPr>
            <w:r>
              <w:rPr>
                <w:rFonts w:eastAsia="Times New Roman"/>
                <w:color w:val="000000"/>
              </w:rPr>
              <w:t>15 Packets</w:t>
            </w:r>
          </w:p>
        </w:tc>
      </w:tr>
      <w:tr w:rsidR="0018519B" w:rsidRPr="0034614F" w14:paraId="03D8B3AA"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8DAC2FD"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81</w:t>
            </w:r>
          </w:p>
        </w:tc>
        <w:tc>
          <w:tcPr>
            <w:tcW w:w="11188" w:type="dxa"/>
            <w:gridSpan w:val="3"/>
            <w:tcBorders>
              <w:top w:val="nil"/>
              <w:left w:val="nil"/>
              <w:bottom w:val="single" w:sz="8" w:space="0" w:color="auto"/>
              <w:right w:val="single" w:sz="8" w:space="0" w:color="auto"/>
            </w:tcBorders>
            <w:vAlign w:val="center"/>
          </w:tcPr>
          <w:p w14:paraId="0B7743E6"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Safety shoes</w:t>
            </w:r>
          </w:p>
        </w:tc>
        <w:tc>
          <w:tcPr>
            <w:tcW w:w="1952" w:type="dxa"/>
            <w:tcBorders>
              <w:top w:val="nil"/>
              <w:left w:val="nil"/>
              <w:bottom w:val="single" w:sz="8" w:space="0" w:color="auto"/>
              <w:right w:val="single" w:sz="8" w:space="0" w:color="auto"/>
            </w:tcBorders>
            <w:noWrap/>
            <w:vAlign w:val="center"/>
          </w:tcPr>
          <w:p w14:paraId="797475D0" w14:textId="77777777" w:rsidR="0018519B" w:rsidRPr="0034614F" w:rsidRDefault="0018519B" w:rsidP="00074B42">
            <w:pPr>
              <w:spacing w:after="0" w:line="240" w:lineRule="auto"/>
              <w:rPr>
                <w:rFonts w:eastAsia="Times New Roman"/>
                <w:color w:val="000000"/>
              </w:rPr>
            </w:pPr>
            <w:r>
              <w:rPr>
                <w:rFonts w:eastAsia="Times New Roman"/>
                <w:color w:val="000000"/>
              </w:rPr>
              <w:t>25 Packets</w:t>
            </w:r>
          </w:p>
        </w:tc>
      </w:tr>
      <w:tr w:rsidR="0018519B" w:rsidRPr="0034614F" w14:paraId="3155ECD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2B71210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82</w:t>
            </w:r>
          </w:p>
        </w:tc>
        <w:tc>
          <w:tcPr>
            <w:tcW w:w="11188" w:type="dxa"/>
            <w:gridSpan w:val="3"/>
            <w:tcBorders>
              <w:top w:val="nil"/>
              <w:left w:val="nil"/>
              <w:bottom w:val="single" w:sz="8" w:space="0" w:color="auto"/>
              <w:right w:val="single" w:sz="8" w:space="0" w:color="auto"/>
            </w:tcBorders>
            <w:vAlign w:val="center"/>
          </w:tcPr>
          <w:p w14:paraId="2E0DD494"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Fire extinguisher</w:t>
            </w:r>
          </w:p>
        </w:tc>
        <w:tc>
          <w:tcPr>
            <w:tcW w:w="1952" w:type="dxa"/>
            <w:tcBorders>
              <w:top w:val="nil"/>
              <w:left w:val="nil"/>
              <w:bottom w:val="single" w:sz="8" w:space="0" w:color="auto"/>
              <w:right w:val="single" w:sz="8" w:space="0" w:color="auto"/>
            </w:tcBorders>
            <w:noWrap/>
            <w:vAlign w:val="center"/>
          </w:tcPr>
          <w:p w14:paraId="63A0F7F9" w14:textId="77777777" w:rsidR="0018519B" w:rsidRPr="0034614F" w:rsidRDefault="0018519B" w:rsidP="00074B42">
            <w:pPr>
              <w:spacing w:after="0" w:line="240" w:lineRule="auto"/>
              <w:rPr>
                <w:rFonts w:eastAsia="Times New Roman"/>
                <w:color w:val="000000"/>
              </w:rPr>
            </w:pPr>
            <w:r>
              <w:rPr>
                <w:rFonts w:eastAsia="Times New Roman"/>
                <w:color w:val="000000"/>
              </w:rPr>
              <w:t>3 Pcs</w:t>
            </w:r>
          </w:p>
        </w:tc>
      </w:tr>
      <w:tr w:rsidR="0018519B" w:rsidRPr="0034614F" w14:paraId="03AB0E0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486CB93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83</w:t>
            </w:r>
          </w:p>
        </w:tc>
        <w:tc>
          <w:tcPr>
            <w:tcW w:w="11188" w:type="dxa"/>
            <w:gridSpan w:val="3"/>
            <w:tcBorders>
              <w:top w:val="nil"/>
              <w:left w:val="nil"/>
              <w:bottom w:val="single" w:sz="8" w:space="0" w:color="auto"/>
              <w:right w:val="single" w:sz="8" w:space="0" w:color="auto"/>
            </w:tcBorders>
            <w:vAlign w:val="center"/>
          </w:tcPr>
          <w:p w14:paraId="0E0A7882"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Lockout tag</w:t>
            </w:r>
          </w:p>
        </w:tc>
        <w:tc>
          <w:tcPr>
            <w:tcW w:w="1952" w:type="dxa"/>
            <w:tcBorders>
              <w:top w:val="nil"/>
              <w:left w:val="nil"/>
              <w:bottom w:val="single" w:sz="8" w:space="0" w:color="auto"/>
              <w:right w:val="single" w:sz="8" w:space="0" w:color="auto"/>
            </w:tcBorders>
            <w:noWrap/>
            <w:vAlign w:val="center"/>
          </w:tcPr>
          <w:p w14:paraId="42BDBA90" w14:textId="77777777" w:rsidR="0018519B" w:rsidRPr="0034614F" w:rsidRDefault="0018519B" w:rsidP="00074B42">
            <w:pPr>
              <w:spacing w:after="0" w:line="240" w:lineRule="auto"/>
              <w:rPr>
                <w:rFonts w:eastAsia="Times New Roman"/>
                <w:color w:val="000000"/>
              </w:rPr>
            </w:pPr>
            <w:r>
              <w:rPr>
                <w:rFonts w:eastAsia="Times New Roman"/>
                <w:color w:val="000000"/>
              </w:rPr>
              <w:t>2 Sets</w:t>
            </w:r>
          </w:p>
        </w:tc>
      </w:tr>
      <w:tr w:rsidR="0018519B" w:rsidRPr="0034614F" w14:paraId="769AC2CD"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544571EA"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84</w:t>
            </w:r>
          </w:p>
        </w:tc>
        <w:tc>
          <w:tcPr>
            <w:tcW w:w="11188" w:type="dxa"/>
            <w:gridSpan w:val="3"/>
            <w:tcBorders>
              <w:top w:val="nil"/>
              <w:left w:val="nil"/>
              <w:bottom w:val="single" w:sz="8" w:space="0" w:color="auto"/>
              <w:right w:val="single" w:sz="8" w:space="0" w:color="auto"/>
            </w:tcBorders>
            <w:vAlign w:val="center"/>
          </w:tcPr>
          <w:p w14:paraId="072FFC45" w14:textId="77777777" w:rsidR="0018519B" w:rsidRPr="0034614F" w:rsidRDefault="0018519B" w:rsidP="00074B42">
            <w:pPr>
              <w:spacing w:after="0" w:line="240" w:lineRule="auto"/>
              <w:rPr>
                <w:rFonts w:eastAsia="Times New Roman"/>
                <w:color w:val="2C2C2C"/>
              </w:rPr>
            </w:pPr>
            <w:r w:rsidRPr="00705595">
              <w:rPr>
                <w:rFonts w:eastAsia="Times New Roman"/>
                <w:color w:val="2C2C2C"/>
              </w:rPr>
              <w:t>Stethoscope</w:t>
            </w:r>
          </w:p>
        </w:tc>
        <w:tc>
          <w:tcPr>
            <w:tcW w:w="1952" w:type="dxa"/>
            <w:tcBorders>
              <w:top w:val="nil"/>
              <w:left w:val="nil"/>
              <w:bottom w:val="single" w:sz="8" w:space="0" w:color="auto"/>
              <w:right w:val="single" w:sz="8" w:space="0" w:color="auto"/>
            </w:tcBorders>
            <w:noWrap/>
            <w:vAlign w:val="center"/>
          </w:tcPr>
          <w:p w14:paraId="56EDA9D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54AE3F71"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hideMark/>
          </w:tcPr>
          <w:p w14:paraId="2A3016CE"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85</w:t>
            </w:r>
          </w:p>
        </w:tc>
        <w:tc>
          <w:tcPr>
            <w:tcW w:w="11188" w:type="dxa"/>
            <w:gridSpan w:val="3"/>
            <w:tcBorders>
              <w:top w:val="nil"/>
              <w:left w:val="nil"/>
              <w:bottom w:val="single" w:sz="8" w:space="0" w:color="auto"/>
              <w:right w:val="single" w:sz="8" w:space="0" w:color="auto"/>
            </w:tcBorders>
            <w:vAlign w:val="center"/>
          </w:tcPr>
          <w:p w14:paraId="11E798B5" w14:textId="77777777" w:rsidR="0018519B" w:rsidRPr="0034614F" w:rsidRDefault="0018519B" w:rsidP="00074B42">
            <w:pPr>
              <w:spacing w:after="0" w:line="240" w:lineRule="auto"/>
              <w:rPr>
                <w:rFonts w:eastAsia="Times New Roman"/>
                <w:color w:val="2C2C2C"/>
              </w:rPr>
            </w:pPr>
            <w:r w:rsidRPr="00705595">
              <w:rPr>
                <w:rFonts w:eastAsia="Times New Roman"/>
                <w:color w:val="2C2C2C"/>
              </w:rPr>
              <w:t>Cable cutter</w:t>
            </w:r>
          </w:p>
        </w:tc>
        <w:tc>
          <w:tcPr>
            <w:tcW w:w="1952" w:type="dxa"/>
            <w:tcBorders>
              <w:top w:val="nil"/>
              <w:left w:val="nil"/>
              <w:bottom w:val="single" w:sz="8" w:space="0" w:color="auto"/>
              <w:right w:val="single" w:sz="8" w:space="0" w:color="auto"/>
            </w:tcBorders>
            <w:noWrap/>
            <w:vAlign w:val="center"/>
          </w:tcPr>
          <w:p w14:paraId="7CDA103F"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26A1819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BC4A3F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86</w:t>
            </w:r>
          </w:p>
        </w:tc>
        <w:tc>
          <w:tcPr>
            <w:tcW w:w="11188" w:type="dxa"/>
            <w:gridSpan w:val="3"/>
            <w:tcBorders>
              <w:top w:val="nil"/>
              <w:left w:val="nil"/>
              <w:bottom w:val="single" w:sz="8" w:space="0" w:color="auto"/>
              <w:right w:val="single" w:sz="8" w:space="0" w:color="auto"/>
            </w:tcBorders>
            <w:vAlign w:val="center"/>
          </w:tcPr>
          <w:p w14:paraId="01D26936" w14:textId="77777777" w:rsidR="0018519B" w:rsidRPr="0034614F" w:rsidRDefault="0018519B" w:rsidP="00074B42">
            <w:pPr>
              <w:spacing w:after="0" w:line="240" w:lineRule="auto"/>
              <w:rPr>
                <w:rFonts w:eastAsia="Times New Roman"/>
                <w:color w:val="2C2C2C"/>
              </w:rPr>
            </w:pPr>
            <w:r w:rsidRPr="00F65D3E">
              <w:rPr>
                <w:rFonts w:eastAsia="Times New Roman"/>
                <w:color w:val="2C2C2C"/>
              </w:rPr>
              <w:t>Fire suppression system</w:t>
            </w:r>
            <w:r>
              <w:rPr>
                <w:rFonts w:eastAsia="Times New Roman"/>
                <w:color w:val="2C2C2C"/>
              </w:rPr>
              <w:t xml:space="preserve"> </w:t>
            </w:r>
            <w:r w:rsidRPr="00F65D3E">
              <w:rPr>
                <w:rFonts w:eastAsia="Times New Roman"/>
                <w:color w:val="2C2C2C"/>
              </w:rPr>
              <w:t>(lithium battery specific)</w:t>
            </w:r>
          </w:p>
        </w:tc>
        <w:tc>
          <w:tcPr>
            <w:tcW w:w="1952" w:type="dxa"/>
            <w:tcBorders>
              <w:top w:val="nil"/>
              <w:left w:val="nil"/>
              <w:bottom w:val="single" w:sz="8" w:space="0" w:color="auto"/>
              <w:right w:val="single" w:sz="8" w:space="0" w:color="auto"/>
            </w:tcBorders>
            <w:noWrap/>
            <w:vAlign w:val="center"/>
          </w:tcPr>
          <w:p w14:paraId="001AFE7C"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41A0AD37"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CF449BA"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87</w:t>
            </w:r>
          </w:p>
        </w:tc>
        <w:tc>
          <w:tcPr>
            <w:tcW w:w="11188" w:type="dxa"/>
            <w:gridSpan w:val="3"/>
            <w:tcBorders>
              <w:top w:val="nil"/>
              <w:left w:val="nil"/>
              <w:bottom w:val="single" w:sz="8" w:space="0" w:color="auto"/>
              <w:right w:val="single" w:sz="8" w:space="0" w:color="auto"/>
            </w:tcBorders>
            <w:vAlign w:val="center"/>
          </w:tcPr>
          <w:p w14:paraId="62BD14AC" w14:textId="77777777" w:rsidR="0018519B" w:rsidRPr="0034614F" w:rsidRDefault="0018519B" w:rsidP="00074B42">
            <w:pPr>
              <w:spacing w:after="0" w:line="240" w:lineRule="auto"/>
              <w:rPr>
                <w:rFonts w:eastAsia="Times New Roman"/>
                <w:color w:val="2C2C2C"/>
              </w:rPr>
            </w:pPr>
            <w:r w:rsidRPr="00F65D3E">
              <w:rPr>
                <w:rFonts w:eastAsia="Times New Roman"/>
                <w:color w:val="2C2C2C"/>
              </w:rPr>
              <w:t>Explosion proof storage cabinet</w:t>
            </w:r>
            <w:r>
              <w:rPr>
                <w:rFonts w:eastAsia="Times New Roman"/>
                <w:color w:val="2C2C2C"/>
              </w:rPr>
              <w:t xml:space="preserve"> </w:t>
            </w:r>
            <w:r w:rsidRPr="00F65D3E">
              <w:rPr>
                <w:rFonts w:eastAsia="Times New Roman"/>
                <w:color w:val="2C2C2C"/>
              </w:rPr>
              <w:t>(damaged battery)</w:t>
            </w:r>
          </w:p>
        </w:tc>
        <w:tc>
          <w:tcPr>
            <w:tcW w:w="1952" w:type="dxa"/>
            <w:tcBorders>
              <w:top w:val="nil"/>
              <w:left w:val="nil"/>
              <w:bottom w:val="single" w:sz="8" w:space="0" w:color="auto"/>
              <w:right w:val="single" w:sz="8" w:space="0" w:color="auto"/>
            </w:tcBorders>
            <w:noWrap/>
            <w:vAlign w:val="center"/>
          </w:tcPr>
          <w:p w14:paraId="0ACEFBDB" w14:textId="77777777" w:rsidR="0018519B" w:rsidRPr="0034614F" w:rsidRDefault="0018519B" w:rsidP="00074B42">
            <w:pPr>
              <w:spacing w:after="0" w:line="240" w:lineRule="auto"/>
              <w:rPr>
                <w:rFonts w:eastAsia="Times New Roman"/>
                <w:color w:val="000000"/>
              </w:rPr>
            </w:pPr>
            <w:r>
              <w:rPr>
                <w:rFonts w:eastAsia="Times New Roman"/>
                <w:color w:val="000000"/>
              </w:rPr>
              <w:t xml:space="preserve">1 </w:t>
            </w:r>
          </w:p>
        </w:tc>
      </w:tr>
      <w:tr w:rsidR="0018519B" w:rsidRPr="0034614F" w14:paraId="5F6A5A77"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4C21FAB6"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88</w:t>
            </w:r>
          </w:p>
        </w:tc>
        <w:tc>
          <w:tcPr>
            <w:tcW w:w="11188" w:type="dxa"/>
            <w:gridSpan w:val="3"/>
            <w:tcBorders>
              <w:top w:val="nil"/>
              <w:left w:val="nil"/>
              <w:bottom w:val="single" w:sz="8" w:space="0" w:color="auto"/>
              <w:right w:val="single" w:sz="8" w:space="0" w:color="auto"/>
            </w:tcBorders>
            <w:vAlign w:val="center"/>
          </w:tcPr>
          <w:p w14:paraId="4E9BE8E4"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Air blower</w:t>
            </w:r>
          </w:p>
        </w:tc>
        <w:tc>
          <w:tcPr>
            <w:tcW w:w="1952" w:type="dxa"/>
            <w:tcBorders>
              <w:top w:val="nil"/>
              <w:left w:val="nil"/>
              <w:bottom w:val="single" w:sz="8" w:space="0" w:color="auto"/>
              <w:right w:val="single" w:sz="8" w:space="0" w:color="auto"/>
            </w:tcBorders>
            <w:noWrap/>
            <w:vAlign w:val="center"/>
          </w:tcPr>
          <w:p w14:paraId="4E424553" w14:textId="77777777" w:rsidR="0018519B" w:rsidRPr="0034614F" w:rsidRDefault="0018519B" w:rsidP="00074B42">
            <w:pPr>
              <w:spacing w:after="0" w:line="240" w:lineRule="auto"/>
              <w:rPr>
                <w:rFonts w:eastAsia="Times New Roman"/>
                <w:color w:val="000000"/>
              </w:rPr>
            </w:pPr>
            <w:r>
              <w:rPr>
                <w:rFonts w:eastAsia="Times New Roman"/>
                <w:color w:val="000000"/>
              </w:rPr>
              <w:t xml:space="preserve">2 </w:t>
            </w:r>
          </w:p>
        </w:tc>
      </w:tr>
      <w:tr w:rsidR="0018519B" w:rsidRPr="0034614F" w14:paraId="511EE67B"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E1D74DB"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89</w:t>
            </w:r>
          </w:p>
        </w:tc>
        <w:tc>
          <w:tcPr>
            <w:tcW w:w="11188" w:type="dxa"/>
            <w:gridSpan w:val="3"/>
            <w:tcBorders>
              <w:top w:val="nil"/>
              <w:left w:val="nil"/>
              <w:bottom w:val="single" w:sz="8" w:space="0" w:color="auto"/>
              <w:right w:val="single" w:sz="8" w:space="0" w:color="auto"/>
            </w:tcBorders>
            <w:vAlign w:val="center"/>
          </w:tcPr>
          <w:p w14:paraId="1B189F12"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Laptop for diagnostics</w:t>
            </w:r>
          </w:p>
        </w:tc>
        <w:tc>
          <w:tcPr>
            <w:tcW w:w="1952" w:type="dxa"/>
            <w:tcBorders>
              <w:top w:val="nil"/>
              <w:left w:val="nil"/>
              <w:bottom w:val="single" w:sz="8" w:space="0" w:color="auto"/>
              <w:right w:val="single" w:sz="8" w:space="0" w:color="auto"/>
            </w:tcBorders>
            <w:noWrap/>
            <w:vAlign w:val="center"/>
          </w:tcPr>
          <w:p w14:paraId="1A9B4125" w14:textId="77777777" w:rsidR="0018519B" w:rsidRPr="0034614F" w:rsidRDefault="0018519B" w:rsidP="00074B42">
            <w:pPr>
              <w:spacing w:after="0" w:line="240" w:lineRule="auto"/>
              <w:rPr>
                <w:rFonts w:eastAsia="Times New Roman"/>
                <w:color w:val="000000"/>
              </w:rPr>
            </w:pPr>
            <w:r>
              <w:rPr>
                <w:rFonts w:eastAsia="Times New Roman"/>
                <w:color w:val="000000"/>
              </w:rPr>
              <w:t>2 System</w:t>
            </w:r>
          </w:p>
        </w:tc>
      </w:tr>
      <w:tr w:rsidR="0018519B" w:rsidRPr="0034614F" w14:paraId="66780594"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97CE5CF"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90</w:t>
            </w:r>
          </w:p>
        </w:tc>
        <w:tc>
          <w:tcPr>
            <w:tcW w:w="11188" w:type="dxa"/>
            <w:gridSpan w:val="3"/>
            <w:tcBorders>
              <w:top w:val="nil"/>
              <w:left w:val="nil"/>
              <w:bottom w:val="single" w:sz="8" w:space="0" w:color="auto"/>
              <w:right w:val="single" w:sz="8" w:space="0" w:color="auto"/>
            </w:tcBorders>
            <w:vAlign w:val="center"/>
          </w:tcPr>
          <w:p w14:paraId="378909F8" w14:textId="77777777" w:rsidR="0018519B" w:rsidRPr="0034614F" w:rsidRDefault="0018519B" w:rsidP="00074B42">
            <w:pPr>
              <w:spacing w:after="0" w:line="240" w:lineRule="auto"/>
              <w:rPr>
                <w:rFonts w:eastAsia="Times New Roman"/>
                <w:color w:val="2C2C2C"/>
              </w:rPr>
            </w:pPr>
            <w:r w:rsidRPr="004870DC">
              <w:rPr>
                <w:rFonts w:eastAsia="Times New Roman"/>
                <w:color w:val="2C2C2C"/>
              </w:rPr>
              <w:t>Diagnostic scanner basic</w:t>
            </w:r>
          </w:p>
        </w:tc>
        <w:tc>
          <w:tcPr>
            <w:tcW w:w="1952" w:type="dxa"/>
            <w:tcBorders>
              <w:top w:val="nil"/>
              <w:left w:val="nil"/>
              <w:bottom w:val="single" w:sz="8" w:space="0" w:color="auto"/>
              <w:right w:val="single" w:sz="8" w:space="0" w:color="auto"/>
            </w:tcBorders>
            <w:noWrap/>
            <w:vAlign w:val="center"/>
          </w:tcPr>
          <w:p w14:paraId="1F504BC8" w14:textId="77777777" w:rsidR="0018519B" w:rsidRPr="0034614F" w:rsidRDefault="0018519B" w:rsidP="00074B42">
            <w:pPr>
              <w:spacing w:after="0" w:line="240" w:lineRule="auto"/>
              <w:rPr>
                <w:rFonts w:eastAsia="Times New Roman"/>
                <w:color w:val="000000"/>
              </w:rPr>
            </w:pPr>
            <w:r>
              <w:rPr>
                <w:rFonts w:eastAsia="Times New Roman"/>
                <w:color w:val="000000"/>
              </w:rPr>
              <w:t>2 System</w:t>
            </w:r>
          </w:p>
        </w:tc>
      </w:tr>
      <w:tr w:rsidR="0018519B" w:rsidRPr="0034614F" w14:paraId="50DEECC9"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257AFB60"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91</w:t>
            </w:r>
          </w:p>
        </w:tc>
        <w:tc>
          <w:tcPr>
            <w:tcW w:w="11188" w:type="dxa"/>
            <w:gridSpan w:val="3"/>
            <w:tcBorders>
              <w:top w:val="nil"/>
              <w:left w:val="nil"/>
              <w:bottom w:val="single" w:sz="8" w:space="0" w:color="auto"/>
              <w:right w:val="single" w:sz="8" w:space="0" w:color="auto"/>
            </w:tcBorders>
            <w:vAlign w:val="center"/>
          </w:tcPr>
          <w:p w14:paraId="7A0A47F8" w14:textId="77777777" w:rsidR="0018519B" w:rsidRPr="0034614F" w:rsidRDefault="0018519B" w:rsidP="00074B42">
            <w:pPr>
              <w:spacing w:after="0" w:line="240" w:lineRule="auto"/>
              <w:rPr>
                <w:rFonts w:eastAsia="Times New Roman"/>
                <w:color w:val="2C2C2C"/>
              </w:rPr>
            </w:pPr>
            <w:r w:rsidRPr="00705595">
              <w:rPr>
                <w:rFonts w:eastAsia="Times New Roman"/>
                <w:color w:val="2C2C2C"/>
              </w:rPr>
              <w:t>HV voltage detector</w:t>
            </w:r>
          </w:p>
        </w:tc>
        <w:tc>
          <w:tcPr>
            <w:tcW w:w="1952" w:type="dxa"/>
            <w:tcBorders>
              <w:top w:val="nil"/>
              <w:left w:val="nil"/>
              <w:bottom w:val="single" w:sz="8" w:space="0" w:color="auto"/>
              <w:right w:val="single" w:sz="8" w:space="0" w:color="auto"/>
            </w:tcBorders>
            <w:noWrap/>
            <w:vAlign w:val="center"/>
          </w:tcPr>
          <w:p w14:paraId="7777FAD6"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0CB25B0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32EBD67"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92</w:t>
            </w:r>
          </w:p>
        </w:tc>
        <w:tc>
          <w:tcPr>
            <w:tcW w:w="11188" w:type="dxa"/>
            <w:gridSpan w:val="3"/>
            <w:tcBorders>
              <w:top w:val="nil"/>
              <w:left w:val="nil"/>
              <w:bottom w:val="single" w:sz="8" w:space="0" w:color="auto"/>
              <w:right w:val="single" w:sz="8" w:space="0" w:color="auto"/>
            </w:tcBorders>
            <w:vAlign w:val="center"/>
          </w:tcPr>
          <w:p w14:paraId="0324DEDB" w14:textId="77777777" w:rsidR="0018519B" w:rsidRPr="0034614F" w:rsidRDefault="0018519B" w:rsidP="00074B42">
            <w:pPr>
              <w:spacing w:after="0" w:line="240" w:lineRule="auto"/>
              <w:rPr>
                <w:rFonts w:eastAsia="Times New Roman"/>
                <w:color w:val="2C2C2C"/>
              </w:rPr>
            </w:pPr>
            <w:r w:rsidRPr="00705595">
              <w:rPr>
                <w:rFonts w:eastAsia="Times New Roman"/>
                <w:color w:val="2C2C2C"/>
              </w:rPr>
              <w:t>Ventilation system</w:t>
            </w:r>
          </w:p>
        </w:tc>
        <w:tc>
          <w:tcPr>
            <w:tcW w:w="1952" w:type="dxa"/>
            <w:tcBorders>
              <w:top w:val="nil"/>
              <w:left w:val="nil"/>
              <w:bottom w:val="single" w:sz="8" w:space="0" w:color="auto"/>
              <w:right w:val="single" w:sz="8" w:space="0" w:color="auto"/>
            </w:tcBorders>
            <w:noWrap/>
            <w:vAlign w:val="center"/>
          </w:tcPr>
          <w:p w14:paraId="38862125" w14:textId="77777777" w:rsidR="0018519B" w:rsidRPr="0034614F" w:rsidRDefault="0018519B" w:rsidP="00074B42">
            <w:pPr>
              <w:spacing w:after="0" w:line="240" w:lineRule="auto"/>
              <w:rPr>
                <w:rFonts w:eastAsia="Times New Roman"/>
                <w:color w:val="000000"/>
              </w:rPr>
            </w:pPr>
            <w:r>
              <w:rPr>
                <w:rFonts w:eastAsia="Times New Roman"/>
                <w:color w:val="000000"/>
              </w:rPr>
              <w:t>2</w:t>
            </w:r>
          </w:p>
        </w:tc>
      </w:tr>
      <w:tr w:rsidR="0018519B" w:rsidRPr="0034614F" w14:paraId="62141715"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15A7960"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93</w:t>
            </w:r>
          </w:p>
        </w:tc>
        <w:tc>
          <w:tcPr>
            <w:tcW w:w="11188" w:type="dxa"/>
            <w:gridSpan w:val="3"/>
            <w:tcBorders>
              <w:top w:val="nil"/>
              <w:left w:val="nil"/>
              <w:bottom w:val="single" w:sz="8" w:space="0" w:color="auto"/>
              <w:right w:val="single" w:sz="8" w:space="0" w:color="auto"/>
            </w:tcBorders>
            <w:vAlign w:val="center"/>
          </w:tcPr>
          <w:p w14:paraId="76EF384E" w14:textId="77777777" w:rsidR="0018519B" w:rsidRPr="0034614F" w:rsidRDefault="0018519B" w:rsidP="00074B42">
            <w:pPr>
              <w:spacing w:after="0" w:line="240" w:lineRule="auto"/>
              <w:rPr>
                <w:rFonts w:eastAsia="Times New Roman"/>
                <w:color w:val="2C2C2C"/>
              </w:rPr>
            </w:pPr>
            <w:r>
              <w:rPr>
                <w:rFonts w:eastAsia="Times New Roman"/>
                <w:color w:val="2C2C2C"/>
              </w:rPr>
              <w:t>AVC Gas Recycling Machine</w:t>
            </w:r>
          </w:p>
        </w:tc>
        <w:tc>
          <w:tcPr>
            <w:tcW w:w="1952" w:type="dxa"/>
            <w:tcBorders>
              <w:top w:val="nil"/>
              <w:left w:val="nil"/>
              <w:bottom w:val="single" w:sz="8" w:space="0" w:color="auto"/>
              <w:right w:val="single" w:sz="8" w:space="0" w:color="auto"/>
            </w:tcBorders>
            <w:noWrap/>
            <w:vAlign w:val="center"/>
          </w:tcPr>
          <w:p w14:paraId="524FFFC5" w14:textId="77777777" w:rsidR="0018519B" w:rsidRPr="0034614F" w:rsidRDefault="0018519B" w:rsidP="00074B42">
            <w:pPr>
              <w:spacing w:after="0" w:line="240" w:lineRule="auto"/>
              <w:rPr>
                <w:rFonts w:eastAsia="Times New Roman"/>
                <w:color w:val="000000"/>
              </w:rPr>
            </w:pPr>
            <w:r>
              <w:rPr>
                <w:rFonts w:eastAsia="Times New Roman"/>
                <w:color w:val="000000"/>
              </w:rPr>
              <w:t>1</w:t>
            </w:r>
          </w:p>
        </w:tc>
      </w:tr>
      <w:tr w:rsidR="0018519B" w:rsidRPr="0034614F" w14:paraId="260A4F73"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37C67DC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94</w:t>
            </w:r>
          </w:p>
        </w:tc>
        <w:tc>
          <w:tcPr>
            <w:tcW w:w="11188" w:type="dxa"/>
            <w:gridSpan w:val="3"/>
            <w:tcBorders>
              <w:top w:val="nil"/>
              <w:left w:val="nil"/>
              <w:bottom w:val="single" w:sz="8" w:space="0" w:color="auto"/>
              <w:right w:val="single" w:sz="8" w:space="0" w:color="auto"/>
            </w:tcBorders>
            <w:vAlign w:val="center"/>
          </w:tcPr>
          <w:p w14:paraId="54D3625A" w14:textId="77777777" w:rsidR="0018519B" w:rsidRPr="0034614F" w:rsidRDefault="0018519B" w:rsidP="00074B42">
            <w:pPr>
              <w:spacing w:after="0" w:line="240" w:lineRule="auto"/>
              <w:rPr>
                <w:rFonts w:eastAsia="Times New Roman"/>
                <w:color w:val="2C2C2C"/>
              </w:rPr>
            </w:pPr>
            <w:r>
              <w:rPr>
                <w:rFonts w:eastAsia="Times New Roman"/>
                <w:color w:val="2C2C2C"/>
              </w:rPr>
              <w:t>Soldering Iron Kit</w:t>
            </w:r>
          </w:p>
        </w:tc>
        <w:tc>
          <w:tcPr>
            <w:tcW w:w="1952" w:type="dxa"/>
            <w:tcBorders>
              <w:top w:val="nil"/>
              <w:left w:val="nil"/>
              <w:bottom w:val="single" w:sz="8" w:space="0" w:color="auto"/>
              <w:right w:val="single" w:sz="8" w:space="0" w:color="auto"/>
            </w:tcBorders>
            <w:noWrap/>
            <w:vAlign w:val="center"/>
          </w:tcPr>
          <w:p w14:paraId="4C70FF98" w14:textId="77777777" w:rsidR="0018519B" w:rsidRPr="0034614F" w:rsidRDefault="0018519B" w:rsidP="00074B42">
            <w:pPr>
              <w:spacing w:after="0" w:line="240" w:lineRule="auto"/>
              <w:rPr>
                <w:rFonts w:eastAsia="Times New Roman"/>
                <w:color w:val="000000"/>
              </w:rPr>
            </w:pPr>
            <w:r>
              <w:rPr>
                <w:rFonts w:eastAsia="Times New Roman"/>
                <w:color w:val="000000"/>
              </w:rPr>
              <w:t>3 Kits</w:t>
            </w:r>
          </w:p>
        </w:tc>
      </w:tr>
      <w:tr w:rsidR="0018519B" w:rsidRPr="0034614F" w14:paraId="30FAA7E7"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7496B176"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95</w:t>
            </w:r>
          </w:p>
        </w:tc>
        <w:tc>
          <w:tcPr>
            <w:tcW w:w="11188" w:type="dxa"/>
            <w:gridSpan w:val="3"/>
            <w:tcBorders>
              <w:top w:val="nil"/>
              <w:left w:val="nil"/>
              <w:bottom w:val="single" w:sz="8" w:space="0" w:color="auto"/>
              <w:right w:val="single" w:sz="8" w:space="0" w:color="auto"/>
            </w:tcBorders>
            <w:vAlign w:val="center"/>
          </w:tcPr>
          <w:p w14:paraId="5422EF08" w14:textId="77777777" w:rsidR="0018519B" w:rsidRPr="0034614F" w:rsidRDefault="0018519B" w:rsidP="00074B42">
            <w:pPr>
              <w:spacing w:after="0" w:line="240" w:lineRule="auto"/>
              <w:rPr>
                <w:rFonts w:eastAsia="Times New Roman"/>
                <w:color w:val="2C2C2C"/>
              </w:rPr>
            </w:pPr>
            <w:r w:rsidRPr="003D65A9">
              <w:rPr>
                <w:rFonts w:eastAsia="Times New Roman"/>
                <w:color w:val="2C2C2C"/>
              </w:rPr>
              <w:t>Bearing puller</w:t>
            </w:r>
          </w:p>
        </w:tc>
        <w:tc>
          <w:tcPr>
            <w:tcW w:w="1952" w:type="dxa"/>
            <w:tcBorders>
              <w:top w:val="nil"/>
              <w:left w:val="nil"/>
              <w:bottom w:val="single" w:sz="8" w:space="0" w:color="auto"/>
              <w:right w:val="single" w:sz="8" w:space="0" w:color="auto"/>
            </w:tcBorders>
            <w:noWrap/>
            <w:vAlign w:val="center"/>
          </w:tcPr>
          <w:p w14:paraId="5B38E6CA" w14:textId="77777777" w:rsidR="0018519B" w:rsidRPr="0034614F" w:rsidRDefault="0018519B" w:rsidP="00074B42">
            <w:pPr>
              <w:spacing w:after="0" w:line="240" w:lineRule="auto"/>
              <w:rPr>
                <w:rFonts w:eastAsia="Times New Roman"/>
                <w:color w:val="000000"/>
              </w:rPr>
            </w:pPr>
            <w:r>
              <w:rPr>
                <w:rFonts w:eastAsia="Times New Roman"/>
                <w:color w:val="000000"/>
              </w:rPr>
              <w:t>3 Sets</w:t>
            </w:r>
          </w:p>
        </w:tc>
      </w:tr>
      <w:tr w:rsidR="0018519B" w:rsidRPr="0034614F" w14:paraId="3DB1EE09"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1B081E90"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96</w:t>
            </w:r>
          </w:p>
        </w:tc>
        <w:tc>
          <w:tcPr>
            <w:tcW w:w="11188" w:type="dxa"/>
            <w:gridSpan w:val="3"/>
            <w:tcBorders>
              <w:top w:val="nil"/>
              <w:left w:val="nil"/>
              <w:bottom w:val="single" w:sz="4" w:space="0" w:color="auto"/>
              <w:right w:val="single" w:sz="8" w:space="0" w:color="auto"/>
            </w:tcBorders>
            <w:vAlign w:val="center"/>
          </w:tcPr>
          <w:p w14:paraId="21894565" w14:textId="77777777" w:rsidR="0018519B" w:rsidRPr="0034614F" w:rsidRDefault="0018519B" w:rsidP="00074B42">
            <w:pPr>
              <w:spacing w:after="0" w:line="240" w:lineRule="auto"/>
              <w:rPr>
                <w:rFonts w:eastAsia="Times New Roman"/>
                <w:color w:val="2C2C2C"/>
              </w:rPr>
            </w:pPr>
            <w:r>
              <w:rPr>
                <w:rFonts w:eastAsia="Times New Roman"/>
                <w:color w:val="2C2C2C"/>
              </w:rPr>
              <w:t>Battery Pack Analyzer</w:t>
            </w:r>
          </w:p>
        </w:tc>
        <w:tc>
          <w:tcPr>
            <w:tcW w:w="1952" w:type="dxa"/>
            <w:tcBorders>
              <w:top w:val="nil"/>
              <w:left w:val="nil"/>
              <w:bottom w:val="single" w:sz="4" w:space="0" w:color="auto"/>
              <w:right w:val="single" w:sz="8" w:space="0" w:color="auto"/>
            </w:tcBorders>
            <w:noWrap/>
            <w:vAlign w:val="center"/>
          </w:tcPr>
          <w:p w14:paraId="2A37E752"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1BECD15F"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E05A06A" w14:textId="77777777" w:rsidR="0018519B" w:rsidRPr="0034614F" w:rsidRDefault="0018519B" w:rsidP="00074B42">
            <w:pPr>
              <w:spacing w:after="0" w:line="240" w:lineRule="auto"/>
              <w:jc w:val="center"/>
              <w:rPr>
                <w:rFonts w:eastAsia="Times New Roman"/>
                <w:color w:val="000000"/>
              </w:rPr>
            </w:pPr>
            <w:r>
              <w:rPr>
                <w:rFonts w:eastAsia="Times New Roman"/>
                <w:color w:val="000000"/>
              </w:rPr>
              <w:lastRenderedPageBreak/>
              <w:t>97</w:t>
            </w:r>
          </w:p>
        </w:tc>
        <w:tc>
          <w:tcPr>
            <w:tcW w:w="11188" w:type="dxa"/>
            <w:gridSpan w:val="3"/>
            <w:tcBorders>
              <w:top w:val="single" w:sz="4" w:space="0" w:color="auto"/>
              <w:left w:val="nil"/>
              <w:bottom w:val="single" w:sz="8" w:space="0" w:color="auto"/>
              <w:right w:val="single" w:sz="8" w:space="0" w:color="auto"/>
            </w:tcBorders>
            <w:vAlign w:val="center"/>
          </w:tcPr>
          <w:p w14:paraId="68E7F7D8" w14:textId="77777777" w:rsidR="0018519B" w:rsidRPr="0034614F" w:rsidRDefault="0018519B" w:rsidP="00074B42">
            <w:pPr>
              <w:spacing w:after="0" w:line="240" w:lineRule="auto"/>
              <w:rPr>
                <w:rFonts w:eastAsia="Times New Roman"/>
                <w:color w:val="2C2C2C"/>
              </w:rPr>
            </w:pPr>
            <w:r w:rsidRPr="001F7993">
              <w:rPr>
                <w:rFonts w:eastAsia="Times New Roman"/>
                <w:color w:val="2C2C2C"/>
              </w:rPr>
              <w:t>Hydraulic jack</w:t>
            </w:r>
          </w:p>
        </w:tc>
        <w:tc>
          <w:tcPr>
            <w:tcW w:w="1952" w:type="dxa"/>
            <w:tcBorders>
              <w:top w:val="single" w:sz="4" w:space="0" w:color="auto"/>
              <w:left w:val="nil"/>
              <w:bottom w:val="single" w:sz="8" w:space="0" w:color="auto"/>
              <w:right w:val="single" w:sz="8" w:space="0" w:color="auto"/>
            </w:tcBorders>
            <w:noWrap/>
            <w:vAlign w:val="center"/>
          </w:tcPr>
          <w:p w14:paraId="261C04B1"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3748DB7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6728DF88"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98</w:t>
            </w:r>
          </w:p>
        </w:tc>
        <w:tc>
          <w:tcPr>
            <w:tcW w:w="11188" w:type="dxa"/>
            <w:gridSpan w:val="3"/>
            <w:tcBorders>
              <w:top w:val="nil"/>
              <w:left w:val="nil"/>
              <w:bottom w:val="single" w:sz="8" w:space="0" w:color="auto"/>
              <w:right w:val="single" w:sz="8" w:space="0" w:color="auto"/>
            </w:tcBorders>
            <w:vAlign w:val="center"/>
          </w:tcPr>
          <w:p w14:paraId="26146330" w14:textId="77777777" w:rsidR="0018519B" w:rsidRPr="0034614F" w:rsidRDefault="0018519B" w:rsidP="00074B42">
            <w:pPr>
              <w:spacing w:after="0" w:line="240" w:lineRule="auto"/>
              <w:rPr>
                <w:rFonts w:eastAsia="Times New Roman"/>
                <w:color w:val="2C2C2C"/>
              </w:rPr>
            </w:pPr>
            <w:r w:rsidRPr="001F7993">
              <w:rPr>
                <w:rFonts w:eastAsia="Times New Roman"/>
                <w:color w:val="2C2C2C"/>
              </w:rPr>
              <w:t>Jack stand</w:t>
            </w:r>
          </w:p>
        </w:tc>
        <w:tc>
          <w:tcPr>
            <w:tcW w:w="1952" w:type="dxa"/>
            <w:tcBorders>
              <w:top w:val="nil"/>
              <w:left w:val="nil"/>
              <w:bottom w:val="single" w:sz="8" w:space="0" w:color="auto"/>
              <w:right w:val="single" w:sz="8" w:space="0" w:color="auto"/>
            </w:tcBorders>
            <w:noWrap/>
            <w:vAlign w:val="center"/>
          </w:tcPr>
          <w:p w14:paraId="772DE8CC" w14:textId="77777777" w:rsidR="0018519B" w:rsidRPr="0034614F" w:rsidRDefault="0018519B" w:rsidP="00074B42">
            <w:pPr>
              <w:spacing w:after="0" w:line="240" w:lineRule="auto"/>
              <w:rPr>
                <w:rFonts w:eastAsia="Times New Roman"/>
                <w:color w:val="000000"/>
              </w:rPr>
            </w:pPr>
            <w:r>
              <w:rPr>
                <w:rFonts w:eastAsia="Times New Roman"/>
                <w:color w:val="000000"/>
              </w:rPr>
              <w:t>20 Pcs</w:t>
            </w:r>
          </w:p>
        </w:tc>
      </w:tr>
      <w:tr w:rsidR="0018519B" w:rsidRPr="0034614F" w14:paraId="6EAA0490" w14:textId="77777777" w:rsidTr="003D766A">
        <w:trPr>
          <w:gridAfter w:val="1"/>
          <w:wAfter w:w="14" w:type="dxa"/>
          <w:trHeight w:val="315"/>
        </w:trPr>
        <w:tc>
          <w:tcPr>
            <w:tcW w:w="1170" w:type="dxa"/>
            <w:tcBorders>
              <w:top w:val="nil"/>
              <w:left w:val="single" w:sz="8" w:space="0" w:color="auto"/>
              <w:bottom w:val="single" w:sz="8" w:space="0" w:color="auto"/>
              <w:right w:val="single" w:sz="8" w:space="0" w:color="auto"/>
            </w:tcBorders>
            <w:noWrap/>
            <w:vAlign w:val="center"/>
          </w:tcPr>
          <w:p w14:paraId="01171EF3"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99</w:t>
            </w:r>
          </w:p>
        </w:tc>
        <w:tc>
          <w:tcPr>
            <w:tcW w:w="11188" w:type="dxa"/>
            <w:gridSpan w:val="3"/>
            <w:tcBorders>
              <w:top w:val="nil"/>
              <w:left w:val="nil"/>
              <w:bottom w:val="single" w:sz="8" w:space="0" w:color="auto"/>
              <w:right w:val="single" w:sz="8" w:space="0" w:color="auto"/>
            </w:tcBorders>
            <w:vAlign w:val="center"/>
          </w:tcPr>
          <w:p w14:paraId="6F0AF9C9" w14:textId="77777777" w:rsidR="0018519B" w:rsidRPr="0034614F" w:rsidRDefault="0018519B" w:rsidP="00074B42">
            <w:pPr>
              <w:spacing w:after="0" w:line="240" w:lineRule="auto"/>
              <w:rPr>
                <w:rFonts w:eastAsia="Times New Roman"/>
                <w:color w:val="2C2C2C"/>
              </w:rPr>
            </w:pPr>
            <w:r w:rsidRPr="001F7993">
              <w:rPr>
                <w:rFonts w:eastAsia="Times New Roman"/>
                <w:color w:val="2C2C2C"/>
              </w:rPr>
              <w:t>Wheel spanner</w:t>
            </w:r>
          </w:p>
        </w:tc>
        <w:tc>
          <w:tcPr>
            <w:tcW w:w="1952" w:type="dxa"/>
            <w:tcBorders>
              <w:top w:val="nil"/>
              <w:left w:val="nil"/>
              <w:bottom w:val="single" w:sz="8" w:space="0" w:color="auto"/>
              <w:right w:val="single" w:sz="8" w:space="0" w:color="auto"/>
            </w:tcBorders>
            <w:noWrap/>
            <w:vAlign w:val="center"/>
          </w:tcPr>
          <w:p w14:paraId="131D85FD" w14:textId="77777777" w:rsidR="0018519B" w:rsidRPr="0034614F" w:rsidRDefault="0018519B" w:rsidP="00074B42">
            <w:pPr>
              <w:spacing w:after="0" w:line="240" w:lineRule="auto"/>
              <w:rPr>
                <w:rFonts w:eastAsia="Times New Roman"/>
                <w:color w:val="000000"/>
              </w:rPr>
            </w:pPr>
            <w:r>
              <w:rPr>
                <w:rFonts w:eastAsia="Times New Roman"/>
                <w:color w:val="000000"/>
              </w:rPr>
              <w:t>5 Pcs</w:t>
            </w:r>
          </w:p>
        </w:tc>
      </w:tr>
      <w:tr w:rsidR="0018519B" w:rsidRPr="0034614F" w14:paraId="245F9BAE" w14:textId="77777777" w:rsidTr="003D766A">
        <w:trPr>
          <w:gridAfter w:val="1"/>
          <w:wAfter w:w="14" w:type="dxa"/>
          <w:trHeight w:val="394"/>
        </w:trPr>
        <w:tc>
          <w:tcPr>
            <w:tcW w:w="1170" w:type="dxa"/>
            <w:tcBorders>
              <w:top w:val="nil"/>
              <w:left w:val="single" w:sz="8" w:space="0" w:color="auto"/>
              <w:bottom w:val="single" w:sz="8" w:space="0" w:color="auto"/>
              <w:right w:val="single" w:sz="8" w:space="0" w:color="auto"/>
            </w:tcBorders>
            <w:noWrap/>
            <w:vAlign w:val="center"/>
          </w:tcPr>
          <w:p w14:paraId="0B7DF75C" w14:textId="77777777" w:rsidR="0018519B" w:rsidRPr="0034614F" w:rsidRDefault="0018519B" w:rsidP="00074B42">
            <w:pPr>
              <w:spacing w:after="0" w:line="240" w:lineRule="auto"/>
              <w:jc w:val="center"/>
              <w:rPr>
                <w:rFonts w:eastAsia="Times New Roman"/>
                <w:color w:val="000000"/>
              </w:rPr>
            </w:pPr>
            <w:r>
              <w:rPr>
                <w:rFonts w:eastAsia="Times New Roman"/>
                <w:color w:val="000000"/>
              </w:rPr>
              <w:t>100</w:t>
            </w:r>
          </w:p>
        </w:tc>
        <w:tc>
          <w:tcPr>
            <w:tcW w:w="11188" w:type="dxa"/>
            <w:gridSpan w:val="3"/>
            <w:tcBorders>
              <w:top w:val="nil"/>
              <w:left w:val="nil"/>
              <w:bottom w:val="single" w:sz="8" w:space="0" w:color="auto"/>
              <w:right w:val="single" w:sz="8" w:space="0" w:color="auto"/>
            </w:tcBorders>
            <w:vAlign w:val="center"/>
          </w:tcPr>
          <w:p w14:paraId="7A873F63" w14:textId="77777777" w:rsidR="0018519B" w:rsidRPr="0034614F" w:rsidRDefault="0018519B" w:rsidP="00074B42">
            <w:pPr>
              <w:spacing w:after="0" w:line="240" w:lineRule="auto"/>
              <w:rPr>
                <w:rFonts w:eastAsia="Times New Roman"/>
                <w:color w:val="2C2C2C"/>
              </w:rPr>
            </w:pPr>
            <w:r w:rsidRPr="001F7993">
              <w:rPr>
                <w:rFonts w:eastAsia="Times New Roman"/>
                <w:color w:val="2C2C2C"/>
              </w:rPr>
              <w:t>Air compressor</w:t>
            </w:r>
          </w:p>
        </w:tc>
        <w:tc>
          <w:tcPr>
            <w:tcW w:w="1952" w:type="dxa"/>
            <w:tcBorders>
              <w:top w:val="nil"/>
              <w:left w:val="nil"/>
              <w:bottom w:val="single" w:sz="8" w:space="0" w:color="auto"/>
              <w:right w:val="single" w:sz="8" w:space="0" w:color="auto"/>
            </w:tcBorders>
            <w:noWrap/>
            <w:vAlign w:val="center"/>
          </w:tcPr>
          <w:p w14:paraId="3197B74C" w14:textId="77777777" w:rsidR="0018519B" w:rsidRPr="0034614F" w:rsidRDefault="0018519B" w:rsidP="00074B42">
            <w:pPr>
              <w:spacing w:after="0" w:line="240" w:lineRule="auto"/>
              <w:rPr>
                <w:rFonts w:eastAsia="Times New Roman"/>
                <w:color w:val="000000"/>
              </w:rPr>
            </w:pPr>
            <w:r>
              <w:rPr>
                <w:rFonts w:eastAsia="Times New Roman"/>
                <w:color w:val="000000"/>
              </w:rPr>
              <w:t>1 Pcs</w:t>
            </w:r>
          </w:p>
        </w:tc>
      </w:tr>
      <w:bookmarkEnd w:id="34"/>
    </w:tbl>
    <w:p w14:paraId="54AF6910" w14:textId="77777777" w:rsidR="00BC483C" w:rsidRDefault="00BC483C"/>
    <w:p w14:paraId="530EBDF5" w14:textId="502CFB48" w:rsidR="009354A5" w:rsidRDefault="0059082D">
      <w:pPr>
        <w:pStyle w:val="Heading1"/>
        <w:numPr>
          <w:ilvl w:val="0"/>
          <w:numId w:val="8"/>
        </w:numPr>
        <w:spacing w:before="240" w:line="240" w:lineRule="auto"/>
      </w:pPr>
      <w:bookmarkStart w:id="35" w:name="_Toc229520408"/>
      <w:r w:rsidRPr="00411B15">
        <w:t>List of Consumables</w:t>
      </w:r>
      <w:r w:rsidR="00B71CA4" w:rsidRPr="00411B15">
        <w:t xml:space="preserve"> (for 25 Trainees)</w:t>
      </w:r>
      <w:bookmarkEnd w:id="35"/>
    </w:p>
    <w:p w14:paraId="29CA56C8" w14:textId="77777777" w:rsidR="003D766A" w:rsidRPr="00E421C0" w:rsidRDefault="003D766A" w:rsidP="003D766A">
      <w:pPr>
        <w:ind w:left="0"/>
        <w:rPr>
          <w:b/>
          <w:bCs/>
        </w:rPr>
      </w:pPr>
      <w:bookmarkStart w:id="36" w:name="_Hlk233829120"/>
      <w:r w:rsidRPr="00E421C0">
        <w:rPr>
          <w:b/>
          <w:bCs/>
        </w:rPr>
        <w:t>Battery Specifications</w:t>
      </w:r>
    </w:p>
    <w:p w14:paraId="526FEF14" w14:textId="77777777" w:rsidR="003D766A" w:rsidRPr="008B3C9E" w:rsidRDefault="003D766A" w:rsidP="003D766A">
      <w:pPr>
        <w:pStyle w:val="ListParagraph"/>
        <w:numPr>
          <w:ilvl w:val="0"/>
          <w:numId w:val="109"/>
        </w:numPr>
        <w:spacing w:after="160" w:line="278" w:lineRule="auto"/>
        <w:ind w:left="450" w:firstLine="0"/>
        <w:jc w:val="left"/>
        <w:rPr>
          <w:b/>
          <w:bCs/>
        </w:rPr>
      </w:pPr>
      <w:r w:rsidRPr="008B3C9E">
        <w:rPr>
          <w:b/>
          <w:bCs/>
        </w:rPr>
        <w:t>2-Wheeler EV</w:t>
      </w:r>
      <w:r w:rsidRPr="008B3C9E">
        <w:rPr>
          <w:b/>
          <w:bCs/>
        </w:rPr>
        <w:tab/>
        <w:t>1 No.</w:t>
      </w:r>
      <w:r w:rsidRPr="008B3C9E">
        <w:rPr>
          <w:b/>
          <w:bCs/>
        </w:rPr>
        <w:tab/>
      </w:r>
    </w:p>
    <w:p w14:paraId="2B33A37D" w14:textId="77777777" w:rsidR="003D766A" w:rsidRPr="008B3C9E" w:rsidRDefault="003D766A" w:rsidP="003D766A">
      <w:pPr>
        <w:pStyle w:val="ListParagraph"/>
        <w:numPr>
          <w:ilvl w:val="0"/>
          <w:numId w:val="109"/>
        </w:numPr>
        <w:spacing w:after="160" w:line="278" w:lineRule="auto"/>
        <w:ind w:left="450" w:firstLine="0"/>
        <w:jc w:val="left"/>
        <w:rPr>
          <w:b/>
          <w:bCs/>
        </w:rPr>
      </w:pPr>
      <w:r w:rsidRPr="008B3C9E">
        <w:rPr>
          <w:b/>
          <w:bCs/>
        </w:rPr>
        <w:t>3-Wheeler EV</w:t>
      </w:r>
      <w:r w:rsidRPr="008B3C9E">
        <w:rPr>
          <w:b/>
          <w:bCs/>
        </w:rPr>
        <w:tab/>
        <w:t>1 No.</w:t>
      </w:r>
      <w:r w:rsidRPr="008B3C9E">
        <w:rPr>
          <w:b/>
          <w:bCs/>
        </w:rPr>
        <w:tab/>
      </w:r>
    </w:p>
    <w:p w14:paraId="7713C85A" w14:textId="77777777" w:rsidR="003D766A" w:rsidRPr="008B3C9E" w:rsidRDefault="003D766A" w:rsidP="003D766A">
      <w:pPr>
        <w:pStyle w:val="ListParagraph"/>
        <w:numPr>
          <w:ilvl w:val="0"/>
          <w:numId w:val="109"/>
        </w:numPr>
        <w:spacing w:after="160" w:line="278" w:lineRule="auto"/>
        <w:ind w:left="450" w:firstLine="0"/>
        <w:jc w:val="left"/>
        <w:rPr>
          <w:b/>
          <w:bCs/>
        </w:rPr>
      </w:pPr>
      <w:r w:rsidRPr="008B3C9E">
        <w:rPr>
          <w:b/>
          <w:bCs/>
        </w:rPr>
        <w:t>4-Wheeler EV</w:t>
      </w:r>
      <w:r w:rsidRPr="008B3C9E">
        <w:rPr>
          <w:b/>
          <w:bCs/>
        </w:rPr>
        <w:tab/>
        <w:t>1 No.</w:t>
      </w:r>
    </w:p>
    <w:tbl>
      <w:tblPr>
        <w:tblStyle w:val="TableGrid0"/>
        <w:tblW w:w="10710" w:type="dxa"/>
        <w:tblInd w:w="-635" w:type="dxa"/>
        <w:tblLook w:val="04A0" w:firstRow="1" w:lastRow="0" w:firstColumn="1" w:lastColumn="0" w:noHBand="0" w:noVBand="1"/>
      </w:tblPr>
      <w:tblGrid>
        <w:gridCol w:w="2070"/>
        <w:gridCol w:w="3060"/>
        <w:gridCol w:w="2520"/>
        <w:gridCol w:w="3060"/>
      </w:tblGrid>
      <w:tr w:rsidR="003D766A" w:rsidRPr="00CD0E81" w14:paraId="4E67AE0C" w14:textId="77777777" w:rsidTr="00A2671C">
        <w:tc>
          <w:tcPr>
            <w:tcW w:w="2070" w:type="dxa"/>
            <w:vMerge w:val="restart"/>
            <w:shd w:val="clear" w:color="auto" w:fill="D9D9D9" w:themeFill="background1" w:themeFillShade="D9"/>
            <w:vAlign w:val="center"/>
          </w:tcPr>
          <w:p w14:paraId="4CFA0BA5" w14:textId="77777777" w:rsidR="003D766A" w:rsidRPr="00CD0E81" w:rsidRDefault="003D766A" w:rsidP="00A2671C">
            <w:pPr>
              <w:spacing w:line="278" w:lineRule="auto"/>
              <w:rPr>
                <w:rFonts w:ascii="Arial" w:hAnsi="Arial" w:cs="Arial"/>
                <w:b/>
                <w:bCs/>
              </w:rPr>
            </w:pPr>
            <w:r w:rsidRPr="00CD0E81">
              <w:rPr>
                <w:rFonts w:ascii="Arial" w:hAnsi="Arial" w:cs="Arial"/>
                <w:b/>
                <w:bCs/>
              </w:rPr>
              <w:t>Parameter</w:t>
            </w:r>
          </w:p>
        </w:tc>
        <w:tc>
          <w:tcPr>
            <w:tcW w:w="8640" w:type="dxa"/>
            <w:gridSpan w:val="3"/>
            <w:shd w:val="clear" w:color="auto" w:fill="D9D9D9" w:themeFill="background1" w:themeFillShade="D9"/>
            <w:vAlign w:val="center"/>
          </w:tcPr>
          <w:p w14:paraId="2F9DA8F6" w14:textId="77777777" w:rsidR="003D766A" w:rsidRPr="00CD0E81" w:rsidRDefault="003D766A" w:rsidP="00A2671C">
            <w:pPr>
              <w:jc w:val="center"/>
              <w:rPr>
                <w:rFonts w:ascii="Arial" w:hAnsi="Arial" w:cs="Arial"/>
                <w:b/>
                <w:bCs/>
              </w:rPr>
            </w:pPr>
            <w:r w:rsidRPr="00CD0E81">
              <w:rPr>
                <w:rFonts w:ascii="Arial" w:hAnsi="Arial" w:cs="Arial"/>
                <w:b/>
                <w:bCs/>
              </w:rPr>
              <w:t>Typical Specification</w:t>
            </w:r>
          </w:p>
        </w:tc>
      </w:tr>
      <w:tr w:rsidR="003D766A" w:rsidRPr="00CD0E81" w14:paraId="4B5F0B7F" w14:textId="77777777" w:rsidTr="00A2671C">
        <w:tc>
          <w:tcPr>
            <w:tcW w:w="2070" w:type="dxa"/>
            <w:vMerge/>
            <w:shd w:val="clear" w:color="auto" w:fill="D9D9D9" w:themeFill="background1" w:themeFillShade="D9"/>
            <w:hideMark/>
          </w:tcPr>
          <w:p w14:paraId="7A8CE38A" w14:textId="77777777" w:rsidR="003D766A" w:rsidRPr="00CD0E81" w:rsidRDefault="003D766A" w:rsidP="00A2671C">
            <w:pPr>
              <w:spacing w:line="278" w:lineRule="auto"/>
              <w:rPr>
                <w:rFonts w:ascii="Arial" w:hAnsi="Arial" w:cs="Arial"/>
                <w:b/>
                <w:bCs/>
              </w:rPr>
            </w:pPr>
          </w:p>
        </w:tc>
        <w:tc>
          <w:tcPr>
            <w:tcW w:w="3060" w:type="dxa"/>
            <w:shd w:val="clear" w:color="auto" w:fill="D9D9D9" w:themeFill="background1" w:themeFillShade="D9"/>
            <w:vAlign w:val="center"/>
            <w:hideMark/>
          </w:tcPr>
          <w:p w14:paraId="0A021587" w14:textId="77777777" w:rsidR="003D766A" w:rsidRPr="00CD0E81" w:rsidRDefault="003D766A" w:rsidP="00A2671C">
            <w:pPr>
              <w:spacing w:line="278" w:lineRule="auto"/>
              <w:jc w:val="center"/>
              <w:rPr>
                <w:rFonts w:ascii="Arial" w:hAnsi="Arial" w:cs="Arial"/>
                <w:b/>
                <w:bCs/>
              </w:rPr>
            </w:pPr>
            <w:r w:rsidRPr="00CD0E81">
              <w:rPr>
                <w:rFonts w:ascii="Arial" w:hAnsi="Arial" w:cs="Arial"/>
                <w:b/>
                <w:bCs/>
              </w:rPr>
              <w:t>2-Wheeler EV</w:t>
            </w:r>
          </w:p>
        </w:tc>
        <w:tc>
          <w:tcPr>
            <w:tcW w:w="2520" w:type="dxa"/>
            <w:shd w:val="clear" w:color="auto" w:fill="D9D9D9" w:themeFill="background1" w:themeFillShade="D9"/>
            <w:vAlign w:val="center"/>
          </w:tcPr>
          <w:p w14:paraId="0D00A135" w14:textId="77777777" w:rsidR="003D766A" w:rsidRPr="00CD0E81" w:rsidRDefault="003D766A" w:rsidP="00A2671C">
            <w:pPr>
              <w:jc w:val="center"/>
              <w:rPr>
                <w:rFonts w:ascii="Arial" w:hAnsi="Arial" w:cs="Arial"/>
                <w:b/>
                <w:bCs/>
              </w:rPr>
            </w:pPr>
            <w:r>
              <w:rPr>
                <w:rFonts w:ascii="Arial" w:hAnsi="Arial" w:cs="Arial"/>
                <w:b/>
                <w:bCs/>
              </w:rPr>
              <w:t>3</w:t>
            </w:r>
            <w:r w:rsidRPr="00CD0E81">
              <w:rPr>
                <w:rFonts w:ascii="Arial" w:hAnsi="Arial" w:cs="Arial"/>
                <w:b/>
                <w:bCs/>
              </w:rPr>
              <w:t>-Wheeler EV</w:t>
            </w:r>
          </w:p>
        </w:tc>
        <w:tc>
          <w:tcPr>
            <w:tcW w:w="3060" w:type="dxa"/>
            <w:shd w:val="clear" w:color="auto" w:fill="D9D9D9" w:themeFill="background1" w:themeFillShade="D9"/>
            <w:vAlign w:val="center"/>
          </w:tcPr>
          <w:p w14:paraId="6C351477" w14:textId="77777777" w:rsidR="003D766A" w:rsidRPr="00CD0E81" w:rsidRDefault="003D766A" w:rsidP="00A2671C">
            <w:pPr>
              <w:rPr>
                <w:rFonts w:ascii="Arial" w:hAnsi="Arial" w:cs="Arial"/>
                <w:b/>
                <w:bCs/>
              </w:rPr>
            </w:pPr>
            <w:r>
              <w:rPr>
                <w:rFonts w:ascii="Arial" w:hAnsi="Arial" w:cs="Arial"/>
                <w:b/>
                <w:bCs/>
              </w:rPr>
              <w:t>4</w:t>
            </w:r>
            <w:r w:rsidRPr="00CD0E81">
              <w:rPr>
                <w:rFonts w:ascii="Arial" w:hAnsi="Arial" w:cs="Arial"/>
                <w:b/>
                <w:bCs/>
              </w:rPr>
              <w:t>-Wheeler EV</w:t>
            </w:r>
          </w:p>
        </w:tc>
      </w:tr>
      <w:tr w:rsidR="003D766A" w:rsidRPr="00CD0E81" w14:paraId="5FDA3F89" w14:textId="77777777" w:rsidTr="00A2671C">
        <w:tc>
          <w:tcPr>
            <w:tcW w:w="2070" w:type="dxa"/>
            <w:vAlign w:val="center"/>
            <w:hideMark/>
          </w:tcPr>
          <w:p w14:paraId="1848E121"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Battery Chemistry</w:t>
            </w:r>
          </w:p>
        </w:tc>
        <w:tc>
          <w:tcPr>
            <w:tcW w:w="3060" w:type="dxa"/>
            <w:vAlign w:val="center"/>
            <w:hideMark/>
          </w:tcPr>
          <w:p w14:paraId="3EF1683C"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Lithium-ion (LFP/</w:t>
            </w:r>
            <w:proofErr w:type="spellStart"/>
            <w:r w:rsidRPr="005768D0">
              <w:rPr>
                <w:rFonts w:ascii="Arial" w:hAnsi="Arial" w:cs="Arial"/>
                <w:sz w:val="22"/>
                <w:szCs w:val="22"/>
              </w:rPr>
              <w:t>NMC</w:t>
            </w:r>
            <w:proofErr w:type="spellEnd"/>
            <w:r w:rsidRPr="005768D0">
              <w:rPr>
                <w:rFonts w:ascii="Arial" w:hAnsi="Arial" w:cs="Arial"/>
                <w:sz w:val="22"/>
                <w:szCs w:val="22"/>
              </w:rPr>
              <w:t>)</w:t>
            </w:r>
          </w:p>
        </w:tc>
        <w:tc>
          <w:tcPr>
            <w:tcW w:w="2520" w:type="dxa"/>
            <w:vAlign w:val="center"/>
          </w:tcPr>
          <w:p w14:paraId="4E3896F2" w14:textId="77777777" w:rsidR="003D766A" w:rsidRPr="005768D0" w:rsidRDefault="003D766A" w:rsidP="00A2671C">
            <w:pPr>
              <w:rPr>
                <w:rFonts w:ascii="Arial" w:hAnsi="Arial" w:cs="Arial"/>
                <w:sz w:val="22"/>
                <w:szCs w:val="22"/>
              </w:rPr>
            </w:pPr>
            <w:r w:rsidRPr="005768D0">
              <w:rPr>
                <w:rFonts w:ascii="Arial" w:hAnsi="Arial" w:cs="Arial"/>
                <w:sz w:val="22"/>
                <w:szCs w:val="22"/>
              </w:rPr>
              <w:t>Lithium-ion or LFP</w:t>
            </w:r>
          </w:p>
        </w:tc>
        <w:tc>
          <w:tcPr>
            <w:tcW w:w="3060" w:type="dxa"/>
            <w:vAlign w:val="center"/>
          </w:tcPr>
          <w:p w14:paraId="6C0390E3" w14:textId="77777777" w:rsidR="003D766A" w:rsidRPr="005768D0" w:rsidRDefault="003D766A" w:rsidP="00A2671C">
            <w:pPr>
              <w:rPr>
                <w:rFonts w:ascii="Arial" w:hAnsi="Arial" w:cs="Arial"/>
                <w:sz w:val="22"/>
                <w:szCs w:val="22"/>
              </w:rPr>
            </w:pPr>
            <w:r w:rsidRPr="005768D0">
              <w:rPr>
                <w:rFonts w:ascii="Arial" w:hAnsi="Arial" w:cs="Arial"/>
                <w:sz w:val="22"/>
                <w:szCs w:val="22"/>
              </w:rPr>
              <w:t>Lithium-ion (</w:t>
            </w:r>
            <w:proofErr w:type="spellStart"/>
            <w:r w:rsidRPr="005768D0">
              <w:rPr>
                <w:rFonts w:ascii="Arial" w:hAnsi="Arial" w:cs="Arial"/>
                <w:sz w:val="22"/>
                <w:szCs w:val="22"/>
              </w:rPr>
              <w:t>NMC</w:t>
            </w:r>
            <w:proofErr w:type="spellEnd"/>
            <w:r w:rsidRPr="005768D0">
              <w:rPr>
                <w:rFonts w:ascii="Arial" w:hAnsi="Arial" w:cs="Arial"/>
                <w:sz w:val="22"/>
                <w:szCs w:val="22"/>
              </w:rPr>
              <w:t>/LFP)</w:t>
            </w:r>
          </w:p>
        </w:tc>
      </w:tr>
      <w:tr w:rsidR="003D766A" w:rsidRPr="00CD0E81" w14:paraId="2DDF0F11" w14:textId="77777777" w:rsidTr="00A2671C">
        <w:tc>
          <w:tcPr>
            <w:tcW w:w="2070" w:type="dxa"/>
            <w:vAlign w:val="center"/>
            <w:hideMark/>
          </w:tcPr>
          <w:p w14:paraId="52C45A56"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Battery Voltage</w:t>
            </w:r>
          </w:p>
        </w:tc>
        <w:tc>
          <w:tcPr>
            <w:tcW w:w="3060" w:type="dxa"/>
            <w:vAlign w:val="center"/>
            <w:hideMark/>
          </w:tcPr>
          <w:p w14:paraId="51CA80D7"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48V, 60V, 72V</w:t>
            </w:r>
          </w:p>
        </w:tc>
        <w:tc>
          <w:tcPr>
            <w:tcW w:w="2520" w:type="dxa"/>
            <w:vAlign w:val="center"/>
          </w:tcPr>
          <w:p w14:paraId="60BD8BA6" w14:textId="77777777" w:rsidR="003D766A" w:rsidRPr="005768D0" w:rsidRDefault="003D766A" w:rsidP="00A2671C">
            <w:pPr>
              <w:rPr>
                <w:rFonts w:ascii="Arial" w:hAnsi="Arial" w:cs="Arial"/>
                <w:sz w:val="22"/>
                <w:szCs w:val="22"/>
              </w:rPr>
            </w:pPr>
            <w:r w:rsidRPr="005768D0">
              <w:rPr>
                <w:rFonts w:ascii="Arial" w:hAnsi="Arial" w:cs="Arial"/>
                <w:sz w:val="22"/>
                <w:szCs w:val="22"/>
              </w:rPr>
              <w:t>48V, 60V, 72V, 96V</w:t>
            </w:r>
          </w:p>
        </w:tc>
        <w:tc>
          <w:tcPr>
            <w:tcW w:w="3060" w:type="dxa"/>
            <w:vAlign w:val="center"/>
          </w:tcPr>
          <w:p w14:paraId="62A34D73" w14:textId="77777777" w:rsidR="003D766A" w:rsidRPr="005768D0" w:rsidRDefault="003D766A" w:rsidP="00A2671C">
            <w:pPr>
              <w:rPr>
                <w:rFonts w:ascii="Arial" w:hAnsi="Arial" w:cs="Arial"/>
                <w:sz w:val="22"/>
                <w:szCs w:val="22"/>
              </w:rPr>
            </w:pPr>
            <w:r w:rsidRPr="005768D0">
              <w:rPr>
                <w:rFonts w:ascii="Arial" w:hAnsi="Arial" w:cs="Arial"/>
                <w:sz w:val="22"/>
                <w:szCs w:val="22"/>
              </w:rPr>
              <w:t>200V–800V</w:t>
            </w:r>
          </w:p>
        </w:tc>
      </w:tr>
      <w:tr w:rsidR="003D766A" w:rsidRPr="00CD0E81" w14:paraId="636216B7" w14:textId="77777777" w:rsidTr="00A2671C">
        <w:tc>
          <w:tcPr>
            <w:tcW w:w="2070" w:type="dxa"/>
            <w:vAlign w:val="center"/>
            <w:hideMark/>
          </w:tcPr>
          <w:p w14:paraId="6151D44B"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Battery Capacity</w:t>
            </w:r>
          </w:p>
        </w:tc>
        <w:tc>
          <w:tcPr>
            <w:tcW w:w="3060" w:type="dxa"/>
            <w:vAlign w:val="center"/>
            <w:hideMark/>
          </w:tcPr>
          <w:p w14:paraId="1B4A2846"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20–80 Ah</w:t>
            </w:r>
          </w:p>
        </w:tc>
        <w:tc>
          <w:tcPr>
            <w:tcW w:w="2520" w:type="dxa"/>
            <w:vAlign w:val="center"/>
          </w:tcPr>
          <w:p w14:paraId="06F7D5E8" w14:textId="77777777" w:rsidR="003D766A" w:rsidRPr="005768D0" w:rsidRDefault="003D766A" w:rsidP="00A2671C">
            <w:pPr>
              <w:rPr>
                <w:rFonts w:ascii="Arial" w:hAnsi="Arial" w:cs="Arial"/>
                <w:sz w:val="22"/>
                <w:szCs w:val="22"/>
              </w:rPr>
            </w:pPr>
            <w:r w:rsidRPr="005768D0">
              <w:rPr>
                <w:rFonts w:ascii="Arial" w:hAnsi="Arial" w:cs="Arial"/>
                <w:sz w:val="22"/>
                <w:szCs w:val="22"/>
              </w:rPr>
              <w:t>100–250 Ah</w:t>
            </w:r>
          </w:p>
        </w:tc>
        <w:tc>
          <w:tcPr>
            <w:tcW w:w="3060" w:type="dxa"/>
            <w:vAlign w:val="center"/>
          </w:tcPr>
          <w:p w14:paraId="6CD5DBE7" w14:textId="77777777" w:rsidR="003D766A" w:rsidRPr="005768D0" w:rsidRDefault="003D766A" w:rsidP="00A2671C">
            <w:pPr>
              <w:rPr>
                <w:rFonts w:ascii="Arial" w:hAnsi="Arial" w:cs="Arial"/>
                <w:sz w:val="22"/>
                <w:szCs w:val="22"/>
              </w:rPr>
            </w:pPr>
            <w:r w:rsidRPr="005768D0">
              <w:rPr>
                <w:rFonts w:ascii="Arial" w:hAnsi="Arial" w:cs="Arial"/>
                <w:sz w:val="22"/>
                <w:szCs w:val="22"/>
              </w:rPr>
              <w:t>100–250 Ah</w:t>
            </w:r>
          </w:p>
        </w:tc>
      </w:tr>
      <w:tr w:rsidR="003D766A" w:rsidRPr="00CD0E81" w14:paraId="730459AD" w14:textId="77777777" w:rsidTr="00A2671C">
        <w:tc>
          <w:tcPr>
            <w:tcW w:w="2070" w:type="dxa"/>
            <w:vAlign w:val="center"/>
            <w:hideMark/>
          </w:tcPr>
          <w:p w14:paraId="450E569A"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Energy Capacity</w:t>
            </w:r>
          </w:p>
        </w:tc>
        <w:tc>
          <w:tcPr>
            <w:tcW w:w="3060" w:type="dxa"/>
            <w:vAlign w:val="center"/>
            <w:hideMark/>
          </w:tcPr>
          <w:p w14:paraId="521D2FE8"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1–5 kWh</w:t>
            </w:r>
          </w:p>
        </w:tc>
        <w:tc>
          <w:tcPr>
            <w:tcW w:w="2520" w:type="dxa"/>
            <w:vAlign w:val="center"/>
          </w:tcPr>
          <w:p w14:paraId="44C3A894" w14:textId="77777777" w:rsidR="003D766A" w:rsidRPr="005768D0" w:rsidRDefault="003D766A" w:rsidP="00A2671C">
            <w:pPr>
              <w:rPr>
                <w:rFonts w:ascii="Arial" w:hAnsi="Arial" w:cs="Arial"/>
                <w:sz w:val="22"/>
                <w:szCs w:val="22"/>
              </w:rPr>
            </w:pPr>
            <w:r w:rsidRPr="005768D0">
              <w:rPr>
                <w:rFonts w:ascii="Arial" w:hAnsi="Arial" w:cs="Arial"/>
                <w:sz w:val="22"/>
                <w:szCs w:val="22"/>
              </w:rPr>
              <w:t>5–15 kWh</w:t>
            </w:r>
          </w:p>
        </w:tc>
        <w:tc>
          <w:tcPr>
            <w:tcW w:w="3060" w:type="dxa"/>
            <w:vAlign w:val="center"/>
          </w:tcPr>
          <w:p w14:paraId="212712AE" w14:textId="77777777" w:rsidR="003D766A" w:rsidRPr="005768D0" w:rsidRDefault="003D766A" w:rsidP="00A2671C">
            <w:pPr>
              <w:rPr>
                <w:rFonts w:ascii="Arial" w:hAnsi="Arial" w:cs="Arial"/>
                <w:sz w:val="22"/>
                <w:szCs w:val="22"/>
              </w:rPr>
            </w:pPr>
            <w:r w:rsidRPr="005768D0">
              <w:rPr>
                <w:rFonts w:ascii="Arial" w:hAnsi="Arial" w:cs="Arial"/>
                <w:sz w:val="22"/>
                <w:szCs w:val="22"/>
              </w:rPr>
              <w:t>20–120 kWh</w:t>
            </w:r>
          </w:p>
        </w:tc>
      </w:tr>
      <w:tr w:rsidR="003D766A" w:rsidRPr="00CD0E81" w14:paraId="01C3E520" w14:textId="77777777" w:rsidTr="00A2671C">
        <w:tc>
          <w:tcPr>
            <w:tcW w:w="2070" w:type="dxa"/>
            <w:vAlign w:val="center"/>
            <w:hideMark/>
          </w:tcPr>
          <w:p w14:paraId="08F13218"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Battery Type</w:t>
            </w:r>
          </w:p>
        </w:tc>
        <w:tc>
          <w:tcPr>
            <w:tcW w:w="3060" w:type="dxa"/>
            <w:vAlign w:val="center"/>
            <w:hideMark/>
          </w:tcPr>
          <w:p w14:paraId="281B7A18"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Mostly Low Voltage</w:t>
            </w:r>
          </w:p>
        </w:tc>
        <w:tc>
          <w:tcPr>
            <w:tcW w:w="2520" w:type="dxa"/>
            <w:vAlign w:val="center"/>
          </w:tcPr>
          <w:p w14:paraId="4127A71C"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 xml:space="preserve">Low Voltage (48–72V) </w:t>
            </w:r>
          </w:p>
        </w:tc>
        <w:tc>
          <w:tcPr>
            <w:tcW w:w="3060" w:type="dxa"/>
            <w:vAlign w:val="center"/>
          </w:tcPr>
          <w:p w14:paraId="2942C673" w14:textId="77777777" w:rsidR="003D766A" w:rsidRPr="005768D0" w:rsidRDefault="003D766A" w:rsidP="00A2671C">
            <w:pPr>
              <w:rPr>
                <w:rFonts w:ascii="Arial" w:hAnsi="Arial" w:cs="Arial"/>
                <w:sz w:val="22"/>
                <w:szCs w:val="22"/>
              </w:rPr>
            </w:pPr>
            <w:r w:rsidRPr="005768D0">
              <w:rPr>
                <w:rFonts w:ascii="Arial" w:hAnsi="Arial" w:cs="Arial"/>
                <w:sz w:val="22"/>
                <w:szCs w:val="22"/>
              </w:rPr>
              <w:t>High Voltage (200–800V</w:t>
            </w:r>
          </w:p>
        </w:tc>
      </w:tr>
      <w:tr w:rsidR="003D766A" w:rsidRPr="00CD0E81" w14:paraId="29BBF3CB" w14:textId="77777777" w:rsidTr="00A2671C">
        <w:tc>
          <w:tcPr>
            <w:tcW w:w="2070" w:type="dxa"/>
            <w:vAlign w:val="center"/>
            <w:hideMark/>
          </w:tcPr>
          <w:p w14:paraId="5339AAB4"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BMS</w:t>
            </w:r>
          </w:p>
        </w:tc>
        <w:tc>
          <w:tcPr>
            <w:tcW w:w="3060" w:type="dxa"/>
            <w:vAlign w:val="center"/>
            <w:hideMark/>
          </w:tcPr>
          <w:p w14:paraId="6656B06E"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Yes</w:t>
            </w:r>
          </w:p>
        </w:tc>
        <w:tc>
          <w:tcPr>
            <w:tcW w:w="2520" w:type="dxa"/>
            <w:vAlign w:val="center"/>
          </w:tcPr>
          <w:p w14:paraId="26BB522A" w14:textId="77777777" w:rsidR="003D766A" w:rsidRPr="005768D0" w:rsidRDefault="003D766A" w:rsidP="00A2671C">
            <w:pPr>
              <w:rPr>
                <w:rFonts w:ascii="Arial" w:hAnsi="Arial" w:cs="Arial"/>
                <w:sz w:val="22"/>
                <w:szCs w:val="22"/>
              </w:rPr>
            </w:pPr>
            <w:r w:rsidRPr="005768D0">
              <w:rPr>
                <w:rFonts w:ascii="Arial" w:hAnsi="Arial" w:cs="Arial"/>
                <w:sz w:val="22"/>
                <w:szCs w:val="22"/>
              </w:rPr>
              <w:t>Yes</w:t>
            </w:r>
          </w:p>
        </w:tc>
        <w:tc>
          <w:tcPr>
            <w:tcW w:w="3060" w:type="dxa"/>
            <w:vAlign w:val="center"/>
          </w:tcPr>
          <w:p w14:paraId="7B4BE5CD" w14:textId="77777777" w:rsidR="003D766A" w:rsidRPr="005768D0" w:rsidRDefault="003D766A" w:rsidP="00A2671C">
            <w:pPr>
              <w:rPr>
                <w:rFonts w:ascii="Arial" w:hAnsi="Arial" w:cs="Arial"/>
                <w:sz w:val="22"/>
                <w:szCs w:val="22"/>
              </w:rPr>
            </w:pPr>
            <w:r w:rsidRPr="005768D0">
              <w:rPr>
                <w:rFonts w:ascii="Arial" w:hAnsi="Arial" w:cs="Arial"/>
                <w:sz w:val="22"/>
                <w:szCs w:val="22"/>
              </w:rPr>
              <w:t>Advanced BMS</w:t>
            </w:r>
          </w:p>
        </w:tc>
      </w:tr>
      <w:tr w:rsidR="003D766A" w:rsidRPr="00CD0E81" w14:paraId="7BB34D45" w14:textId="77777777" w:rsidTr="00A2671C">
        <w:tc>
          <w:tcPr>
            <w:tcW w:w="2070" w:type="dxa"/>
            <w:vAlign w:val="center"/>
            <w:hideMark/>
          </w:tcPr>
          <w:p w14:paraId="2A847236"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Charger</w:t>
            </w:r>
          </w:p>
        </w:tc>
        <w:tc>
          <w:tcPr>
            <w:tcW w:w="3060" w:type="dxa"/>
            <w:vAlign w:val="center"/>
            <w:hideMark/>
          </w:tcPr>
          <w:p w14:paraId="361E55B0" w14:textId="77777777" w:rsidR="003D766A" w:rsidRPr="005768D0" w:rsidRDefault="003D766A" w:rsidP="00A2671C">
            <w:pPr>
              <w:spacing w:line="278" w:lineRule="auto"/>
              <w:rPr>
                <w:rFonts w:ascii="Arial" w:hAnsi="Arial" w:cs="Arial"/>
                <w:sz w:val="22"/>
                <w:szCs w:val="22"/>
              </w:rPr>
            </w:pPr>
            <w:r w:rsidRPr="005768D0">
              <w:rPr>
                <w:rFonts w:ascii="Arial" w:hAnsi="Arial" w:cs="Arial"/>
                <w:sz w:val="22"/>
                <w:szCs w:val="22"/>
              </w:rPr>
              <w:t>48V/60V/72V Smart Charger</w:t>
            </w:r>
          </w:p>
        </w:tc>
        <w:tc>
          <w:tcPr>
            <w:tcW w:w="2520" w:type="dxa"/>
            <w:vAlign w:val="center"/>
          </w:tcPr>
          <w:p w14:paraId="44CA1322" w14:textId="77777777" w:rsidR="003D766A" w:rsidRPr="005768D0" w:rsidRDefault="003D766A" w:rsidP="00A2671C">
            <w:pPr>
              <w:rPr>
                <w:rFonts w:ascii="Arial" w:hAnsi="Arial" w:cs="Arial"/>
                <w:sz w:val="22"/>
                <w:szCs w:val="22"/>
              </w:rPr>
            </w:pPr>
            <w:r w:rsidRPr="005768D0">
              <w:rPr>
                <w:rFonts w:ascii="Arial" w:hAnsi="Arial" w:cs="Arial"/>
                <w:sz w:val="22"/>
                <w:szCs w:val="22"/>
              </w:rPr>
              <w:t>AC Charger</w:t>
            </w:r>
          </w:p>
        </w:tc>
        <w:tc>
          <w:tcPr>
            <w:tcW w:w="3060" w:type="dxa"/>
            <w:vAlign w:val="center"/>
          </w:tcPr>
          <w:p w14:paraId="174CE329" w14:textId="77777777" w:rsidR="003D766A" w:rsidRPr="005768D0" w:rsidRDefault="003D766A" w:rsidP="00A2671C">
            <w:pPr>
              <w:rPr>
                <w:rFonts w:ascii="Arial" w:hAnsi="Arial" w:cs="Arial"/>
                <w:sz w:val="22"/>
                <w:szCs w:val="22"/>
              </w:rPr>
            </w:pPr>
            <w:r w:rsidRPr="005768D0">
              <w:rPr>
                <w:rFonts w:ascii="Arial" w:hAnsi="Arial" w:cs="Arial"/>
                <w:sz w:val="22"/>
                <w:szCs w:val="22"/>
              </w:rPr>
              <w:t>DC CCS/NACS (Fast Charging)</w:t>
            </w:r>
          </w:p>
        </w:tc>
      </w:tr>
      <w:tr w:rsidR="003D766A" w:rsidRPr="00CD0E81" w14:paraId="3DA182FB" w14:textId="77777777" w:rsidTr="00A2671C">
        <w:tc>
          <w:tcPr>
            <w:tcW w:w="2070" w:type="dxa"/>
            <w:vAlign w:val="center"/>
          </w:tcPr>
          <w:p w14:paraId="28A844CE" w14:textId="77777777" w:rsidR="003D766A" w:rsidRPr="005768D0" w:rsidRDefault="003D766A" w:rsidP="00A2671C">
            <w:pPr>
              <w:rPr>
                <w:rFonts w:ascii="Arial" w:hAnsi="Arial" w:cs="Arial"/>
                <w:sz w:val="22"/>
                <w:szCs w:val="22"/>
              </w:rPr>
            </w:pPr>
            <w:r w:rsidRPr="005768D0">
              <w:rPr>
                <w:rFonts w:ascii="Arial" w:hAnsi="Arial" w:cs="Arial"/>
                <w:sz w:val="22"/>
                <w:szCs w:val="22"/>
              </w:rPr>
              <w:t>Cooling</w:t>
            </w:r>
          </w:p>
        </w:tc>
        <w:tc>
          <w:tcPr>
            <w:tcW w:w="3060" w:type="dxa"/>
            <w:vAlign w:val="center"/>
          </w:tcPr>
          <w:p w14:paraId="5A646CAC" w14:textId="77777777" w:rsidR="003D766A" w:rsidRPr="005768D0" w:rsidRDefault="003D766A" w:rsidP="00A2671C">
            <w:pPr>
              <w:rPr>
                <w:rFonts w:ascii="Arial" w:hAnsi="Arial" w:cs="Arial"/>
                <w:sz w:val="22"/>
                <w:szCs w:val="22"/>
              </w:rPr>
            </w:pPr>
            <w:r w:rsidRPr="005768D0">
              <w:rPr>
                <w:rFonts w:ascii="Arial" w:hAnsi="Arial" w:cs="Arial"/>
                <w:sz w:val="22"/>
                <w:szCs w:val="22"/>
              </w:rPr>
              <w:t xml:space="preserve">Air cooling </w:t>
            </w:r>
          </w:p>
        </w:tc>
        <w:tc>
          <w:tcPr>
            <w:tcW w:w="2520" w:type="dxa"/>
            <w:vAlign w:val="center"/>
          </w:tcPr>
          <w:p w14:paraId="59A9FA85" w14:textId="77777777" w:rsidR="003D766A" w:rsidRPr="005768D0" w:rsidRDefault="003D766A" w:rsidP="00A2671C">
            <w:pPr>
              <w:rPr>
                <w:rFonts w:ascii="Arial" w:hAnsi="Arial" w:cs="Arial"/>
                <w:sz w:val="22"/>
                <w:szCs w:val="22"/>
              </w:rPr>
            </w:pPr>
            <w:r w:rsidRPr="005768D0">
              <w:rPr>
                <w:rFonts w:ascii="Arial" w:hAnsi="Arial" w:cs="Arial"/>
                <w:sz w:val="22"/>
                <w:szCs w:val="22"/>
              </w:rPr>
              <w:t>Air cooling</w:t>
            </w:r>
          </w:p>
        </w:tc>
        <w:tc>
          <w:tcPr>
            <w:tcW w:w="3060" w:type="dxa"/>
            <w:vAlign w:val="center"/>
          </w:tcPr>
          <w:p w14:paraId="68FC99B4" w14:textId="77777777" w:rsidR="003D766A" w:rsidRPr="005768D0" w:rsidRDefault="003D766A" w:rsidP="00A2671C">
            <w:pPr>
              <w:rPr>
                <w:rFonts w:ascii="Arial" w:hAnsi="Arial" w:cs="Arial"/>
                <w:sz w:val="22"/>
                <w:szCs w:val="22"/>
              </w:rPr>
            </w:pPr>
            <w:r w:rsidRPr="005768D0">
              <w:rPr>
                <w:rFonts w:ascii="Arial" w:hAnsi="Arial" w:cs="Arial"/>
                <w:sz w:val="22"/>
                <w:szCs w:val="22"/>
              </w:rPr>
              <w:t>Liquid Cooling</w:t>
            </w:r>
          </w:p>
        </w:tc>
      </w:tr>
      <w:bookmarkEnd w:id="36"/>
    </w:tbl>
    <w:p w14:paraId="5CC019E2" w14:textId="77777777" w:rsidR="003D766A" w:rsidRPr="003D766A" w:rsidRDefault="003D766A" w:rsidP="003D766A"/>
    <w:tbl>
      <w:tblPr>
        <w:tblW w:w="13950" w:type="dxa"/>
        <w:tblInd w:w="260" w:type="dxa"/>
        <w:tblLook w:val="04A0" w:firstRow="1" w:lastRow="0" w:firstColumn="1" w:lastColumn="0" w:noHBand="0" w:noVBand="1"/>
      </w:tblPr>
      <w:tblGrid>
        <w:gridCol w:w="1080"/>
        <w:gridCol w:w="10710"/>
        <w:gridCol w:w="2160"/>
      </w:tblGrid>
      <w:tr w:rsidR="0018519B" w:rsidRPr="00E16DFC" w14:paraId="0BF08AB3" w14:textId="77777777" w:rsidTr="0018519B">
        <w:trPr>
          <w:trHeight w:val="330"/>
          <w:tblHeader/>
        </w:trPr>
        <w:tc>
          <w:tcPr>
            <w:tcW w:w="108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33F416C7" w14:textId="77777777" w:rsidR="0018519B" w:rsidRPr="00E16DFC" w:rsidRDefault="0018519B" w:rsidP="0018519B">
            <w:pPr>
              <w:spacing w:after="0" w:line="240" w:lineRule="auto"/>
              <w:ind w:left="0"/>
              <w:jc w:val="left"/>
              <w:rPr>
                <w:rFonts w:eastAsia="Times New Roman"/>
                <w:b/>
                <w:bCs/>
                <w:color w:val="000000"/>
              </w:rPr>
            </w:pPr>
            <w:bookmarkStart w:id="37" w:name="_Hlk229174397"/>
            <w:r w:rsidRPr="00E16DFC">
              <w:rPr>
                <w:rFonts w:eastAsia="Times New Roman"/>
                <w:b/>
                <w:bCs/>
                <w:color w:val="000000"/>
              </w:rPr>
              <w:lastRenderedPageBreak/>
              <w:t>S. No</w:t>
            </w:r>
          </w:p>
        </w:tc>
        <w:tc>
          <w:tcPr>
            <w:tcW w:w="10710" w:type="dxa"/>
            <w:tcBorders>
              <w:top w:val="single" w:sz="8" w:space="0" w:color="auto"/>
              <w:left w:val="nil"/>
              <w:bottom w:val="single" w:sz="8" w:space="0" w:color="auto"/>
              <w:right w:val="single" w:sz="8" w:space="0" w:color="auto"/>
            </w:tcBorders>
            <w:shd w:val="clear" w:color="000000" w:fill="D9D9D9"/>
            <w:noWrap/>
            <w:vAlign w:val="center"/>
            <w:hideMark/>
          </w:tcPr>
          <w:p w14:paraId="361AAABB" w14:textId="77777777" w:rsidR="0018519B" w:rsidRPr="00E16DFC" w:rsidRDefault="0018519B" w:rsidP="00074B42">
            <w:pPr>
              <w:spacing w:after="0" w:line="240" w:lineRule="auto"/>
              <w:rPr>
                <w:rFonts w:eastAsia="Times New Roman"/>
                <w:b/>
                <w:bCs/>
                <w:color w:val="000000"/>
              </w:rPr>
            </w:pPr>
            <w:r w:rsidRPr="00E16DFC">
              <w:rPr>
                <w:rFonts w:eastAsia="Times New Roman"/>
                <w:b/>
                <w:bCs/>
                <w:color w:val="000000"/>
              </w:rPr>
              <w:t>Consumables</w:t>
            </w:r>
          </w:p>
        </w:tc>
        <w:tc>
          <w:tcPr>
            <w:tcW w:w="2160" w:type="dxa"/>
            <w:tcBorders>
              <w:top w:val="single" w:sz="8" w:space="0" w:color="auto"/>
              <w:left w:val="nil"/>
              <w:bottom w:val="single" w:sz="8" w:space="0" w:color="auto"/>
              <w:right w:val="single" w:sz="8" w:space="0" w:color="auto"/>
            </w:tcBorders>
            <w:shd w:val="clear" w:color="000000" w:fill="D9D9D9"/>
            <w:noWrap/>
            <w:vAlign w:val="center"/>
            <w:hideMark/>
          </w:tcPr>
          <w:p w14:paraId="3814AAFD" w14:textId="77777777" w:rsidR="0018519B" w:rsidRPr="00E16DFC" w:rsidRDefault="0018519B" w:rsidP="00074B42">
            <w:pPr>
              <w:spacing w:after="0" w:line="240" w:lineRule="auto"/>
              <w:rPr>
                <w:rFonts w:eastAsia="Times New Roman"/>
                <w:b/>
                <w:bCs/>
                <w:color w:val="000000"/>
              </w:rPr>
            </w:pPr>
            <w:r w:rsidRPr="00E16DFC">
              <w:rPr>
                <w:rFonts w:eastAsia="Times New Roman"/>
                <w:b/>
                <w:bCs/>
                <w:color w:val="000000"/>
              </w:rPr>
              <w:t>Quantity</w:t>
            </w:r>
          </w:p>
        </w:tc>
      </w:tr>
      <w:tr w:rsidR="0018519B" w:rsidRPr="00E16DFC" w14:paraId="72F946C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6059FE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w:t>
            </w:r>
          </w:p>
        </w:tc>
        <w:tc>
          <w:tcPr>
            <w:tcW w:w="10710" w:type="dxa"/>
            <w:tcBorders>
              <w:top w:val="nil"/>
              <w:left w:val="nil"/>
              <w:bottom w:val="single" w:sz="8" w:space="0" w:color="auto"/>
              <w:right w:val="single" w:sz="8" w:space="0" w:color="auto"/>
            </w:tcBorders>
            <w:noWrap/>
            <w:vAlign w:val="center"/>
          </w:tcPr>
          <w:p w14:paraId="40D39D68" w14:textId="77777777" w:rsidR="0018519B" w:rsidRPr="00E16DFC" w:rsidRDefault="0018519B" w:rsidP="00074B42">
            <w:pPr>
              <w:pStyle w:val="NormalWeb"/>
              <w:shd w:val="clear" w:color="auto" w:fill="FFFFFF"/>
              <w:spacing w:before="0" w:beforeAutospacing="0" w:after="0" w:afterAutospacing="0"/>
              <w:rPr>
                <w:rFonts w:ascii="Arial" w:hAnsi="Arial" w:cs="Arial"/>
                <w:color w:val="0D0D0D"/>
              </w:rPr>
            </w:pPr>
            <w:r w:rsidRPr="00E16DFC">
              <w:rPr>
                <w:rFonts w:ascii="Arial" w:hAnsi="Arial" w:cs="Arial"/>
                <w:color w:val="0D0D0D"/>
              </w:rPr>
              <w:t>Electrical insulation tape</w:t>
            </w:r>
          </w:p>
        </w:tc>
        <w:tc>
          <w:tcPr>
            <w:tcW w:w="2160" w:type="dxa"/>
            <w:tcBorders>
              <w:top w:val="nil"/>
              <w:left w:val="nil"/>
              <w:bottom w:val="single" w:sz="8" w:space="0" w:color="auto"/>
              <w:right w:val="single" w:sz="8" w:space="0" w:color="auto"/>
            </w:tcBorders>
            <w:noWrap/>
            <w:vAlign w:val="center"/>
            <w:hideMark/>
          </w:tcPr>
          <w:p w14:paraId="114A85B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Packs</w:t>
            </w:r>
          </w:p>
        </w:tc>
      </w:tr>
      <w:tr w:rsidR="0018519B" w:rsidRPr="00E16DFC" w14:paraId="68DC20FB"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01E079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w:t>
            </w:r>
          </w:p>
        </w:tc>
        <w:tc>
          <w:tcPr>
            <w:tcW w:w="10710" w:type="dxa"/>
            <w:tcBorders>
              <w:top w:val="nil"/>
              <w:left w:val="nil"/>
              <w:bottom w:val="single" w:sz="8" w:space="0" w:color="auto"/>
              <w:right w:val="single" w:sz="8" w:space="0" w:color="auto"/>
            </w:tcBorders>
            <w:noWrap/>
            <w:vAlign w:val="center"/>
          </w:tcPr>
          <w:p w14:paraId="7B15A23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Cable ties</w:t>
            </w:r>
          </w:p>
        </w:tc>
        <w:tc>
          <w:tcPr>
            <w:tcW w:w="2160" w:type="dxa"/>
            <w:tcBorders>
              <w:top w:val="nil"/>
              <w:left w:val="nil"/>
              <w:bottom w:val="single" w:sz="8" w:space="0" w:color="auto"/>
              <w:right w:val="single" w:sz="8" w:space="0" w:color="auto"/>
            </w:tcBorders>
            <w:noWrap/>
            <w:vAlign w:val="center"/>
            <w:hideMark/>
          </w:tcPr>
          <w:p w14:paraId="07FBFB16"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Packs</w:t>
            </w:r>
          </w:p>
        </w:tc>
      </w:tr>
      <w:tr w:rsidR="0018519B" w:rsidRPr="00E16DFC" w14:paraId="74B1183F"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FEA1A8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w:t>
            </w:r>
          </w:p>
        </w:tc>
        <w:tc>
          <w:tcPr>
            <w:tcW w:w="10710" w:type="dxa"/>
            <w:tcBorders>
              <w:top w:val="nil"/>
              <w:left w:val="nil"/>
              <w:bottom w:val="single" w:sz="8" w:space="0" w:color="auto"/>
              <w:right w:val="single" w:sz="8" w:space="0" w:color="auto"/>
            </w:tcBorders>
            <w:noWrap/>
            <w:vAlign w:val="center"/>
          </w:tcPr>
          <w:p w14:paraId="33092CC6"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Cleaning cloth</w:t>
            </w:r>
          </w:p>
        </w:tc>
        <w:tc>
          <w:tcPr>
            <w:tcW w:w="2160" w:type="dxa"/>
            <w:tcBorders>
              <w:top w:val="nil"/>
              <w:left w:val="nil"/>
              <w:bottom w:val="single" w:sz="8" w:space="0" w:color="auto"/>
              <w:right w:val="single" w:sz="8" w:space="0" w:color="auto"/>
            </w:tcBorders>
            <w:noWrap/>
            <w:vAlign w:val="center"/>
            <w:hideMark/>
          </w:tcPr>
          <w:p w14:paraId="02077F7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25 Pcs</w:t>
            </w:r>
          </w:p>
        </w:tc>
      </w:tr>
      <w:tr w:rsidR="0018519B" w:rsidRPr="00E16DFC" w14:paraId="62D7109B"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8FC0EF1"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w:t>
            </w:r>
          </w:p>
        </w:tc>
        <w:tc>
          <w:tcPr>
            <w:tcW w:w="10710" w:type="dxa"/>
            <w:tcBorders>
              <w:top w:val="nil"/>
              <w:left w:val="nil"/>
              <w:bottom w:val="single" w:sz="8" w:space="0" w:color="auto"/>
              <w:right w:val="single" w:sz="8" w:space="0" w:color="auto"/>
            </w:tcBorders>
            <w:noWrap/>
            <w:vAlign w:val="center"/>
          </w:tcPr>
          <w:p w14:paraId="08D60D3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Marker and labels</w:t>
            </w:r>
          </w:p>
        </w:tc>
        <w:tc>
          <w:tcPr>
            <w:tcW w:w="2160" w:type="dxa"/>
            <w:tcBorders>
              <w:top w:val="nil"/>
              <w:left w:val="nil"/>
              <w:bottom w:val="single" w:sz="8" w:space="0" w:color="auto"/>
              <w:right w:val="single" w:sz="8" w:space="0" w:color="auto"/>
            </w:tcBorders>
            <w:noWrap/>
            <w:vAlign w:val="center"/>
            <w:hideMark/>
          </w:tcPr>
          <w:p w14:paraId="16C6C74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40 Pcs</w:t>
            </w:r>
          </w:p>
        </w:tc>
      </w:tr>
      <w:tr w:rsidR="0018519B" w:rsidRPr="00E16DFC" w14:paraId="2268F693"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FA4FE25"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w:t>
            </w:r>
          </w:p>
        </w:tc>
        <w:tc>
          <w:tcPr>
            <w:tcW w:w="10710" w:type="dxa"/>
            <w:tcBorders>
              <w:top w:val="nil"/>
              <w:left w:val="nil"/>
              <w:bottom w:val="single" w:sz="8" w:space="0" w:color="auto"/>
              <w:right w:val="single" w:sz="8" w:space="0" w:color="auto"/>
            </w:tcBorders>
            <w:noWrap/>
            <w:vAlign w:val="center"/>
          </w:tcPr>
          <w:p w14:paraId="27B6CA9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Disposable gloves</w:t>
            </w:r>
          </w:p>
        </w:tc>
        <w:tc>
          <w:tcPr>
            <w:tcW w:w="2160" w:type="dxa"/>
            <w:tcBorders>
              <w:top w:val="nil"/>
              <w:left w:val="nil"/>
              <w:bottom w:val="single" w:sz="8" w:space="0" w:color="auto"/>
              <w:right w:val="single" w:sz="8" w:space="0" w:color="auto"/>
            </w:tcBorders>
            <w:noWrap/>
            <w:vAlign w:val="center"/>
            <w:hideMark/>
          </w:tcPr>
          <w:p w14:paraId="2A8744D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Sets</w:t>
            </w:r>
          </w:p>
        </w:tc>
      </w:tr>
      <w:tr w:rsidR="0018519B" w:rsidRPr="00E16DFC" w14:paraId="148445C0"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FC832A8"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w:t>
            </w:r>
          </w:p>
        </w:tc>
        <w:tc>
          <w:tcPr>
            <w:tcW w:w="10710" w:type="dxa"/>
            <w:tcBorders>
              <w:top w:val="nil"/>
              <w:left w:val="nil"/>
              <w:bottom w:val="single" w:sz="8" w:space="0" w:color="auto"/>
              <w:right w:val="single" w:sz="8" w:space="0" w:color="auto"/>
            </w:tcBorders>
            <w:noWrap/>
            <w:vAlign w:val="center"/>
          </w:tcPr>
          <w:p w14:paraId="2E4C14E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Sandpaper</w:t>
            </w:r>
          </w:p>
        </w:tc>
        <w:tc>
          <w:tcPr>
            <w:tcW w:w="2160" w:type="dxa"/>
            <w:tcBorders>
              <w:top w:val="nil"/>
              <w:left w:val="nil"/>
              <w:bottom w:val="single" w:sz="8" w:space="0" w:color="auto"/>
              <w:right w:val="single" w:sz="8" w:space="0" w:color="auto"/>
            </w:tcBorders>
            <w:noWrap/>
            <w:vAlign w:val="center"/>
            <w:hideMark/>
          </w:tcPr>
          <w:p w14:paraId="37CB7CE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Pcs</w:t>
            </w:r>
          </w:p>
        </w:tc>
      </w:tr>
      <w:tr w:rsidR="0018519B" w:rsidRPr="00E16DFC" w14:paraId="5B98046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1748C5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w:t>
            </w:r>
          </w:p>
        </w:tc>
        <w:tc>
          <w:tcPr>
            <w:tcW w:w="10710" w:type="dxa"/>
            <w:tcBorders>
              <w:top w:val="nil"/>
              <w:left w:val="nil"/>
              <w:bottom w:val="single" w:sz="8" w:space="0" w:color="auto"/>
              <w:right w:val="single" w:sz="8" w:space="0" w:color="auto"/>
            </w:tcBorders>
            <w:vAlign w:val="center"/>
          </w:tcPr>
          <w:p w14:paraId="5F38211F"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Wire connectors</w:t>
            </w:r>
          </w:p>
        </w:tc>
        <w:tc>
          <w:tcPr>
            <w:tcW w:w="2160" w:type="dxa"/>
            <w:tcBorders>
              <w:top w:val="nil"/>
              <w:left w:val="nil"/>
              <w:bottom w:val="single" w:sz="8" w:space="0" w:color="auto"/>
              <w:right w:val="single" w:sz="8" w:space="0" w:color="auto"/>
            </w:tcBorders>
            <w:noWrap/>
            <w:vAlign w:val="center"/>
            <w:hideMark/>
          </w:tcPr>
          <w:p w14:paraId="075B7B5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Packs</w:t>
            </w:r>
          </w:p>
        </w:tc>
      </w:tr>
      <w:tr w:rsidR="0018519B" w:rsidRPr="00E16DFC" w14:paraId="7BE413C0"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1EE0C61"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w:t>
            </w:r>
          </w:p>
        </w:tc>
        <w:tc>
          <w:tcPr>
            <w:tcW w:w="10710" w:type="dxa"/>
            <w:tcBorders>
              <w:top w:val="nil"/>
              <w:left w:val="nil"/>
              <w:bottom w:val="single" w:sz="8" w:space="0" w:color="auto"/>
              <w:right w:val="single" w:sz="8" w:space="0" w:color="auto"/>
            </w:tcBorders>
            <w:vAlign w:val="center"/>
          </w:tcPr>
          <w:p w14:paraId="545DD61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Fuse wire</w:t>
            </w:r>
          </w:p>
        </w:tc>
        <w:tc>
          <w:tcPr>
            <w:tcW w:w="2160" w:type="dxa"/>
            <w:tcBorders>
              <w:top w:val="nil"/>
              <w:left w:val="nil"/>
              <w:bottom w:val="single" w:sz="8" w:space="0" w:color="auto"/>
              <w:right w:val="single" w:sz="8" w:space="0" w:color="auto"/>
            </w:tcBorders>
            <w:noWrap/>
            <w:vAlign w:val="center"/>
            <w:hideMark/>
          </w:tcPr>
          <w:p w14:paraId="2EEAAC6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50 Pcs</w:t>
            </w:r>
          </w:p>
        </w:tc>
      </w:tr>
      <w:tr w:rsidR="0018519B" w:rsidRPr="00E16DFC" w14:paraId="6297304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7D69905"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9</w:t>
            </w:r>
          </w:p>
        </w:tc>
        <w:tc>
          <w:tcPr>
            <w:tcW w:w="10710" w:type="dxa"/>
            <w:tcBorders>
              <w:top w:val="nil"/>
              <w:left w:val="nil"/>
              <w:bottom w:val="single" w:sz="8" w:space="0" w:color="auto"/>
              <w:right w:val="single" w:sz="8" w:space="0" w:color="auto"/>
            </w:tcBorders>
            <w:vAlign w:val="center"/>
          </w:tcPr>
          <w:p w14:paraId="7EB940C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Lubricant spray</w:t>
            </w:r>
          </w:p>
        </w:tc>
        <w:tc>
          <w:tcPr>
            <w:tcW w:w="2160" w:type="dxa"/>
            <w:tcBorders>
              <w:top w:val="nil"/>
              <w:left w:val="nil"/>
              <w:bottom w:val="single" w:sz="8" w:space="0" w:color="auto"/>
              <w:right w:val="single" w:sz="8" w:space="0" w:color="auto"/>
            </w:tcBorders>
            <w:noWrap/>
            <w:vAlign w:val="center"/>
            <w:hideMark/>
          </w:tcPr>
          <w:p w14:paraId="23F7557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47BDD64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D237FB6"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10</w:t>
            </w:r>
          </w:p>
        </w:tc>
        <w:tc>
          <w:tcPr>
            <w:tcW w:w="10710" w:type="dxa"/>
            <w:tcBorders>
              <w:top w:val="nil"/>
              <w:left w:val="nil"/>
              <w:bottom w:val="single" w:sz="8" w:space="0" w:color="auto"/>
              <w:right w:val="single" w:sz="8" w:space="0" w:color="auto"/>
            </w:tcBorders>
            <w:vAlign w:val="center"/>
          </w:tcPr>
          <w:p w14:paraId="35E74F3F"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Battery terminal grease</w:t>
            </w:r>
          </w:p>
        </w:tc>
        <w:tc>
          <w:tcPr>
            <w:tcW w:w="2160" w:type="dxa"/>
            <w:tcBorders>
              <w:top w:val="nil"/>
              <w:left w:val="nil"/>
              <w:bottom w:val="single" w:sz="8" w:space="0" w:color="auto"/>
              <w:right w:val="single" w:sz="8" w:space="0" w:color="auto"/>
            </w:tcBorders>
            <w:noWrap/>
            <w:vAlign w:val="center"/>
            <w:hideMark/>
          </w:tcPr>
          <w:p w14:paraId="05D7ED7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Pcs</w:t>
            </w:r>
          </w:p>
        </w:tc>
      </w:tr>
      <w:tr w:rsidR="0018519B" w:rsidRPr="00E16DFC" w14:paraId="3463BB81"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8D353A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11</w:t>
            </w:r>
          </w:p>
        </w:tc>
        <w:tc>
          <w:tcPr>
            <w:tcW w:w="10710" w:type="dxa"/>
            <w:tcBorders>
              <w:top w:val="nil"/>
              <w:left w:val="nil"/>
              <w:bottom w:val="single" w:sz="8" w:space="0" w:color="auto"/>
              <w:right w:val="single" w:sz="8" w:space="0" w:color="auto"/>
            </w:tcBorders>
            <w:vAlign w:val="center"/>
          </w:tcPr>
          <w:p w14:paraId="3E3C843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Distilled water</w:t>
            </w:r>
          </w:p>
        </w:tc>
        <w:tc>
          <w:tcPr>
            <w:tcW w:w="2160" w:type="dxa"/>
            <w:tcBorders>
              <w:top w:val="nil"/>
              <w:left w:val="nil"/>
              <w:bottom w:val="single" w:sz="8" w:space="0" w:color="auto"/>
              <w:right w:val="single" w:sz="8" w:space="0" w:color="auto"/>
            </w:tcBorders>
            <w:noWrap/>
            <w:vAlign w:val="center"/>
            <w:hideMark/>
          </w:tcPr>
          <w:p w14:paraId="32A9BA7A"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Liters</w:t>
            </w:r>
          </w:p>
        </w:tc>
      </w:tr>
      <w:tr w:rsidR="0018519B" w:rsidRPr="00E16DFC" w14:paraId="7E6C353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11D0DE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12</w:t>
            </w:r>
          </w:p>
        </w:tc>
        <w:tc>
          <w:tcPr>
            <w:tcW w:w="10710" w:type="dxa"/>
            <w:tcBorders>
              <w:top w:val="nil"/>
              <w:left w:val="nil"/>
              <w:bottom w:val="single" w:sz="8" w:space="0" w:color="auto"/>
              <w:right w:val="single" w:sz="8" w:space="0" w:color="auto"/>
            </w:tcBorders>
            <w:vAlign w:val="center"/>
          </w:tcPr>
          <w:p w14:paraId="02AACF5B"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Notebook and recording sheets</w:t>
            </w:r>
          </w:p>
        </w:tc>
        <w:tc>
          <w:tcPr>
            <w:tcW w:w="2160" w:type="dxa"/>
            <w:tcBorders>
              <w:top w:val="nil"/>
              <w:left w:val="nil"/>
              <w:bottom w:val="single" w:sz="8" w:space="0" w:color="auto"/>
              <w:right w:val="single" w:sz="8" w:space="0" w:color="auto"/>
            </w:tcBorders>
            <w:noWrap/>
            <w:vAlign w:val="center"/>
            <w:hideMark/>
          </w:tcPr>
          <w:p w14:paraId="6DE17C5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 pcs</w:t>
            </w:r>
          </w:p>
        </w:tc>
      </w:tr>
      <w:tr w:rsidR="0018519B" w:rsidRPr="00E16DFC" w14:paraId="1C0FCDA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841F8C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13</w:t>
            </w:r>
          </w:p>
        </w:tc>
        <w:tc>
          <w:tcPr>
            <w:tcW w:w="10710" w:type="dxa"/>
            <w:tcBorders>
              <w:top w:val="nil"/>
              <w:left w:val="nil"/>
              <w:bottom w:val="single" w:sz="8" w:space="0" w:color="auto"/>
              <w:right w:val="single" w:sz="8" w:space="0" w:color="auto"/>
            </w:tcBorders>
            <w:vAlign w:val="center"/>
          </w:tcPr>
          <w:p w14:paraId="35F127D5"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Masking tape</w:t>
            </w:r>
          </w:p>
        </w:tc>
        <w:tc>
          <w:tcPr>
            <w:tcW w:w="2160" w:type="dxa"/>
            <w:tcBorders>
              <w:top w:val="nil"/>
              <w:left w:val="nil"/>
              <w:bottom w:val="single" w:sz="8" w:space="0" w:color="auto"/>
              <w:right w:val="single" w:sz="8" w:space="0" w:color="auto"/>
            </w:tcBorders>
            <w:noWrap/>
            <w:vAlign w:val="center"/>
            <w:hideMark/>
          </w:tcPr>
          <w:p w14:paraId="7F91EBC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 pcs</w:t>
            </w:r>
          </w:p>
        </w:tc>
      </w:tr>
      <w:tr w:rsidR="0018519B" w:rsidRPr="00E16DFC" w14:paraId="75AB5D91"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551195F"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14</w:t>
            </w:r>
          </w:p>
        </w:tc>
        <w:tc>
          <w:tcPr>
            <w:tcW w:w="10710" w:type="dxa"/>
            <w:tcBorders>
              <w:top w:val="nil"/>
              <w:left w:val="nil"/>
              <w:bottom w:val="single" w:sz="8" w:space="0" w:color="auto"/>
              <w:right w:val="single" w:sz="8" w:space="0" w:color="auto"/>
            </w:tcBorders>
            <w:noWrap/>
            <w:vAlign w:val="center"/>
          </w:tcPr>
          <w:p w14:paraId="3347109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Cleaning brush</w:t>
            </w:r>
          </w:p>
        </w:tc>
        <w:tc>
          <w:tcPr>
            <w:tcW w:w="2160" w:type="dxa"/>
            <w:tcBorders>
              <w:top w:val="nil"/>
              <w:left w:val="nil"/>
              <w:bottom w:val="single" w:sz="8" w:space="0" w:color="auto"/>
              <w:right w:val="single" w:sz="8" w:space="0" w:color="auto"/>
            </w:tcBorders>
            <w:noWrap/>
            <w:vAlign w:val="center"/>
            <w:hideMark/>
          </w:tcPr>
          <w:p w14:paraId="4854BB8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0917D6C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A318BF8"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15</w:t>
            </w:r>
          </w:p>
        </w:tc>
        <w:tc>
          <w:tcPr>
            <w:tcW w:w="10710" w:type="dxa"/>
            <w:tcBorders>
              <w:top w:val="nil"/>
              <w:left w:val="nil"/>
              <w:bottom w:val="single" w:sz="8" w:space="0" w:color="auto"/>
              <w:right w:val="single" w:sz="8" w:space="0" w:color="auto"/>
            </w:tcBorders>
            <w:noWrap/>
            <w:vAlign w:val="center"/>
          </w:tcPr>
          <w:p w14:paraId="69D3928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Cotton waste</w:t>
            </w:r>
          </w:p>
        </w:tc>
        <w:tc>
          <w:tcPr>
            <w:tcW w:w="2160" w:type="dxa"/>
            <w:tcBorders>
              <w:top w:val="nil"/>
              <w:left w:val="nil"/>
              <w:bottom w:val="single" w:sz="8" w:space="0" w:color="auto"/>
              <w:right w:val="single" w:sz="8" w:space="0" w:color="auto"/>
            </w:tcBorders>
            <w:noWrap/>
            <w:vAlign w:val="center"/>
            <w:hideMark/>
          </w:tcPr>
          <w:p w14:paraId="74A8C19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Pack</w:t>
            </w:r>
          </w:p>
        </w:tc>
      </w:tr>
      <w:tr w:rsidR="0018519B" w:rsidRPr="00E16DFC" w14:paraId="5A3071E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297AC8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16</w:t>
            </w:r>
          </w:p>
        </w:tc>
        <w:tc>
          <w:tcPr>
            <w:tcW w:w="10710" w:type="dxa"/>
            <w:tcBorders>
              <w:top w:val="nil"/>
              <w:left w:val="nil"/>
              <w:bottom w:val="single" w:sz="8" w:space="0" w:color="auto"/>
              <w:right w:val="single" w:sz="8" w:space="0" w:color="auto"/>
            </w:tcBorders>
            <w:noWrap/>
            <w:vAlign w:val="center"/>
          </w:tcPr>
          <w:p w14:paraId="3FC2397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PVC tape</w:t>
            </w:r>
          </w:p>
        </w:tc>
        <w:tc>
          <w:tcPr>
            <w:tcW w:w="2160" w:type="dxa"/>
            <w:tcBorders>
              <w:top w:val="nil"/>
              <w:left w:val="nil"/>
              <w:bottom w:val="single" w:sz="8" w:space="0" w:color="auto"/>
              <w:right w:val="single" w:sz="8" w:space="0" w:color="auto"/>
            </w:tcBorders>
            <w:noWrap/>
            <w:vAlign w:val="center"/>
            <w:hideMark/>
          </w:tcPr>
          <w:p w14:paraId="192276B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Pcs</w:t>
            </w:r>
          </w:p>
        </w:tc>
      </w:tr>
      <w:tr w:rsidR="0018519B" w:rsidRPr="00E16DFC" w14:paraId="455CDA2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F8F036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17</w:t>
            </w:r>
          </w:p>
        </w:tc>
        <w:tc>
          <w:tcPr>
            <w:tcW w:w="10710" w:type="dxa"/>
            <w:tcBorders>
              <w:top w:val="nil"/>
              <w:left w:val="nil"/>
              <w:bottom w:val="single" w:sz="8" w:space="0" w:color="auto"/>
              <w:right w:val="single" w:sz="8" w:space="0" w:color="auto"/>
            </w:tcBorders>
            <w:noWrap/>
            <w:vAlign w:val="center"/>
          </w:tcPr>
          <w:p w14:paraId="7C81BD96"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Safety gloves</w:t>
            </w:r>
          </w:p>
        </w:tc>
        <w:tc>
          <w:tcPr>
            <w:tcW w:w="2160" w:type="dxa"/>
            <w:tcBorders>
              <w:top w:val="nil"/>
              <w:left w:val="nil"/>
              <w:bottom w:val="single" w:sz="8" w:space="0" w:color="auto"/>
              <w:right w:val="single" w:sz="8" w:space="0" w:color="auto"/>
            </w:tcBorders>
            <w:noWrap/>
            <w:vAlign w:val="center"/>
            <w:hideMark/>
          </w:tcPr>
          <w:p w14:paraId="18530E6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50 Pcs</w:t>
            </w:r>
          </w:p>
        </w:tc>
      </w:tr>
      <w:tr w:rsidR="0018519B" w:rsidRPr="00E16DFC" w14:paraId="1AB556B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629648F"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18</w:t>
            </w:r>
          </w:p>
        </w:tc>
        <w:tc>
          <w:tcPr>
            <w:tcW w:w="10710" w:type="dxa"/>
            <w:tcBorders>
              <w:top w:val="nil"/>
              <w:left w:val="nil"/>
              <w:bottom w:val="single" w:sz="8" w:space="0" w:color="auto"/>
              <w:right w:val="single" w:sz="8" w:space="0" w:color="auto"/>
            </w:tcBorders>
            <w:noWrap/>
            <w:vAlign w:val="center"/>
          </w:tcPr>
          <w:p w14:paraId="4D036E62"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Face masks</w:t>
            </w:r>
          </w:p>
        </w:tc>
        <w:tc>
          <w:tcPr>
            <w:tcW w:w="2160" w:type="dxa"/>
            <w:tcBorders>
              <w:top w:val="nil"/>
              <w:left w:val="nil"/>
              <w:bottom w:val="single" w:sz="8" w:space="0" w:color="auto"/>
              <w:right w:val="single" w:sz="8" w:space="0" w:color="auto"/>
            </w:tcBorders>
            <w:noWrap/>
            <w:vAlign w:val="center"/>
            <w:hideMark/>
          </w:tcPr>
          <w:p w14:paraId="17AE746E"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100 Pieces</w:t>
            </w:r>
          </w:p>
        </w:tc>
      </w:tr>
      <w:tr w:rsidR="0018519B" w:rsidRPr="00E16DFC" w14:paraId="2C94815F"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9CD3BA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19</w:t>
            </w:r>
          </w:p>
        </w:tc>
        <w:tc>
          <w:tcPr>
            <w:tcW w:w="10710" w:type="dxa"/>
            <w:tcBorders>
              <w:top w:val="nil"/>
              <w:left w:val="nil"/>
              <w:bottom w:val="single" w:sz="8" w:space="0" w:color="auto"/>
              <w:right w:val="single" w:sz="8" w:space="0" w:color="auto"/>
            </w:tcBorders>
            <w:noWrap/>
            <w:vAlign w:val="center"/>
          </w:tcPr>
          <w:p w14:paraId="1176F30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Safety glasses wipes</w:t>
            </w:r>
          </w:p>
        </w:tc>
        <w:tc>
          <w:tcPr>
            <w:tcW w:w="2160" w:type="dxa"/>
            <w:tcBorders>
              <w:top w:val="nil"/>
              <w:left w:val="nil"/>
              <w:bottom w:val="single" w:sz="8" w:space="0" w:color="auto"/>
              <w:right w:val="single" w:sz="8" w:space="0" w:color="auto"/>
            </w:tcBorders>
            <w:noWrap/>
            <w:vAlign w:val="center"/>
            <w:hideMark/>
          </w:tcPr>
          <w:p w14:paraId="1B5525B6"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Bulk Packs</w:t>
            </w:r>
          </w:p>
        </w:tc>
      </w:tr>
      <w:tr w:rsidR="0018519B" w:rsidRPr="00E16DFC" w14:paraId="7A623CF7"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833F39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20</w:t>
            </w:r>
          </w:p>
        </w:tc>
        <w:tc>
          <w:tcPr>
            <w:tcW w:w="10710" w:type="dxa"/>
            <w:tcBorders>
              <w:top w:val="nil"/>
              <w:left w:val="nil"/>
              <w:bottom w:val="single" w:sz="8" w:space="0" w:color="auto"/>
              <w:right w:val="single" w:sz="8" w:space="0" w:color="auto"/>
            </w:tcBorders>
            <w:noWrap/>
            <w:vAlign w:val="center"/>
          </w:tcPr>
          <w:p w14:paraId="5C1434F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Hand cleaner</w:t>
            </w:r>
          </w:p>
        </w:tc>
        <w:tc>
          <w:tcPr>
            <w:tcW w:w="2160" w:type="dxa"/>
            <w:tcBorders>
              <w:top w:val="nil"/>
              <w:left w:val="nil"/>
              <w:bottom w:val="single" w:sz="8" w:space="0" w:color="auto"/>
              <w:right w:val="single" w:sz="8" w:space="0" w:color="auto"/>
            </w:tcBorders>
            <w:noWrap/>
            <w:vAlign w:val="center"/>
            <w:hideMark/>
          </w:tcPr>
          <w:p w14:paraId="0E414E37"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3 Bottles</w:t>
            </w:r>
          </w:p>
        </w:tc>
      </w:tr>
      <w:tr w:rsidR="0018519B" w:rsidRPr="00E16DFC" w14:paraId="7307C45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5C9B74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21</w:t>
            </w:r>
          </w:p>
        </w:tc>
        <w:tc>
          <w:tcPr>
            <w:tcW w:w="10710" w:type="dxa"/>
            <w:tcBorders>
              <w:top w:val="nil"/>
              <w:left w:val="nil"/>
              <w:bottom w:val="single" w:sz="8" w:space="0" w:color="auto"/>
              <w:right w:val="single" w:sz="8" w:space="0" w:color="auto"/>
            </w:tcBorders>
            <w:noWrap/>
            <w:vAlign w:val="center"/>
          </w:tcPr>
          <w:p w14:paraId="46892032"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Disposable gloves</w:t>
            </w:r>
          </w:p>
        </w:tc>
        <w:tc>
          <w:tcPr>
            <w:tcW w:w="2160" w:type="dxa"/>
            <w:tcBorders>
              <w:top w:val="nil"/>
              <w:left w:val="nil"/>
              <w:bottom w:val="single" w:sz="8" w:space="0" w:color="auto"/>
              <w:right w:val="single" w:sz="8" w:space="0" w:color="auto"/>
            </w:tcBorders>
            <w:noWrap/>
            <w:vAlign w:val="center"/>
            <w:hideMark/>
          </w:tcPr>
          <w:p w14:paraId="15A4EC3E"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 Pcs</w:t>
            </w:r>
          </w:p>
        </w:tc>
      </w:tr>
      <w:tr w:rsidR="0018519B" w:rsidRPr="00E16DFC" w14:paraId="782D419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C0411D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22</w:t>
            </w:r>
          </w:p>
        </w:tc>
        <w:tc>
          <w:tcPr>
            <w:tcW w:w="10710" w:type="dxa"/>
            <w:tcBorders>
              <w:top w:val="nil"/>
              <w:left w:val="nil"/>
              <w:bottom w:val="single" w:sz="8" w:space="0" w:color="auto"/>
              <w:right w:val="single" w:sz="8" w:space="0" w:color="auto"/>
            </w:tcBorders>
            <w:noWrap/>
            <w:vAlign w:val="center"/>
          </w:tcPr>
          <w:p w14:paraId="132CABC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Permanent markers</w:t>
            </w:r>
          </w:p>
        </w:tc>
        <w:tc>
          <w:tcPr>
            <w:tcW w:w="2160" w:type="dxa"/>
            <w:tcBorders>
              <w:top w:val="nil"/>
              <w:left w:val="nil"/>
              <w:bottom w:val="single" w:sz="8" w:space="0" w:color="auto"/>
              <w:right w:val="single" w:sz="8" w:space="0" w:color="auto"/>
            </w:tcBorders>
            <w:noWrap/>
            <w:vAlign w:val="center"/>
            <w:hideMark/>
          </w:tcPr>
          <w:p w14:paraId="33C71995"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Pieces</w:t>
            </w:r>
          </w:p>
        </w:tc>
      </w:tr>
      <w:tr w:rsidR="0018519B" w:rsidRPr="00E16DFC" w14:paraId="16ED7E6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B3B381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23</w:t>
            </w:r>
          </w:p>
        </w:tc>
        <w:tc>
          <w:tcPr>
            <w:tcW w:w="10710" w:type="dxa"/>
            <w:tcBorders>
              <w:top w:val="nil"/>
              <w:left w:val="nil"/>
              <w:bottom w:val="single" w:sz="8" w:space="0" w:color="auto"/>
              <w:right w:val="single" w:sz="8" w:space="0" w:color="auto"/>
            </w:tcBorders>
            <w:noWrap/>
            <w:vAlign w:val="center"/>
          </w:tcPr>
          <w:p w14:paraId="29E3C79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Whiteboard markers</w:t>
            </w:r>
          </w:p>
        </w:tc>
        <w:tc>
          <w:tcPr>
            <w:tcW w:w="2160" w:type="dxa"/>
            <w:tcBorders>
              <w:top w:val="nil"/>
              <w:left w:val="nil"/>
              <w:bottom w:val="single" w:sz="8" w:space="0" w:color="auto"/>
              <w:right w:val="single" w:sz="8" w:space="0" w:color="auto"/>
            </w:tcBorders>
            <w:noWrap/>
            <w:vAlign w:val="center"/>
            <w:hideMark/>
          </w:tcPr>
          <w:p w14:paraId="226BA6D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 dozen</w:t>
            </w:r>
          </w:p>
        </w:tc>
      </w:tr>
      <w:tr w:rsidR="0018519B" w:rsidRPr="00E16DFC" w14:paraId="15193D0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016CA2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24</w:t>
            </w:r>
          </w:p>
        </w:tc>
        <w:tc>
          <w:tcPr>
            <w:tcW w:w="10710" w:type="dxa"/>
            <w:tcBorders>
              <w:top w:val="nil"/>
              <w:left w:val="nil"/>
              <w:bottom w:val="single" w:sz="8" w:space="0" w:color="auto"/>
              <w:right w:val="single" w:sz="8" w:space="0" w:color="auto"/>
            </w:tcBorders>
            <w:noWrap/>
            <w:vAlign w:val="center"/>
          </w:tcPr>
          <w:p w14:paraId="7556DFE2"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Labels and Tag stickers</w:t>
            </w:r>
          </w:p>
        </w:tc>
        <w:tc>
          <w:tcPr>
            <w:tcW w:w="2160" w:type="dxa"/>
            <w:tcBorders>
              <w:top w:val="nil"/>
              <w:left w:val="nil"/>
              <w:bottom w:val="single" w:sz="8" w:space="0" w:color="auto"/>
              <w:right w:val="single" w:sz="8" w:space="0" w:color="auto"/>
            </w:tcBorders>
            <w:noWrap/>
            <w:vAlign w:val="center"/>
            <w:hideMark/>
          </w:tcPr>
          <w:p w14:paraId="20D7E281" w14:textId="77777777" w:rsidR="0018519B" w:rsidRPr="00E16DFC" w:rsidRDefault="0018519B" w:rsidP="00863ED2">
            <w:pPr>
              <w:pStyle w:val="ListParagraph"/>
              <w:numPr>
                <w:ilvl w:val="0"/>
                <w:numId w:val="16"/>
              </w:numPr>
              <w:spacing w:after="0" w:line="240" w:lineRule="auto"/>
              <w:ind w:left="519" w:hanging="180"/>
              <w:jc w:val="left"/>
              <w:rPr>
                <w:rFonts w:eastAsia="Times New Roman"/>
              </w:rPr>
            </w:pPr>
            <w:r w:rsidRPr="00E16DFC">
              <w:rPr>
                <w:rFonts w:eastAsia="Times New Roman"/>
              </w:rPr>
              <w:t>Pcs</w:t>
            </w:r>
          </w:p>
        </w:tc>
      </w:tr>
      <w:tr w:rsidR="0018519B" w:rsidRPr="00E16DFC" w14:paraId="4CB5D81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446873E"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25</w:t>
            </w:r>
          </w:p>
        </w:tc>
        <w:tc>
          <w:tcPr>
            <w:tcW w:w="10710" w:type="dxa"/>
            <w:tcBorders>
              <w:top w:val="nil"/>
              <w:left w:val="nil"/>
              <w:bottom w:val="single" w:sz="8" w:space="0" w:color="auto"/>
              <w:right w:val="single" w:sz="8" w:space="0" w:color="auto"/>
            </w:tcBorders>
            <w:noWrap/>
            <w:vAlign w:val="center"/>
          </w:tcPr>
          <w:p w14:paraId="20BEFF43"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Recording sheets and Inspection sheets</w:t>
            </w:r>
          </w:p>
        </w:tc>
        <w:tc>
          <w:tcPr>
            <w:tcW w:w="2160" w:type="dxa"/>
            <w:tcBorders>
              <w:top w:val="nil"/>
              <w:left w:val="nil"/>
              <w:bottom w:val="single" w:sz="8" w:space="0" w:color="auto"/>
              <w:right w:val="single" w:sz="8" w:space="0" w:color="auto"/>
            </w:tcBorders>
            <w:noWrap/>
            <w:vAlign w:val="center"/>
            <w:hideMark/>
          </w:tcPr>
          <w:p w14:paraId="5A53677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50 Pcs</w:t>
            </w:r>
          </w:p>
        </w:tc>
      </w:tr>
      <w:tr w:rsidR="0018519B" w:rsidRPr="00E16DFC" w14:paraId="4244351D"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72FAE3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lastRenderedPageBreak/>
              <w:t>26</w:t>
            </w:r>
          </w:p>
        </w:tc>
        <w:tc>
          <w:tcPr>
            <w:tcW w:w="10710" w:type="dxa"/>
            <w:tcBorders>
              <w:top w:val="nil"/>
              <w:left w:val="nil"/>
              <w:bottom w:val="single" w:sz="8" w:space="0" w:color="auto"/>
              <w:right w:val="single" w:sz="8" w:space="0" w:color="auto"/>
            </w:tcBorders>
            <w:noWrap/>
            <w:vAlign w:val="center"/>
          </w:tcPr>
          <w:p w14:paraId="7B3C49B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Log book</w:t>
            </w:r>
          </w:p>
        </w:tc>
        <w:tc>
          <w:tcPr>
            <w:tcW w:w="2160" w:type="dxa"/>
            <w:tcBorders>
              <w:top w:val="nil"/>
              <w:left w:val="nil"/>
              <w:bottom w:val="single" w:sz="8" w:space="0" w:color="auto"/>
              <w:right w:val="single" w:sz="8" w:space="0" w:color="auto"/>
            </w:tcBorders>
            <w:noWrap/>
            <w:vAlign w:val="center"/>
            <w:hideMark/>
          </w:tcPr>
          <w:p w14:paraId="52E5503E"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Pcs</w:t>
            </w:r>
          </w:p>
        </w:tc>
      </w:tr>
      <w:tr w:rsidR="0018519B" w:rsidRPr="00E16DFC" w14:paraId="5F7CE350"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DB6642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27</w:t>
            </w:r>
          </w:p>
        </w:tc>
        <w:tc>
          <w:tcPr>
            <w:tcW w:w="10710" w:type="dxa"/>
            <w:tcBorders>
              <w:top w:val="nil"/>
              <w:left w:val="nil"/>
              <w:bottom w:val="single" w:sz="8" w:space="0" w:color="auto"/>
              <w:right w:val="single" w:sz="8" w:space="0" w:color="auto"/>
            </w:tcBorders>
            <w:noWrap/>
            <w:vAlign w:val="center"/>
          </w:tcPr>
          <w:p w14:paraId="692D75C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Pens, Pencils, Erasers</w:t>
            </w:r>
          </w:p>
        </w:tc>
        <w:tc>
          <w:tcPr>
            <w:tcW w:w="2160" w:type="dxa"/>
            <w:tcBorders>
              <w:top w:val="nil"/>
              <w:left w:val="nil"/>
              <w:bottom w:val="single" w:sz="8" w:space="0" w:color="auto"/>
              <w:right w:val="single" w:sz="8" w:space="0" w:color="auto"/>
            </w:tcBorders>
            <w:noWrap/>
            <w:vAlign w:val="center"/>
            <w:hideMark/>
          </w:tcPr>
          <w:p w14:paraId="100D0B7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 Required</w:t>
            </w:r>
          </w:p>
        </w:tc>
      </w:tr>
      <w:tr w:rsidR="0018519B" w:rsidRPr="00E16DFC" w14:paraId="121424E5"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529582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28</w:t>
            </w:r>
          </w:p>
        </w:tc>
        <w:tc>
          <w:tcPr>
            <w:tcW w:w="10710" w:type="dxa"/>
            <w:tcBorders>
              <w:top w:val="nil"/>
              <w:left w:val="nil"/>
              <w:bottom w:val="single" w:sz="8" w:space="0" w:color="auto"/>
              <w:right w:val="single" w:sz="8" w:space="0" w:color="auto"/>
            </w:tcBorders>
            <w:noWrap/>
            <w:vAlign w:val="center"/>
          </w:tcPr>
          <w:p w14:paraId="2E2836E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Sharpeners</w:t>
            </w:r>
          </w:p>
        </w:tc>
        <w:tc>
          <w:tcPr>
            <w:tcW w:w="2160" w:type="dxa"/>
            <w:tcBorders>
              <w:top w:val="nil"/>
              <w:left w:val="nil"/>
              <w:bottom w:val="single" w:sz="8" w:space="0" w:color="auto"/>
              <w:right w:val="single" w:sz="8" w:space="0" w:color="auto"/>
            </w:tcBorders>
            <w:noWrap/>
            <w:vAlign w:val="center"/>
            <w:hideMark/>
          </w:tcPr>
          <w:p w14:paraId="57CDED44"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 Required</w:t>
            </w:r>
          </w:p>
        </w:tc>
      </w:tr>
      <w:tr w:rsidR="0018519B" w:rsidRPr="00E16DFC" w14:paraId="334164D2"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9D81AD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29</w:t>
            </w:r>
          </w:p>
        </w:tc>
        <w:tc>
          <w:tcPr>
            <w:tcW w:w="10710" w:type="dxa"/>
            <w:tcBorders>
              <w:top w:val="nil"/>
              <w:left w:val="nil"/>
              <w:bottom w:val="single" w:sz="8" w:space="0" w:color="auto"/>
              <w:right w:val="single" w:sz="8" w:space="0" w:color="auto"/>
            </w:tcBorders>
            <w:noWrap/>
            <w:vAlign w:val="center"/>
          </w:tcPr>
          <w:p w14:paraId="628A860A" w14:textId="77777777" w:rsidR="0018519B" w:rsidRPr="00E16DFC" w:rsidRDefault="0018519B" w:rsidP="00863ED2">
            <w:pPr>
              <w:pStyle w:val="NormalWeb"/>
              <w:shd w:val="clear" w:color="auto" w:fill="FFFFFF"/>
              <w:spacing w:before="0" w:beforeAutospacing="0" w:after="0" w:afterAutospacing="0"/>
              <w:ind w:left="348"/>
              <w:rPr>
                <w:rFonts w:ascii="Arial" w:hAnsi="Arial" w:cs="Arial"/>
                <w:color w:val="0D0D0D"/>
              </w:rPr>
            </w:pPr>
            <w:r w:rsidRPr="00E16DFC">
              <w:rPr>
                <w:rFonts w:ascii="Arial" w:hAnsi="Arial" w:cs="Arial"/>
                <w:color w:val="0D0D0D"/>
              </w:rPr>
              <w:t>Printing paper and Clip boards</w:t>
            </w:r>
          </w:p>
        </w:tc>
        <w:tc>
          <w:tcPr>
            <w:tcW w:w="2160" w:type="dxa"/>
            <w:tcBorders>
              <w:top w:val="nil"/>
              <w:left w:val="nil"/>
              <w:bottom w:val="single" w:sz="8" w:space="0" w:color="auto"/>
              <w:right w:val="single" w:sz="8" w:space="0" w:color="auto"/>
            </w:tcBorders>
            <w:noWrap/>
            <w:vAlign w:val="center"/>
            <w:hideMark/>
          </w:tcPr>
          <w:p w14:paraId="774528F6"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 Required</w:t>
            </w:r>
          </w:p>
        </w:tc>
      </w:tr>
      <w:tr w:rsidR="0018519B" w:rsidRPr="00E16DFC" w14:paraId="34D9DF68" w14:textId="77777777" w:rsidTr="0018519B">
        <w:trPr>
          <w:trHeight w:val="330"/>
        </w:trPr>
        <w:tc>
          <w:tcPr>
            <w:tcW w:w="1080" w:type="dxa"/>
            <w:tcBorders>
              <w:top w:val="nil"/>
              <w:left w:val="single" w:sz="8" w:space="0" w:color="auto"/>
              <w:bottom w:val="single" w:sz="8" w:space="0" w:color="auto"/>
              <w:right w:val="single" w:sz="8" w:space="0" w:color="auto"/>
            </w:tcBorders>
            <w:noWrap/>
            <w:vAlign w:val="center"/>
          </w:tcPr>
          <w:p w14:paraId="6EC5A51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30</w:t>
            </w:r>
          </w:p>
        </w:tc>
        <w:tc>
          <w:tcPr>
            <w:tcW w:w="10710" w:type="dxa"/>
            <w:tcBorders>
              <w:top w:val="nil"/>
              <w:left w:val="nil"/>
              <w:bottom w:val="single" w:sz="8" w:space="0" w:color="auto"/>
              <w:right w:val="single" w:sz="8" w:space="0" w:color="auto"/>
            </w:tcBorders>
            <w:noWrap/>
            <w:vAlign w:val="center"/>
          </w:tcPr>
          <w:p w14:paraId="2F5AD37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Carbon paper</w:t>
            </w:r>
          </w:p>
        </w:tc>
        <w:tc>
          <w:tcPr>
            <w:tcW w:w="2160" w:type="dxa"/>
            <w:tcBorders>
              <w:top w:val="nil"/>
              <w:left w:val="nil"/>
              <w:bottom w:val="single" w:sz="8" w:space="0" w:color="auto"/>
              <w:right w:val="single" w:sz="8" w:space="0" w:color="auto"/>
            </w:tcBorders>
            <w:noWrap/>
            <w:vAlign w:val="center"/>
            <w:hideMark/>
          </w:tcPr>
          <w:p w14:paraId="4A6F8F5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 Required</w:t>
            </w:r>
          </w:p>
        </w:tc>
      </w:tr>
      <w:tr w:rsidR="0018519B" w:rsidRPr="00E16DFC" w14:paraId="2D0F8831"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55C6F7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31</w:t>
            </w:r>
          </w:p>
        </w:tc>
        <w:tc>
          <w:tcPr>
            <w:tcW w:w="10710" w:type="dxa"/>
            <w:tcBorders>
              <w:top w:val="nil"/>
              <w:left w:val="nil"/>
              <w:bottom w:val="single" w:sz="8" w:space="0" w:color="auto"/>
              <w:right w:val="single" w:sz="8" w:space="0" w:color="auto"/>
            </w:tcBorders>
            <w:noWrap/>
            <w:vAlign w:val="center"/>
          </w:tcPr>
          <w:p w14:paraId="662D54DD"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Wire brush</w:t>
            </w:r>
          </w:p>
        </w:tc>
        <w:tc>
          <w:tcPr>
            <w:tcW w:w="2160" w:type="dxa"/>
            <w:tcBorders>
              <w:top w:val="nil"/>
              <w:left w:val="nil"/>
              <w:bottom w:val="single" w:sz="8" w:space="0" w:color="auto"/>
              <w:right w:val="single" w:sz="8" w:space="0" w:color="auto"/>
            </w:tcBorders>
            <w:noWrap/>
            <w:vAlign w:val="center"/>
            <w:hideMark/>
          </w:tcPr>
          <w:p w14:paraId="741D8F4E"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6E6AE715"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7E8862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32</w:t>
            </w:r>
          </w:p>
        </w:tc>
        <w:tc>
          <w:tcPr>
            <w:tcW w:w="10710" w:type="dxa"/>
            <w:tcBorders>
              <w:top w:val="nil"/>
              <w:left w:val="nil"/>
              <w:bottom w:val="single" w:sz="8" w:space="0" w:color="auto"/>
              <w:right w:val="single" w:sz="8" w:space="0" w:color="auto"/>
            </w:tcBorders>
            <w:noWrap/>
            <w:vAlign w:val="center"/>
          </w:tcPr>
          <w:p w14:paraId="3E6F9BE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Lubricant spray</w:t>
            </w:r>
          </w:p>
        </w:tc>
        <w:tc>
          <w:tcPr>
            <w:tcW w:w="2160" w:type="dxa"/>
            <w:tcBorders>
              <w:top w:val="nil"/>
              <w:left w:val="nil"/>
              <w:bottom w:val="single" w:sz="8" w:space="0" w:color="auto"/>
              <w:right w:val="single" w:sz="8" w:space="0" w:color="auto"/>
            </w:tcBorders>
            <w:noWrap/>
            <w:vAlign w:val="center"/>
            <w:hideMark/>
          </w:tcPr>
          <w:p w14:paraId="5ABBB71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Rolls</w:t>
            </w:r>
          </w:p>
        </w:tc>
      </w:tr>
      <w:tr w:rsidR="0018519B" w:rsidRPr="00E16DFC" w14:paraId="4FC92DB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62FFDA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33</w:t>
            </w:r>
          </w:p>
        </w:tc>
        <w:tc>
          <w:tcPr>
            <w:tcW w:w="10710" w:type="dxa"/>
            <w:tcBorders>
              <w:top w:val="nil"/>
              <w:left w:val="nil"/>
              <w:bottom w:val="single" w:sz="8" w:space="0" w:color="auto"/>
              <w:right w:val="single" w:sz="8" w:space="0" w:color="auto"/>
            </w:tcBorders>
            <w:noWrap/>
            <w:vAlign w:val="center"/>
          </w:tcPr>
          <w:p w14:paraId="4A22AE3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Rust remover spray</w:t>
            </w:r>
          </w:p>
        </w:tc>
        <w:tc>
          <w:tcPr>
            <w:tcW w:w="2160" w:type="dxa"/>
            <w:tcBorders>
              <w:top w:val="nil"/>
              <w:left w:val="nil"/>
              <w:bottom w:val="single" w:sz="8" w:space="0" w:color="auto"/>
              <w:right w:val="single" w:sz="8" w:space="0" w:color="auto"/>
            </w:tcBorders>
            <w:noWrap/>
            <w:vAlign w:val="center"/>
            <w:hideMark/>
          </w:tcPr>
          <w:p w14:paraId="2F8300F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Cans</w:t>
            </w:r>
          </w:p>
        </w:tc>
      </w:tr>
      <w:tr w:rsidR="0018519B" w:rsidRPr="00E16DFC" w14:paraId="73FDFD9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3ECB15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34</w:t>
            </w:r>
          </w:p>
        </w:tc>
        <w:tc>
          <w:tcPr>
            <w:tcW w:w="10710" w:type="dxa"/>
            <w:tcBorders>
              <w:top w:val="nil"/>
              <w:left w:val="nil"/>
              <w:bottom w:val="single" w:sz="8" w:space="0" w:color="auto"/>
              <w:right w:val="single" w:sz="8" w:space="0" w:color="auto"/>
            </w:tcBorders>
            <w:noWrap/>
            <w:vAlign w:val="center"/>
          </w:tcPr>
          <w:p w14:paraId="5A5BE58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Degreaser</w:t>
            </w:r>
          </w:p>
        </w:tc>
        <w:tc>
          <w:tcPr>
            <w:tcW w:w="2160" w:type="dxa"/>
            <w:tcBorders>
              <w:top w:val="nil"/>
              <w:left w:val="nil"/>
              <w:bottom w:val="single" w:sz="8" w:space="0" w:color="auto"/>
              <w:right w:val="single" w:sz="8" w:space="0" w:color="auto"/>
            </w:tcBorders>
            <w:noWrap/>
            <w:vAlign w:val="center"/>
            <w:hideMark/>
          </w:tcPr>
          <w:p w14:paraId="1280D87D"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570B5597"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1F65CF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35</w:t>
            </w:r>
          </w:p>
        </w:tc>
        <w:tc>
          <w:tcPr>
            <w:tcW w:w="10710" w:type="dxa"/>
            <w:tcBorders>
              <w:top w:val="nil"/>
              <w:left w:val="nil"/>
              <w:bottom w:val="single" w:sz="8" w:space="0" w:color="auto"/>
              <w:right w:val="single" w:sz="8" w:space="0" w:color="auto"/>
            </w:tcBorders>
            <w:noWrap/>
            <w:vAlign w:val="center"/>
          </w:tcPr>
          <w:p w14:paraId="1358C10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Glass cleaner</w:t>
            </w:r>
          </w:p>
        </w:tc>
        <w:tc>
          <w:tcPr>
            <w:tcW w:w="2160" w:type="dxa"/>
            <w:tcBorders>
              <w:top w:val="nil"/>
              <w:left w:val="nil"/>
              <w:bottom w:val="single" w:sz="8" w:space="0" w:color="auto"/>
              <w:right w:val="single" w:sz="8" w:space="0" w:color="auto"/>
            </w:tcBorders>
            <w:noWrap/>
            <w:vAlign w:val="center"/>
            <w:hideMark/>
          </w:tcPr>
          <w:p w14:paraId="4EF2E36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3 Cans</w:t>
            </w:r>
          </w:p>
        </w:tc>
      </w:tr>
      <w:tr w:rsidR="0018519B" w:rsidRPr="00E16DFC" w14:paraId="76E280F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8DF53E6"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36</w:t>
            </w:r>
          </w:p>
        </w:tc>
        <w:tc>
          <w:tcPr>
            <w:tcW w:w="10710" w:type="dxa"/>
            <w:tcBorders>
              <w:top w:val="nil"/>
              <w:left w:val="nil"/>
              <w:bottom w:val="single" w:sz="8" w:space="0" w:color="auto"/>
              <w:right w:val="single" w:sz="8" w:space="0" w:color="auto"/>
            </w:tcBorders>
            <w:noWrap/>
            <w:vAlign w:val="center"/>
          </w:tcPr>
          <w:p w14:paraId="5AA29AC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Distilled water</w:t>
            </w:r>
          </w:p>
        </w:tc>
        <w:tc>
          <w:tcPr>
            <w:tcW w:w="2160" w:type="dxa"/>
            <w:tcBorders>
              <w:top w:val="nil"/>
              <w:left w:val="nil"/>
              <w:bottom w:val="single" w:sz="8" w:space="0" w:color="auto"/>
              <w:right w:val="single" w:sz="8" w:space="0" w:color="auto"/>
            </w:tcBorders>
            <w:noWrap/>
            <w:vAlign w:val="center"/>
            <w:hideMark/>
          </w:tcPr>
          <w:p w14:paraId="2B18F10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Liters</w:t>
            </w:r>
          </w:p>
        </w:tc>
      </w:tr>
      <w:tr w:rsidR="0018519B" w:rsidRPr="00E16DFC" w14:paraId="2C76CAE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A7B4AA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37</w:t>
            </w:r>
          </w:p>
        </w:tc>
        <w:tc>
          <w:tcPr>
            <w:tcW w:w="10710" w:type="dxa"/>
            <w:tcBorders>
              <w:top w:val="nil"/>
              <w:left w:val="nil"/>
              <w:bottom w:val="single" w:sz="8" w:space="0" w:color="auto"/>
              <w:right w:val="single" w:sz="8" w:space="0" w:color="auto"/>
            </w:tcBorders>
            <w:noWrap/>
            <w:vAlign w:val="center"/>
          </w:tcPr>
          <w:p w14:paraId="16EB629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Battery water</w:t>
            </w:r>
          </w:p>
        </w:tc>
        <w:tc>
          <w:tcPr>
            <w:tcW w:w="2160" w:type="dxa"/>
            <w:tcBorders>
              <w:top w:val="nil"/>
              <w:left w:val="nil"/>
              <w:bottom w:val="single" w:sz="8" w:space="0" w:color="auto"/>
              <w:right w:val="single" w:sz="8" w:space="0" w:color="auto"/>
            </w:tcBorders>
            <w:noWrap/>
            <w:vAlign w:val="center"/>
            <w:hideMark/>
          </w:tcPr>
          <w:p w14:paraId="5F326C6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 required</w:t>
            </w:r>
          </w:p>
        </w:tc>
      </w:tr>
      <w:tr w:rsidR="0018519B" w:rsidRPr="00E16DFC" w14:paraId="34ABE13D"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452949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38</w:t>
            </w:r>
          </w:p>
        </w:tc>
        <w:tc>
          <w:tcPr>
            <w:tcW w:w="10710" w:type="dxa"/>
            <w:tcBorders>
              <w:top w:val="nil"/>
              <w:left w:val="nil"/>
              <w:bottom w:val="single" w:sz="8" w:space="0" w:color="auto"/>
              <w:right w:val="single" w:sz="8" w:space="0" w:color="auto"/>
            </w:tcBorders>
            <w:noWrap/>
            <w:vAlign w:val="center"/>
          </w:tcPr>
          <w:p w14:paraId="4F1B908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Coolant liquid</w:t>
            </w:r>
          </w:p>
        </w:tc>
        <w:tc>
          <w:tcPr>
            <w:tcW w:w="2160" w:type="dxa"/>
            <w:tcBorders>
              <w:top w:val="nil"/>
              <w:left w:val="nil"/>
              <w:bottom w:val="single" w:sz="8" w:space="0" w:color="auto"/>
              <w:right w:val="single" w:sz="8" w:space="0" w:color="auto"/>
            </w:tcBorders>
            <w:noWrap/>
            <w:vAlign w:val="center"/>
            <w:hideMark/>
          </w:tcPr>
          <w:p w14:paraId="6F83F71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Liters</w:t>
            </w:r>
          </w:p>
        </w:tc>
      </w:tr>
      <w:tr w:rsidR="0018519B" w:rsidRPr="00E16DFC" w14:paraId="7AB6C07F"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0ECA29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39</w:t>
            </w:r>
          </w:p>
        </w:tc>
        <w:tc>
          <w:tcPr>
            <w:tcW w:w="10710" w:type="dxa"/>
            <w:tcBorders>
              <w:top w:val="nil"/>
              <w:left w:val="nil"/>
              <w:bottom w:val="single" w:sz="8" w:space="0" w:color="auto"/>
              <w:right w:val="single" w:sz="8" w:space="0" w:color="auto"/>
            </w:tcBorders>
            <w:noWrap/>
            <w:vAlign w:val="center"/>
          </w:tcPr>
          <w:p w14:paraId="5125AAD5"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Grease</w:t>
            </w:r>
          </w:p>
        </w:tc>
        <w:tc>
          <w:tcPr>
            <w:tcW w:w="2160" w:type="dxa"/>
            <w:tcBorders>
              <w:top w:val="nil"/>
              <w:left w:val="nil"/>
              <w:bottom w:val="single" w:sz="8" w:space="0" w:color="auto"/>
              <w:right w:val="single" w:sz="8" w:space="0" w:color="auto"/>
            </w:tcBorders>
            <w:noWrap/>
            <w:vAlign w:val="center"/>
            <w:hideMark/>
          </w:tcPr>
          <w:p w14:paraId="2D178785"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3 Pcs</w:t>
            </w:r>
          </w:p>
        </w:tc>
      </w:tr>
      <w:tr w:rsidR="0018519B" w:rsidRPr="00E16DFC" w14:paraId="1360B95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003B768"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40</w:t>
            </w:r>
          </w:p>
        </w:tc>
        <w:tc>
          <w:tcPr>
            <w:tcW w:w="10710" w:type="dxa"/>
            <w:tcBorders>
              <w:top w:val="nil"/>
              <w:left w:val="nil"/>
              <w:bottom w:val="single" w:sz="8" w:space="0" w:color="auto"/>
              <w:right w:val="single" w:sz="8" w:space="0" w:color="auto"/>
            </w:tcBorders>
            <w:noWrap/>
            <w:vAlign w:val="center"/>
          </w:tcPr>
          <w:p w14:paraId="399FE095"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Contact cleaner spray</w:t>
            </w:r>
          </w:p>
        </w:tc>
        <w:tc>
          <w:tcPr>
            <w:tcW w:w="2160" w:type="dxa"/>
            <w:tcBorders>
              <w:top w:val="nil"/>
              <w:left w:val="nil"/>
              <w:bottom w:val="single" w:sz="8" w:space="0" w:color="auto"/>
              <w:right w:val="single" w:sz="8" w:space="0" w:color="auto"/>
            </w:tcBorders>
            <w:noWrap/>
            <w:vAlign w:val="center"/>
            <w:hideMark/>
          </w:tcPr>
          <w:p w14:paraId="457778C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66D09893"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0B40D8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41</w:t>
            </w:r>
          </w:p>
        </w:tc>
        <w:tc>
          <w:tcPr>
            <w:tcW w:w="10710" w:type="dxa"/>
            <w:tcBorders>
              <w:top w:val="nil"/>
              <w:left w:val="nil"/>
              <w:bottom w:val="single" w:sz="8" w:space="0" w:color="auto"/>
              <w:right w:val="single" w:sz="8" w:space="0" w:color="auto"/>
            </w:tcBorders>
            <w:noWrap/>
            <w:vAlign w:val="center"/>
          </w:tcPr>
          <w:p w14:paraId="1678181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Condenser cleaning solvent</w:t>
            </w:r>
          </w:p>
        </w:tc>
        <w:tc>
          <w:tcPr>
            <w:tcW w:w="2160" w:type="dxa"/>
            <w:tcBorders>
              <w:top w:val="nil"/>
              <w:left w:val="nil"/>
              <w:bottom w:val="single" w:sz="8" w:space="0" w:color="auto"/>
              <w:right w:val="single" w:sz="8" w:space="0" w:color="auto"/>
            </w:tcBorders>
            <w:noWrap/>
            <w:vAlign w:val="center"/>
            <w:hideMark/>
          </w:tcPr>
          <w:p w14:paraId="183FE8B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Liters</w:t>
            </w:r>
          </w:p>
        </w:tc>
      </w:tr>
      <w:tr w:rsidR="0018519B" w:rsidRPr="00E16DFC" w14:paraId="7FCA8A2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B7A35E6"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42</w:t>
            </w:r>
          </w:p>
        </w:tc>
        <w:tc>
          <w:tcPr>
            <w:tcW w:w="10710" w:type="dxa"/>
            <w:tcBorders>
              <w:top w:val="nil"/>
              <w:left w:val="nil"/>
              <w:bottom w:val="single" w:sz="8" w:space="0" w:color="auto"/>
              <w:right w:val="single" w:sz="8" w:space="0" w:color="auto"/>
            </w:tcBorders>
            <w:noWrap/>
            <w:vAlign w:val="center"/>
          </w:tcPr>
          <w:p w14:paraId="4A72AFB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Silicone sealant</w:t>
            </w:r>
          </w:p>
        </w:tc>
        <w:tc>
          <w:tcPr>
            <w:tcW w:w="2160" w:type="dxa"/>
            <w:tcBorders>
              <w:top w:val="nil"/>
              <w:left w:val="nil"/>
              <w:bottom w:val="single" w:sz="8" w:space="0" w:color="auto"/>
              <w:right w:val="single" w:sz="8" w:space="0" w:color="auto"/>
            </w:tcBorders>
            <w:noWrap/>
            <w:vAlign w:val="center"/>
            <w:hideMark/>
          </w:tcPr>
          <w:p w14:paraId="2CCAEBF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Bottles</w:t>
            </w:r>
          </w:p>
        </w:tc>
      </w:tr>
      <w:tr w:rsidR="0018519B" w:rsidRPr="00E16DFC" w14:paraId="0E32D035"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82352A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43</w:t>
            </w:r>
          </w:p>
        </w:tc>
        <w:tc>
          <w:tcPr>
            <w:tcW w:w="10710" w:type="dxa"/>
            <w:tcBorders>
              <w:top w:val="nil"/>
              <w:left w:val="nil"/>
              <w:bottom w:val="single" w:sz="8" w:space="0" w:color="auto"/>
              <w:right w:val="single" w:sz="8" w:space="0" w:color="auto"/>
            </w:tcBorders>
            <w:noWrap/>
            <w:vAlign w:val="center"/>
          </w:tcPr>
          <w:p w14:paraId="1E2607EA"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Adhesive glue</w:t>
            </w:r>
          </w:p>
        </w:tc>
        <w:tc>
          <w:tcPr>
            <w:tcW w:w="2160" w:type="dxa"/>
            <w:tcBorders>
              <w:top w:val="nil"/>
              <w:left w:val="nil"/>
              <w:bottom w:val="single" w:sz="8" w:space="0" w:color="auto"/>
              <w:right w:val="single" w:sz="8" w:space="0" w:color="auto"/>
            </w:tcBorders>
            <w:noWrap/>
            <w:vAlign w:val="center"/>
            <w:hideMark/>
          </w:tcPr>
          <w:p w14:paraId="340A678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Bottles</w:t>
            </w:r>
          </w:p>
        </w:tc>
      </w:tr>
      <w:tr w:rsidR="0018519B" w:rsidRPr="00E16DFC" w14:paraId="67C87FC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E6A482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44</w:t>
            </w:r>
          </w:p>
        </w:tc>
        <w:tc>
          <w:tcPr>
            <w:tcW w:w="10710" w:type="dxa"/>
            <w:tcBorders>
              <w:top w:val="nil"/>
              <w:left w:val="nil"/>
              <w:bottom w:val="single" w:sz="8" w:space="0" w:color="auto"/>
              <w:right w:val="single" w:sz="8" w:space="0" w:color="auto"/>
            </w:tcBorders>
            <w:noWrap/>
            <w:vAlign w:val="center"/>
          </w:tcPr>
          <w:p w14:paraId="5E5E3A1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Epoxy adhesive</w:t>
            </w:r>
          </w:p>
        </w:tc>
        <w:tc>
          <w:tcPr>
            <w:tcW w:w="2160" w:type="dxa"/>
            <w:tcBorders>
              <w:top w:val="nil"/>
              <w:left w:val="nil"/>
              <w:bottom w:val="single" w:sz="8" w:space="0" w:color="auto"/>
              <w:right w:val="single" w:sz="8" w:space="0" w:color="auto"/>
            </w:tcBorders>
            <w:noWrap/>
            <w:vAlign w:val="center"/>
          </w:tcPr>
          <w:p w14:paraId="5FE8246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504828D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1DA7CF0"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45</w:t>
            </w:r>
          </w:p>
        </w:tc>
        <w:tc>
          <w:tcPr>
            <w:tcW w:w="10710" w:type="dxa"/>
            <w:tcBorders>
              <w:top w:val="nil"/>
              <w:left w:val="nil"/>
              <w:bottom w:val="single" w:sz="8" w:space="0" w:color="auto"/>
              <w:right w:val="single" w:sz="8" w:space="0" w:color="auto"/>
            </w:tcBorders>
            <w:noWrap/>
            <w:vAlign w:val="center"/>
          </w:tcPr>
          <w:p w14:paraId="05F7CAE6"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Thread seal tape</w:t>
            </w:r>
          </w:p>
        </w:tc>
        <w:tc>
          <w:tcPr>
            <w:tcW w:w="2160" w:type="dxa"/>
            <w:tcBorders>
              <w:top w:val="nil"/>
              <w:left w:val="nil"/>
              <w:bottom w:val="single" w:sz="8" w:space="0" w:color="auto"/>
              <w:right w:val="single" w:sz="8" w:space="0" w:color="auto"/>
            </w:tcBorders>
            <w:noWrap/>
            <w:vAlign w:val="center"/>
          </w:tcPr>
          <w:p w14:paraId="0E2F8684"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33A5886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B5333A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46</w:t>
            </w:r>
          </w:p>
        </w:tc>
        <w:tc>
          <w:tcPr>
            <w:tcW w:w="10710" w:type="dxa"/>
            <w:tcBorders>
              <w:top w:val="nil"/>
              <w:left w:val="nil"/>
              <w:bottom w:val="single" w:sz="8" w:space="0" w:color="auto"/>
              <w:right w:val="single" w:sz="8" w:space="0" w:color="auto"/>
            </w:tcBorders>
            <w:noWrap/>
            <w:vAlign w:val="center"/>
          </w:tcPr>
          <w:p w14:paraId="41F1FB1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Wire connectors</w:t>
            </w:r>
          </w:p>
        </w:tc>
        <w:tc>
          <w:tcPr>
            <w:tcW w:w="2160" w:type="dxa"/>
            <w:tcBorders>
              <w:top w:val="nil"/>
              <w:left w:val="nil"/>
              <w:bottom w:val="single" w:sz="8" w:space="0" w:color="auto"/>
              <w:right w:val="single" w:sz="8" w:space="0" w:color="auto"/>
            </w:tcBorders>
            <w:noWrap/>
            <w:vAlign w:val="center"/>
            <w:hideMark/>
          </w:tcPr>
          <w:p w14:paraId="7B3B793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Sets</w:t>
            </w:r>
          </w:p>
        </w:tc>
      </w:tr>
      <w:tr w:rsidR="0018519B" w:rsidRPr="00E16DFC" w14:paraId="0D2476F3"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06F6A7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47</w:t>
            </w:r>
          </w:p>
        </w:tc>
        <w:tc>
          <w:tcPr>
            <w:tcW w:w="10710" w:type="dxa"/>
            <w:tcBorders>
              <w:top w:val="nil"/>
              <w:left w:val="nil"/>
              <w:bottom w:val="single" w:sz="8" w:space="0" w:color="auto"/>
              <w:right w:val="single" w:sz="8" w:space="0" w:color="auto"/>
            </w:tcBorders>
            <w:noWrap/>
            <w:vAlign w:val="center"/>
          </w:tcPr>
          <w:p w14:paraId="7D54C2F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Cable lugs</w:t>
            </w:r>
          </w:p>
        </w:tc>
        <w:tc>
          <w:tcPr>
            <w:tcW w:w="2160" w:type="dxa"/>
            <w:tcBorders>
              <w:top w:val="nil"/>
              <w:left w:val="nil"/>
              <w:bottom w:val="single" w:sz="8" w:space="0" w:color="auto"/>
              <w:right w:val="single" w:sz="8" w:space="0" w:color="auto"/>
            </w:tcBorders>
            <w:noWrap/>
            <w:vAlign w:val="center"/>
            <w:hideMark/>
          </w:tcPr>
          <w:p w14:paraId="37C7F59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55833CE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AF3EF6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48</w:t>
            </w:r>
          </w:p>
        </w:tc>
        <w:tc>
          <w:tcPr>
            <w:tcW w:w="10710" w:type="dxa"/>
            <w:tcBorders>
              <w:top w:val="nil"/>
              <w:left w:val="nil"/>
              <w:bottom w:val="single" w:sz="8" w:space="0" w:color="auto"/>
              <w:right w:val="single" w:sz="8" w:space="0" w:color="auto"/>
            </w:tcBorders>
            <w:noWrap/>
            <w:vAlign w:val="center"/>
          </w:tcPr>
          <w:p w14:paraId="0B33A22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Crimp terminals</w:t>
            </w:r>
          </w:p>
        </w:tc>
        <w:tc>
          <w:tcPr>
            <w:tcW w:w="2160" w:type="dxa"/>
            <w:tcBorders>
              <w:top w:val="nil"/>
              <w:left w:val="nil"/>
              <w:bottom w:val="single" w:sz="8" w:space="0" w:color="auto"/>
              <w:right w:val="single" w:sz="8" w:space="0" w:color="auto"/>
            </w:tcBorders>
            <w:noWrap/>
            <w:vAlign w:val="center"/>
            <w:hideMark/>
          </w:tcPr>
          <w:p w14:paraId="56DF747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Pcs</w:t>
            </w:r>
          </w:p>
        </w:tc>
      </w:tr>
      <w:tr w:rsidR="0018519B" w:rsidRPr="00E16DFC" w14:paraId="3309EEED"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6C4AE62"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49</w:t>
            </w:r>
          </w:p>
        </w:tc>
        <w:tc>
          <w:tcPr>
            <w:tcW w:w="10710" w:type="dxa"/>
            <w:tcBorders>
              <w:top w:val="nil"/>
              <w:left w:val="nil"/>
              <w:bottom w:val="single" w:sz="8" w:space="0" w:color="auto"/>
              <w:right w:val="single" w:sz="8" w:space="0" w:color="auto"/>
            </w:tcBorders>
            <w:noWrap/>
            <w:vAlign w:val="center"/>
          </w:tcPr>
          <w:p w14:paraId="6262A31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Ring terminals</w:t>
            </w:r>
          </w:p>
        </w:tc>
        <w:tc>
          <w:tcPr>
            <w:tcW w:w="2160" w:type="dxa"/>
            <w:tcBorders>
              <w:top w:val="nil"/>
              <w:left w:val="nil"/>
              <w:bottom w:val="single" w:sz="8" w:space="0" w:color="auto"/>
              <w:right w:val="single" w:sz="8" w:space="0" w:color="auto"/>
            </w:tcBorders>
            <w:noWrap/>
            <w:vAlign w:val="center"/>
            <w:hideMark/>
          </w:tcPr>
          <w:p w14:paraId="7D18949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Pcs</w:t>
            </w:r>
          </w:p>
        </w:tc>
      </w:tr>
      <w:tr w:rsidR="0018519B" w:rsidRPr="00E16DFC" w14:paraId="4B61201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F1FD43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50</w:t>
            </w:r>
          </w:p>
        </w:tc>
        <w:tc>
          <w:tcPr>
            <w:tcW w:w="10710" w:type="dxa"/>
            <w:tcBorders>
              <w:top w:val="nil"/>
              <w:left w:val="nil"/>
              <w:bottom w:val="single" w:sz="8" w:space="0" w:color="auto"/>
              <w:right w:val="single" w:sz="8" w:space="0" w:color="auto"/>
            </w:tcBorders>
            <w:noWrap/>
            <w:vAlign w:val="center"/>
          </w:tcPr>
          <w:p w14:paraId="231DEF58"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Spade terminals</w:t>
            </w:r>
          </w:p>
        </w:tc>
        <w:tc>
          <w:tcPr>
            <w:tcW w:w="2160" w:type="dxa"/>
            <w:tcBorders>
              <w:top w:val="nil"/>
              <w:left w:val="nil"/>
              <w:bottom w:val="single" w:sz="8" w:space="0" w:color="auto"/>
              <w:right w:val="single" w:sz="8" w:space="0" w:color="auto"/>
            </w:tcBorders>
            <w:noWrap/>
            <w:vAlign w:val="center"/>
            <w:hideMark/>
          </w:tcPr>
          <w:p w14:paraId="4E73CBE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4E3253C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819431C"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lastRenderedPageBreak/>
              <w:t>51</w:t>
            </w:r>
          </w:p>
        </w:tc>
        <w:tc>
          <w:tcPr>
            <w:tcW w:w="10710" w:type="dxa"/>
            <w:tcBorders>
              <w:top w:val="nil"/>
              <w:left w:val="nil"/>
              <w:bottom w:val="single" w:sz="8" w:space="0" w:color="auto"/>
              <w:right w:val="single" w:sz="8" w:space="0" w:color="auto"/>
            </w:tcBorders>
            <w:noWrap/>
            <w:vAlign w:val="center"/>
          </w:tcPr>
          <w:p w14:paraId="2C3075D2"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 xml:space="preserve">Heat </w:t>
            </w:r>
            <w:proofErr w:type="gramStart"/>
            <w:r w:rsidRPr="00E16DFC">
              <w:rPr>
                <w:rFonts w:eastAsia="Times New Roman"/>
                <w:color w:val="0D0D0D"/>
              </w:rPr>
              <w:t>shrink</w:t>
            </w:r>
            <w:proofErr w:type="gramEnd"/>
            <w:r w:rsidRPr="00E16DFC">
              <w:rPr>
                <w:rFonts w:eastAsia="Times New Roman"/>
                <w:color w:val="0D0D0D"/>
              </w:rPr>
              <w:t xml:space="preserve"> sleeves</w:t>
            </w:r>
          </w:p>
        </w:tc>
        <w:tc>
          <w:tcPr>
            <w:tcW w:w="2160" w:type="dxa"/>
            <w:tcBorders>
              <w:top w:val="nil"/>
              <w:left w:val="nil"/>
              <w:bottom w:val="single" w:sz="8" w:space="0" w:color="auto"/>
              <w:right w:val="single" w:sz="8" w:space="0" w:color="auto"/>
            </w:tcBorders>
            <w:noWrap/>
            <w:vAlign w:val="center"/>
            <w:hideMark/>
          </w:tcPr>
          <w:p w14:paraId="5A24BB4D"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Packets</w:t>
            </w:r>
          </w:p>
        </w:tc>
      </w:tr>
      <w:tr w:rsidR="0018519B" w:rsidRPr="00E16DFC" w14:paraId="4EEC4A0C" w14:textId="77777777" w:rsidTr="0018519B">
        <w:trPr>
          <w:trHeight w:val="330"/>
        </w:trPr>
        <w:tc>
          <w:tcPr>
            <w:tcW w:w="1080" w:type="dxa"/>
            <w:tcBorders>
              <w:top w:val="nil"/>
              <w:left w:val="single" w:sz="8" w:space="0" w:color="auto"/>
              <w:bottom w:val="single" w:sz="8" w:space="0" w:color="auto"/>
              <w:right w:val="single" w:sz="8" w:space="0" w:color="auto"/>
            </w:tcBorders>
            <w:noWrap/>
            <w:vAlign w:val="center"/>
          </w:tcPr>
          <w:p w14:paraId="7BC5258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52</w:t>
            </w:r>
          </w:p>
        </w:tc>
        <w:tc>
          <w:tcPr>
            <w:tcW w:w="10710" w:type="dxa"/>
            <w:tcBorders>
              <w:top w:val="nil"/>
              <w:left w:val="nil"/>
              <w:bottom w:val="single" w:sz="8" w:space="0" w:color="auto"/>
              <w:right w:val="single" w:sz="8" w:space="0" w:color="auto"/>
            </w:tcBorders>
            <w:noWrap/>
            <w:vAlign w:val="center"/>
          </w:tcPr>
          <w:p w14:paraId="553E82C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Ferrules</w:t>
            </w:r>
          </w:p>
        </w:tc>
        <w:tc>
          <w:tcPr>
            <w:tcW w:w="2160" w:type="dxa"/>
            <w:tcBorders>
              <w:top w:val="nil"/>
              <w:left w:val="nil"/>
              <w:bottom w:val="single" w:sz="8" w:space="0" w:color="auto"/>
              <w:right w:val="single" w:sz="8" w:space="0" w:color="auto"/>
            </w:tcBorders>
            <w:noWrap/>
            <w:vAlign w:val="center"/>
            <w:hideMark/>
          </w:tcPr>
          <w:p w14:paraId="5A2B6C72"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59648A6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9E19922"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53</w:t>
            </w:r>
          </w:p>
        </w:tc>
        <w:tc>
          <w:tcPr>
            <w:tcW w:w="10710" w:type="dxa"/>
            <w:tcBorders>
              <w:top w:val="nil"/>
              <w:left w:val="nil"/>
              <w:bottom w:val="single" w:sz="8" w:space="0" w:color="auto"/>
              <w:right w:val="single" w:sz="8" w:space="0" w:color="auto"/>
            </w:tcBorders>
            <w:noWrap/>
            <w:vAlign w:val="center"/>
          </w:tcPr>
          <w:p w14:paraId="3EBC80F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Fuse wire</w:t>
            </w:r>
          </w:p>
        </w:tc>
        <w:tc>
          <w:tcPr>
            <w:tcW w:w="2160" w:type="dxa"/>
            <w:tcBorders>
              <w:top w:val="nil"/>
              <w:left w:val="nil"/>
              <w:bottom w:val="single" w:sz="8" w:space="0" w:color="auto"/>
              <w:right w:val="single" w:sz="8" w:space="0" w:color="auto"/>
            </w:tcBorders>
            <w:noWrap/>
            <w:vAlign w:val="center"/>
            <w:hideMark/>
          </w:tcPr>
          <w:p w14:paraId="60AC9F34"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Role</w:t>
            </w:r>
          </w:p>
        </w:tc>
      </w:tr>
      <w:tr w:rsidR="0018519B" w:rsidRPr="00E16DFC" w14:paraId="5ACECAB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11F26B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54</w:t>
            </w:r>
          </w:p>
        </w:tc>
        <w:tc>
          <w:tcPr>
            <w:tcW w:w="10710" w:type="dxa"/>
            <w:tcBorders>
              <w:top w:val="nil"/>
              <w:left w:val="nil"/>
              <w:bottom w:val="single" w:sz="8" w:space="0" w:color="auto"/>
              <w:right w:val="single" w:sz="8" w:space="0" w:color="auto"/>
            </w:tcBorders>
            <w:noWrap/>
            <w:vAlign w:val="center"/>
          </w:tcPr>
          <w:p w14:paraId="231D911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Glass fuses</w:t>
            </w:r>
          </w:p>
        </w:tc>
        <w:tc>
          <w:tcPr>
            <w:tcW w:w="2160" w:type="dxa"/>
            <w:tcBorders>
              <w:top w:val="nil"/>
              <w:left w:val="nil"/>
              <w:bottom w:val="single" w:sz="8" w:space="0" w:color="auto"/>
              <w:right w:val="single" w:sz="8" w:space="0" w:color="auto"/>
            </w:tcBorders>
            <w:noWrap/>
            <w:vAlign w:val="center"/>
            <w:hideMark/>
          </w:tcPr>
          <w:p w14:paraId="4053682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Pcs</w:t>
            </w:r>
          </w:p>
        </w:tc>
      </w:tr>
      <w:tr w:rsidR="0018519B" w:rsidRPr="00E16DFC" w14:paraId="5A87607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A438EE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55</w:t>
            </w:r>
          </w:p>
        </w:tc>
        <w:tc>
          <w:tcPr>
            <w:tcW w:w="10710" w:type="dxa"/>
            <w:tcBorders>
              <w:top w:val="nil"/>
              <w:left w:val="nil"/>
              <w:bottom w:val="single" w:sz="8" w:space="0" w:color="auto"/>
              <w:right w:val="single" w:sz="8" w:space="0" w:color="auto"/>
            </w:tcBorders>
            <w:noWrap/>
            <w:vAlign w:val="center"/>
          </w:tcPr>
          <w:p w14:paraId="1CCEAF4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Electrical sleeves</w:t>
            </w:r>
          </w:p>
        </w:tc>
        <w:tc>
          <w:tcPr>
            <w:tcW w:w="2160" w:type="dxa"/>
            <w:tcBorders>
              <w:top w:val="nil"/>
              <w:left w:val="nil"/>
              <w:bottom w:val="single" w:sz="8" w:space="0" w:color="auto"/>
              <w:right w:val="single" w:sz="8" w:space="0" w:color="auto"/>
            </w:tcBorders>
            <w:noWrap/>
            <w:vAlign w:val="center"/>
            <w:hideMark/>
          </w:tcPr>
          <w:p w14:paraId="40280652"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Role</w:t>
            </w:r>
          </w:p>
        </w:tc>
      </w:tr>
      <w:tr w:rsidR="0018519B" w:rsidRPr="00E16DFC" w14:paraId="37AC4D3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68C858E"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56</w:t>
            </w:r>
          </w:p>
        </w:tc>
        <w:tc>
          <w:tcPr>
            <w:tcW w:w="10710" w:type="dxa"/>
            <w:tcBorders>
              <w:top w:val="nil"/>
              <w:left w:val="nil"/>
              <w:bottom w:val="single" w:sz="8" w:space="0" w:color="auto"/>
              <w:right w:val="single" w:sz="8" w:space="0" w:color="auto"/>
            </w:tcBorders>
            <w:noWrap/>
            <w:vAlign w:val="center"/>
          </w:tcPr>
          <w:p w14:paraId="27EC67A3"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Plastic covers</w:t>
            </w:r>
          </w:p>
        </w:tc>
        <w:tc>
          <w:tcPr>
            <w:tcW w:w="2160" w:type="dxa"/>
            <w:tcBorders>
              <w:top w:val="nil"/>
              <w:left w:val="nil"/>
              <w:bottom w:val="single" w:sz="8" w:space="0" w:color="auto"/>
              <w:right w:val="single" w:sz="8" w:space="0" w:color="auto"/>
            </w:tcBorders>
            <w:noWrap/>
            <w:vAlign w:val="center"/>
            <w:hideMark/>
          </w:tcPr>
          <w:p w14:paraId="3350A3E5"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Role</w:t>
            </w:r>
          </w:p>
        </w:tc>
      </w:tr>
      <w:tr w:rsidR="0018519B" w:rsidRPr="00E16DFC" w14:paraId="41D7AEA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81A828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57</w:t>
            </w:r>
          </w:p>
        </w:tc>
        <w:tc>
          <w:tcPr>
            <w:tcW w:w="10710" w:type="dxa"/>
            <w:tcBorders>
              <w:top w:val="nil"/>
              <w:left w:val="nil"/>
              <w:bottom w:val="single" w:sz="8" w:space="0" w:color="auto"/>
              <w:right w:val="single" w:sz="8" w:space="0" w:color="auto"/>
            </w:tcBorders>
            <w:noWrap/>
            <w:vAlign w:val="center"/>
          </w:tcPr>
          <w:p w14:paraId="5C0E6F8D"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Storage boxes</w:t>
            </w:r>
          </w:p>
        </w:tc>
        <w:tc>
          <w:tcPr>
            <w:tcW w:w="2160" w:type="dxa"/>
            <w:tcBorders>
              <w:top w:val="nil"/>
              <w:left w:val="nil"/>
              <w:bottom w:val="single" w:sz="8" w:space="0" w:color="auto"/>
              <w:right w:val="single" w:sz="8" w:space="0" w:color="auto"/>
            </w:tcBorders>
            <w:noWrap/>
            <w:vAlign w:val="center"/>
            <w:hideMark/>
          </w:tcPr>
          <w:p w14:paraId="30DA4D6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7C119FA8"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A53EE6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58</w:t>
            </w:r>
          </w:p>
        </w:tc>
        <w:tc>
          <w:tcPr>
            <w:tcW w:w="10710" w:type="dxa"/>
            <w:tcBorders>
              <w:top w:val="nil"/>
              <w:left w:val="nil"/>
              <w:bottom w:val="single" w:sz="8" w:space="0" w:color="auto"/>
              <w:right w:val="single" w:sz="8" w:space="0" w:color="auto"/>
            </w:tcBorders>
            <w:noWrap/>
            <w:vAlign w:val="center"/>
          </w:tcPr>
          <w:p w14:paraId="50EE7016"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Water bottle</w:t>
            </w:r>
          </w:p>
        </w:tc>
        <w:tc>
          <w:tcPr>
            <w:tcW w:w="2160" w:type="dxa"/>
            <w:tcBorders>
              <w:top w:val="nil"/>
              <w:left w:val="nil"/>
              <w:bottom w:val="single" w:sz="8" w:space="0" w:color="auto"/>
              <w:right w:val="single" w:sz="8" w:space="0" w:color="auto"/>
            </w:tcBorders>
            <w:noWrap/>
            <w:vAlign w:val="center"/>
            <w:hideMark/>
          </w:tcPr>
          <w:p w14:paraId="664EE77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Sets</w:t>
            </w:r>
          </w:p>
        </w:tc>
      </w:tr>
      <w:tr w:rsidR="0018519B" w:rsidRPr="00E16DFC" w14:paraId="5B05C235"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B26E66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59</w:t>
            </w:r>
          </w:p>
        </w:tc>
        <w:tc>
          <w:tcPr>
            <w:tcW w:w="10710" w:type="dxa"/>
            <w:tcBorders>
              <w:top w:val="nil"/>
              <w:left w:val="nil"/>
              <w:bottom w:val="single" w:sz="8" w:space="0" w:color="auto"/>
              <w:right w:val="single" w:sz="8" w:space="0" w:color="auto"/>
            </w:tcBorders>
            <w:noWrap/>
            <w:vAlign w:val="center"/>
          </w:tcPr>
          <w:p w14:paraId="2E62706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Mop cloth</w:t>
            </w:r>
          </w:p>
        </w:tc>
        <w:tc>
          <w:tcPr>
            <w:tcW w:w="2160" w:type="dxa"/>
            <w:tcBorders>
              <w:top w:val="nil"/>
              <w:left w:val="nil"/>
              <w:bottom w:val="single" w:sz="8" w:space="0" w:color="auto"/>
              <w:right w:val="single" w:sz="8" w:space="0" w:color="auto"/>
            </w:tcBorders>
            <w:noWrap/>
            <w:vAlign w:val="center"/>
            <w:hideMark/>
          </w:tcPr>
          <w:p w14:paraId="117F484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Sets</w:t>
            </w:r>
          </w:p>
        </w:tc>
      </w:tr>
      <w:tr w:rsidR="0018519B" w:rsidRPr="00E16DFC" w14:paraId="593EE967"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6F85E5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60</w:t>
            </w:r>
          </w:p>
        </w:tc>
        <w:tc>
          <w:tcPr>
            <w:tcW w:w="10710" w:type="dxa"/>
            <w:tcBorders>
              <w:top w:val="nil"/>
              <w:left w:val="nil"/>
              <w:bottom w:val="single" w:sz="8" w:space="0" w:color="auto"/>
              <w:right w:val="single" w:sz="8" w:space="0" w:color="auto"/>
            </w:tcBorders>
            <w:noWrap/>
            <w:vAlign w:val="center"/>
          </w:tcPr>
          <w:p w14:paraId="01482FD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Floor cleaner</w:t>
            </w:r>
          </w:p>
        </w:tc>
        <w:tc>
          <w:tcPr>
            <w:tcW w:w="2160" w:type="dxa"/>
            <w:tcBorders>
              <w:top w:val="nil"/>
              <w:left w:val="nil"/>
              <w:bottom w:val="single" w:sz="8" w:space="0" w:color="auto"/>
              <w:right w:val="single" w:sz="8" w:space="0" w:color="auto"/>
            </w:tcBorders>
            <w:noWrap/>
            <w:vAlign w:val="center"/>
            <w:hideMark/>
          </w:tcPr>
          <w:p w14:paraId="495EE9D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35DED27D"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D8CEE1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61</w:t>
            </w:r>
          </w:p>
        </w:tc>
        <w:tc>
          <w:tcPr>
            <w:tcW w:w="10710" w:type="dxa"/>
            <w:tcBorders>
              <w:top w:val="nil"/>
              <w:left w:val="nil"/>
              <w:bottom w:val="single" w:sz="8" w:space="0" w:color="auto"/>
              <w:right w:val="single" w:sz="8" w:space="0" w:color="auto"/>
            </w:tcBorders>
            <w:noWrap/>
            <w:vAlign w:val="center"/>
          </w:tcPr>
          <w:p w14:paraId="02976BE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Dustpan bags</w:t>
            </w:r>
          </w:p>
        </w:tc>
        <w:tc>
          <w:tcPr>
            <w:tcW w:w="2160" w:type="dxa"/>
            <w:tcBorders>
              <w:top w:val="nil"/>
              <w:left w:val="nil"/>
              <w:bottom w:val="single" w:sz="8" w:space="0" w:color="auto"/>
              <w:right w:val="single" w:sz="8" w:space="0" w:color="auto"/>
            </w:tcBorders>
            <w:noWrap/>
            <w:vAlign w:val="center"/>
            <w:hideMark/>
          </w:tcPr>
          <w:p w14:paraId="061384E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1BA6F97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03DC8D6"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62</w:t>
            </w:r>
          </w:p>
        </w:tc>
        <w:tc>
          <w:tcPr>
            <w:tcW w:w="10710" w:type="dxa"/>
            <w:tcBorders>
              <w:top w:val="nil"/>
              <w:left w:val="nil"/>
              <w:bottom w:val="single" w:sz="8" w:space="0" w:color="auto"/>
              <w:right w:val="single" w:sz="8" w:space="0" w:color="auto"/>
            </w:tcBorders>
            <w:noWrap/>
            <w:vAlign w:val="center"/>
          </w:tcPr>
          <w:p w14:paraId="1D4E9695"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Waste bags</w:t>
            </w:r>
          </w:p>
        </w:tc>
        <w:tc>
          <w:tcPr>
            <w:tcW w:w="2160" w:type="dxa"/>
            <w:tcBorders>
              <w:top w:val="nil"/>
              <w:left w:val="nil"/>
              <w:bottom w:val="single" w:sz="8" w:space="0" w:color="auto"/>
              <w:right w:val="single" w:sz="8" w:space="0" w:color="auto"/>
            </w:tcBorders>
            <w:noWrap/>
            <w:vAlign w:val="center"/>
            <w:hideMark/>
          </w:tcPr>
          <w:p w14:paraId="6AF387A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Packets</w:t>
            </w:r>
          </w:p>
        </w:tc>
      </w:tr>
      <w:tr w:rsidR="0018519B" w:rsidRPr="00E16DFC" w14:paraId="075BD82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FBE0DB1"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63</w:t>
            </w:r>
          </w:p>
        </w:tc>
        <w:tc>
          <w:tcPr>
            <w:tcW w:w="10710" w:type="dxa"/>
            <w:tcBorders>
              <w:top w:val="nil"/>
              <w:left w:val="nil"/>
              <w:bottom w:val="single" w:sz="8" w:space="0" w:color="auto"/>
              <w:right w:val="single" w:sz="8" w:space="0" w:color="auto"/>
            </w:tcBorders>
            <w:noWrap/>
            <w:vAlign w:val="center"/>
          </w:tcPr>
          <w:p w14:paraId="692044F8"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Measuring tape stickers</w:t>
            </w:r>
          </w:p>
        </w:tc>
        <w:tc>
          <w:tcPr>
            <w:tcW w:w="2160" w:type="dxa"/>
            <w:tcBorders>
              <w:top w:val="nil"/>
              <w:left w:val="nil"/>
              <w:bottom w:val="single" w:sz="8" w:space="0" w:color="auto"/>
              <w:right w:val="single" w:sz="8" w:space="0" w:color="auto"/>
            </w:tcBorders>
            <w:noWrap/>
            <w:vAlign w:val="center"/>
            <w:hideMark/>
          </w:tcPr>
          <w:p w14:paraId="1602E01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25 Pcs</w:t>
            </w:r>
          </w:p>
        </w:tc>
      </w:tr>
      <w:tr w:rsidR="0018519B" w:rsidRPr="00E16DFC" w14:paraId="0681D71F"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9811FEB"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64</w:t>
            </w:r>
          </w:p>
        </w:tc>
        <w:tc>
          <w:tcPr>
            <w:tcW w:w="10710" w:type="dxa"/>
            <w:tcBorders>
              <w:top w:val="nil"/>
              <w:left w:val="nil"/>
              <w:bottom w:val="single" w:sz="8" w:space="0" w:color="auto"/>
              <w:right w:val="single" w:sz="8" w:space="0" w:color="auto"/>
            </w:tcBorders>
            <w:noWrap/>
            <w:vAlign w:val="center"/>
          </w:tcPr>
          <w:p w14:paraId="19B277F4"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Warning labels</w:t>
            </w:r>
          </w:p>
        </w:tc>
        <w:tc>
          <w:tcPr>
            <w:tcW w:w="2160" w:type="dxa"/>
            <w:tcBorders>
              <w:top w:val="nil"/>
              <w:left w:val="nil"/>
              <w:bottom w:val="single" w:sz="8" w:space="0" w:color="auto"/>
              <w:right w:val="single" w:sz="8" w:space="0" w:color="auto"/>
            </w:tcBorders>
            <w:noWrap/>
            <w:vAlign w:val="center"/>
            <w:hideMark/>
          </w:tcPr>
          <w:p w14:paraId="6EB08F9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25 Pcs</w:t>
            </w:r>
          </w:p>
        </w:tc>
      </w:tr>
      <w:tr w:rsidR="0018519B" w:rsidRPr="00E16DFC" w14:paraId="36F9CB9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E268186"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65</w:t>
            </w:r>
          </w:p>
        </w:tc>
        <w:tc>
          <w:tcPr>
            <w:tcW w:w="10710" w:type="dxa"/>
            <w:tcBorders>
              <w:top w:val="nil"/>
              <w:left w:val="nil"/>
              <w:bottom w:val="single" w:sz="8" w:space="0" w:color="auto"/>
              <w:right w:val="single" w:sz="8" w:space="0" w:color="auto"/>
            </w:tcBorders>
            <w:noWrap/>
            <w:vAlign w:val="center"/>
          </w:tcPr>
          <w:p w14:paraId="6643D389"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Danger tags</w:t>
            </w:r>
          </w:p>
        </w:tc>
        <w:tc>
          <w:tcPr>
            <w:tcW w:w="2160" w:type="dxa"/>
            <w:tcBorders>
              <w:top w:val="nil"/>
              <w:left w:val="nil"/>
              <w:bottom w:val="single" w:sz="8" w:space="0" w:color="auto"/>
              <w:right w:val="single" w:sz="8" w:space="0" w:color="auto"/>
            </w:tcBorders>
            <w:noWrap/>
            <w:vAlign w:val="center"/>
            <w:hideMark/>
          </w:tcPr>
          <w:p w14:paraId="53171126"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Pcs</w:t>
            </w:r>
          </w:p>
        </w:tc>
      </w:tr>
      <w:tr w:rsidR="0018519B" w:rsidRPr="00E16DFC" w14:paraId="679348C2"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804A2E5"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66</w:t>
            </w:r>
          </w:p>
        </w:tc>
        <w:tc>
          <w:tcPr>
            <w:tcW w:w="10710" w:type="dxa"/>
            <w:tcBorders>
              <w:top w:val="nil"/>
              <w:left w:val="nil"/>
              <w:bottom w:val="single" w:sz="8" w:space="0" w:color="auto"/>
              <w:right w:val="single" w:sz="8" w:space="0" w:color="auto"/>
            </w:tcBorders>
            <w:noWrap/>
            <w:vAlign w:val="center"/>
          </w:tcPr>
          <w:p w14:paraId="54E9FDC3"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Reflective tape</w:t>
            </w:r>
          </w:p>
        </w:tc>
        <w:tc>
          <w:tcPr>
            <w:tcW w:w="2160" w:type="dxa"/>
            <w:tcBorders>
              <w:top w:val="nil"/>
              <w:left w:val="nil"/>
              <w:bottom w:val="single" w:sz="8" w:space="0" w:color="auto"/>
              <w:right w:val="single" w:sz="8" w:space="0" w:color="auto"/>
            </w:tcBorders>
            <w:noWrap/>
            <w:vAlign w:val="center"/>
            <w:hideMark/>
          </w:tcPr>
          <w:p w14:paraId="2FB9022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Pcs</w:t>
            </w:r>
          </w:p>
        </w:tc>
      </w:tr>
      <w:tr w:rsidR="0018519B" w:rsidRPr="00E16DFC" w14:paraId="750F371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85B311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67</w:t>
            </w:r>
          </w:p>
        </w:tc>
        <w:tc>
          <w:tcPr>
            <w:tcW w:w="10710" w:type="dxa"/>
            <w:tcBorders>
              <w:top w:val="nil"/>
              <w:left w:val="nil"/>
              <w:bottom w:val="single" w:sz="8" w:space="0" w:color="auto"/>
              <w:right w:val="single" w:sz="8" w:space="0" w:color="auto"/>
            </w:tcBorders>
            <w:noWrap/>
            <w:vAlign w:val="center"/>
          </w:tcPr>
          <w:p w14:paraId="7D77076F"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Cable markers</w:t>
            </w:r>
          </w:p>
        </w:tc>
        <w:tc>
          <w:tcPr>
            <w:tcW w:w="2160" w:type="dxa"/>
            <w:tcBorders>
              <w:top w:val="nil"/>
              <w:left w:val="nil"/>
              <w:bottom w:val="single" w:sz="8" w:space="0" w:color="auto"/>
              <w:right w:val="single" w:sz="8" w:space="0" w:color="auto"/>
            </w:tcBorders>
            <w:noWrap/>
            <w:vAlign w:val="center"/>
            <w:hideMark/>
          </w:tcPr>
          <w:p w14:paraId="5A65237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Pcs</w:t>
            </w:r>
          </w:p>
        </w:tc>
      </w:tr>
      <w:tr w:rsidR="0018519B" w:rsidRPr="00E16DFC" w14:paraId="345210E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3C2696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68</w:t>
            </w:r>
          </w:p>
        </w:tc>
        <w:tc>
          <w:tcPr>
            <w:tcW w:w="10710" w:type="dxa"/>
            <w:tcBorders>
              <w:top w:val="nil"/>
              <w:left w:val="nil"/>
              <w:bottom w:val="single" w:sz="8" w:space="0" w:color="auto"/>
              <w:right w:val="single" w:sz="8" w:space="0" w:color="auto"/>
            </w:tcBorders>
            <w:noWrap/>
            <w:vAlign w:val="center"/>
          </w:tcPr>
          <w:p w14:paraId="345205F5"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Battery labels</w:t>
            </w:r>
          </w:p>
        </w:tc>
        <w:tc>
          <w:tcPr>
            <w:tcW w:w="2160" w:type="dxa"/>
            <w:tcBorders>
              <w:top w:val="nil"/>
              <w:left w:val="nil"/>
              <w:bottom w:val="single" w:sz="8" w:space="0" w:color="auto"/>
              <w:right w:val="single" w:sz="8" w:space="0" w:color="auto"/>
            </w:tcBorders>
            <w:noWrap/>
            <w:vAlign w:val="center"/>
            <w:hideMark/>
          </w:tcPr>
          <w:p w14:paraId="49BB5FA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 Rolls</w:t>
            </w:r>
          </w:p>
        </w:tc>
      </w:tr>
      <w:tr w:rsidR="0018519B" w:rsidRPr="00E16DFC" w14:paraId="60EA95AF"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B5ED8A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69</w:t>
            </w:r>
          </w:p>
        </w:tc>
        <w:tc>
          <w:tcPr>
            <w:tcW w:w="10710" w:type="dxa"/>
            <w:tcBorders>
              <w:top w:val="nil"/>
              <w:left w:val="nil"/>
              <w:bottom w:val="single" w:sz="8" w:space="0" w:color="auto"/>
              <w:right w:val="single" w:sz="8" w:space="0" w:color="auto"/>
            </w:tcBorders>
            <w:noWrap/>
            <w:vAlign w:val="center"/>
          </w:tcPr>
          <w:p w14:paraId="10A9CEF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Microfiber cloth</w:t>
            </w:r>
          </w:p>
        </w:tc>
        <w:tc>
          <w:tcPr>
            <w:tcW w:w="2160" w:type="dxa"/>
            <w:tcBorders>
              <w:top w:val="nil"/>
              <w:left w:val="nil"/>
              <w:bottom w:val="single" w:sz="8" w:space="0" w:color="auto"/>
              <w:right w:val="single" w:sz="8" w:space="0" w:color="auto"/>
            </w:tcBorders>
            <w:noWrap/>
            <w:vAlign w:val="center"/>
            <w:hideMark/>
          </w:tcPr>
          <w:p w14:paraId="5D74B257"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Packs</w:t>
            </w:r>
          </w:p>
        </w:tc>
      </w:tr>
      <w:tr w:rsidR="0018519B" w:rsidRPr="00E16DFC" w14:paraId="0F17315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27D51DD"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70</w:t>
            </w:r>
          </w:p>
        </w:tc>
        <w:tc>
          <w:tcPr>
            <w:tcW w:w="10710" w:type="dxa"/>
            <w:tcBorders>
              <w:top w:val="nil"/>
              <w:left w:val="nil"/>
              <w:bottom w:val="single" w:sz="8" w:space="0" w:color="auto"/>
              <w:right w:val="single" w:sz="8" w:space="0" w:color="auto"/>
            </w:tcBorders>
            <w:noWrap/>
            <w:vAlign w:val="center"/>
          </w:tcPr>
          <w:p w14:paraId="3CBA455B"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O rings</w:t>
            </w:r>
          </w:p>
        </w:tc>
        <w:tc>
          <w:tcPr>
            <w:tcW w:w="2160" w:type="dxa"/>
            <w:tcBorders>
              <w:top w:val="nil"/>
              <w:left w:val="nil"/>
              <w:bottom w:val="single" w:sz="8" w:space="0" w:color="auto"/>
              <w:right w:val="single" w:sz="8" w:space="0" w:color="auto"/>
            </w:tcBorders>
            <w:noWrap/>
            <w:vAlign w:val="center"/>
            <w:hideMark/>
          </w:tcPr>
          <w:p w14:paraId="5103852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Packs</w:t>
            </w:r>
          </w:p>
        </w:tc>
      </w:tr>
      <w:tr w:rsidR="0018519B" w:rsidRPr="00E16DFC" w14:paraId="3B72A708"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7CD5F42"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71</w:t>
            </w:r>
          </w:p>
        </w:tc>
        <w:tc>
          <w:tcPr>
            <w:tcW w:w="10710" w:type="dxa"/>
            <w:tcBorders>
              <w:top w:val="nil"/>
              <w:left w:val="nil"/>
              <w:bottom w:val="single" w:sz="8" w:space="0" w:color="auto"/>
              <w:right w:val="single" w:sz="8" w:space="0" w:color="auto"/>
            </w:tcBorders>
            <w:noWrap/>
            <w:vAlign w:val="center"/>
          </w:tcPr>
          <w:p w14:paraId="6CCC095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Rubber seals</w:t>
            </w:r>
          </w:p>
        </w:tc>
        <w:tc>
          <w:tcPr>
            <w:tcW w:w="2160" w:type="dxa"/>
            <w:tcBorders>
              <w:top w:val="nil"/>
              <w:left w:val="nil"/>
              <w:bottom w:val="single" w:sz="8" w:space="0" w:color="auto"/>
              <w:right w:val="single" w:sz="8" w:space="0" w:color="auto"/>
            </w:tcBorders>
            <w:noWrap/>
            <w:vAlign w:val="center"/>
            <w:hideMark/>
          </w:tcPr>
          <w:p w14:paraId="6A90434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Boxes</w:t>
            </w:r>
          </w:p>
        </w:tc>
      </w:tr>
      <w:tr w:rsidR="0018519B" w:rsidRPr="00E16DFC" w14:paraId="3E4A691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87EB161"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72</w:t>
            </w:r>
          </w:p>
        </w:tc>
        <w:tc>
          <w:tcPr>
            <w:tcW w:w="10710" w:type="dxa"/>
            <w:tcBorders>
              <w:top w:val="nil"/>
              <w:left w:val="nil"/>
              <w:bottom w:val="single" w:sz="8" w:space="0" w:color="auto"/>
              <w:right w:val="single" w:sz="8" w:space="0" w:color="auto"/>
            </w:tcBorders>
            <w:noWrap/>
            <w:vAlign w:val="center"/>
          </w:tcPr>
          <w:p w14:paraId="6F67970C"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Foam tape</w:t>
            </w:r>
          </w:p>
        </w:tc>
        <w:tc>
          <w:tcPr>
            <w:tcW w:w="2160" w:type="dxa"/>
            <w:tcBorders>
              <w:top w:val="nil"/>
              <w:left w:val="nil"/>
              <w:bottom w:val="single" w:sz="8" w:space="0" w:color="auto"/>
              <w:right w:val="single" w:sz="8" w:space="0" w:color="auto"/>
            </w:tcBorders>
            <w:noWrap/>
            <w:vAlign w:val="center"/>
            <w:hideMark/>
          </w:tcPr>
          <w:p w14:paraId="741AAC2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15 Role</w:t>
            </w:r>
          </w:p>
        </w:tc>
      </w:tr>
      <w:tr w:rsidR="0018519B" w:rsidRPr="00E16DFC" w14:paraId="24A116D1"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7AEA857"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73</w:t>
            </w:r>
          </w:p>
        </w:tc>
        <w:tc>
          <w:tcPr>
            <w:tcW w:w="10710" w:type="dxa"/>
            <w:tcBorders>
              <w:top w:val="nil"/>
              <w:left w:val="nil"/>
              <w:bottom w:val="single" w:sz="8" w:space="0" w:color="auto"/>
              <w:right w:val="single" w:sz="8" w:space="0" w:color="auto"/>
            </w:tcBorders>
            <w:noWrap/>
            <w:vAlign w:val="center"/>
          </w:tcPr>
          <w:p w14:paraId="127CFDA8"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Electrical sleeves</w:t>
            </w:r>
          </w:p>
        </w:tc>
        <w:tc>
          <w:tcPr>
            <w:tcW w:w="2160" w:type="dxa"/>
            <w:tcBorders>
              <w:top w:val="nil"/>
              <w:left w:val="nil"/>
              <w:bottom w:val="single" w:sz="8" w:space="0" w:color="auto"/>
              <w:right w:val="single" w:sz="8" w:space="0" w:color="auto"/>
            </w:tcBorders>
            <w:noWrap/>
            <w:vAlign w:val="center"/>
            <w:hideMark/>
          </w:tcPr>
          <w:p w14:paraId="601BC6A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Sets</w:t>
            </w:r>
          </w:p>
        </w:tc>
      </w:tr>
      <w:tr w:rsidR="0018519B" w:rsidRPr="00E16DFC" w14:paraId="783F0BE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2F5061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74</w:t>
            </w:r>
          </w:p>
        </w:tc>
        <w:tc>
          <w:tcPr>
            <w:tcW w:w="10710" w:type="dxa"/>
            <w:tcBorders>
              <w:top w:val="nil"/>
              <w:left w:val="nil"/>
              <w:bottom w:val="single" w:sz="8" w:space="0" w:color="auto"/>
              <w:right w:val="single" w:sz="8" w:space="0" w:color="auto"/>
            </w:tcBorders>
            <w:noWrap/>
            <w:vAlign w:val="center"/>
          </w:tcPr>
          <w:p w14:paraId="1CF7D370"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Hose clamps</w:t>
            </w:r>
          </w:p>
        </w:tc>
        <w:tc>
          <w:tcPr>
            <w:tcW w:w="2160" w:type="dxa"/>
            <w:tcBorders>
              <w:top w:val="nil"/>
              <w:left w:val="nil"/>
              <w:bottom w:val="single" w:sz="8" w:space="0" w:color="auto"/>
              <w:right w:val="single" w:sz="8" w:space="0" w:color="auto"/>
            </w:tcBorders>
            <w:noWrap/>
            <w:vAlign w:val="center"/>
            <w:hideMark/>
          </w:tcPr>
          <w:p w14:paraId="6A7727CE"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 Pcs</w:t>
            </w:r>
          </w:p>
        </w:tc>
      </w:tr>
      <w:tr w:rsidR="0018519B" w:rsidRPr="00E16DFC" w14:paraId="7310F8F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5B8D01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75</w:t>
            </w:r>
          </w:p>
        </w:tc>
        <w:tc>
          <w:tcPr>
            <w:tcW w:w="10710" w:type="dxa"/>
            <w:tcBorders>
              <w:top w:val="nil"/>
              <w:left w:val="nil"/>
              <w:bottom w:val="single" w:sz="8" w:space="0" w:color="auto"/>
              <w:right w:val="single" w:sz="8" w:space="0" w:color="auto"/>
            </w:tcBorders>
            <w:noWrap/>
            <w:vAlign w:val="center"/>
          </w:tcPr>
          <w:p w14:paraId="3E132811"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Nuts, Bolts, Washers, Screws</w:t>
            </w:r>
          </w:p>
        </w:tc>
        <w:tc>
          <w:tcPr>
            <w:tcW w:w="2160" w:type="dxa"/>
            <w:tcBorders>
              <w:top w:val="nil"/>
              <w:left w:val="nil"/>
              <w:bottom w:val="single" w:sz="8" w:space="0" w:color="auto"/>
              <w:right w:val="single" w:sz="8" w:space="0" w:color="auto"/>
            </w:tcBorders>
            <w:noWrap/>
            <w:vAlign w:val="center"/>
            <w:hideMark/>
          </w:tcPr>
          <w:p w14:paraId="7FF4F2B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200 Pcs</w:t>
            </w:r>
          </w:p>
        </w:tc>
      </w:tr>
      <w:tr w:rsidR="0018519B" w:rsidRPr="00E16DFC" w14:paraId="3F5F4FC7"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D2C7133"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lastRenderedPageBreak/>
              <w:t>76</w:t>
            </w:r>
          </w:p>
        </w:tc>
        <w:tc>
          <w:tcPr>
            <w:tcW w:w="10710" w:type="dxa"/>
            <w:tcBorders>
              <w:top w:val="nil"/>
              <w:left w:val="nil"/>
              <w:bottom w:val="single" w:sz="8" w:space="0" w:color="auto"/>
              <w:right w:val="single" w:sz="8" w:space="0" w:color="auto"/>
            </w:tcBorders>
            <w:noWrap/>
            <w:vAlign w:val="center"/>
          </w:tcPr>
          <w:p w14:paraId="5CFF9E66"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Self-tapping screws</w:t>
            </w:r>
          </w:p>
        </w:tc>
        <w:tc>
          <w:tcPr>
            <w:tcW w:w="2160" w:type="dxa"/>
            <w:tcBorders>
              <w:top w:val="nil"/>
              <w:left w:val="nil"/>
              <w:bottom w:val="single" w:sz="8" w:space="0" w:color="auto"/>
              <w:right w:val="single" w:sz="8" w:space="0" w:color="auto"/>
            </w:tcBorders>
            <w:noWrap/>
            <w:vAlign w:val="center"/>
            <w:hideMark/>
          </w:tcPr>
          <w:p w14:paraId="556C860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 Box</w:t>
            </w:r>
          </w:p>
        </w:tc>
      </w:tr>
      <w:tr w:rsidR="0018519B" w:rsidRPr="00E16DFC" w14:paraId="18D6EE91"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68461D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77</w:t>
            </w:r>
          </w:p>
        </w:tc>
        <w:tc>
          <w:tcPr>
            <w:tcW w:w="10710" w:type="dxa"/>
            <w:tcBorders>
              <w:top w:val="nil"/>
              <w:left w:val="nil"/>
              <w:bottom w:val="single" w:sz="8" w:space="0" w:color="auto"/>
              <w:right w:val="single" w:sz="8" w:space="0" w:color="auto"/>
            </w:tcBorders>
            <w:noWrap/>
            <w:vAlign w:val="center"/>
          </w:tcPr>
          <w:p w14:paraId="5FA9E85E" w14:textId="77777777" w:rsidR="0018519B" w:rsidRPr="00E16DFC" w:rsidRDefault="0018519B" w:rsidP="00074B42">
            <w:pPr>
              <w:shd w:val="clear" w:color="auto" w:fill="FFFFFF"/>
              <w:spacing w:after="0" w:line="240" w:lineRule="auto"/>
              <w:rPr>
                <w:rFonts w:eastAsia="Times New Roman"/>
                <w:color w:val="0D0D0D"/>
              </w:rPr>
            </w:pPr>
            <w:r w:rsidRPr="00E16DFC">
              <w:rPr>
                <w:rFonts w:eastAsia="Times New Roman"/>
                <w:color w:val="0D0D0D"/>
              </w:rPr>
              <w:t>Rivets</w:t>
            </w:r>
          </w:p>
        </w:tc>
        <w:tc>
          <w:tcPr>
            <w:tcW w:w="2160" w:type="dxa"/>
            <w:tcBorders>
              <w:top w:val="nil"/>
              <w:left w:val="nil"/>
              <w:bottom w:val="single" w:sz="8" w:space="0" w:color="auto"/>
              <w:right w:val="single" w:sz="8" w:space="0" w:color="auto"/>
            </w:tcBorders>
            <w:noWrap/>
            <w:vAlign w:val="center"/>
            <w:hideMark/>
          </w:tcPr>
          <w:p w14:paraId="14443CA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Assorted kit</w:t>
            </w:r>
          </w:p>
        </w:tc>
      </w:tr>
      <w:tr w:rsidR="0018519B" w:rsidRPr="00E16DFC" w14:paraId="0D5BCA6E"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88AF0BE"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78</w:t>
            </w:r>
          </w:p>
        </w:tc>
        <w:tc>
          <w:tcPr>
            <w:tcW w:w="10710" w:type="dxa"/>
            <w:tcBorders>
              <w:top w:val="nil"/>
              <w:left w:val="nil"/>
              <w:bottom w:val="single" w:sz="8" w:space="0" w:color="auto"/>
              <w:right w:val="single" w:sz="8" w:space="0" w:color="auto"/>
            </w:tcBorders>
            <w:noWrap/>
            <w:vAlign w:val="center"/>
            <w:hideMark/>
          </w:tcPr>
          <w:p w14:paraId="5542681D"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Battery Storage Containers</w:t>
            </w:r>
          </w:p>
        </w:tc>
        <w:tc>
          <w:tcPr>
            <w:tcW w:w="2160" w:type="dxa"/>
            <w:tcBorders>
              <w:top w:val="nil"/>
              <w:left w:val="nil"/>
              <w:bottom w:val="single" w:sz="8" w:space="0" w:color="auto"/>
              <w:right w:val="single" w:sz="8" w:space="0" w:color="auto"/>
            </w:tcBorders>
            <w:noWrap/>
            <w:vAlign w:val="center"/>
            <w:hideMark/>
          </w:tcPr>
          <w:p w14:paraId="6FA0F82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7E8668AF" w14:textId="77777777" w:rsidTr="0018519B">
        <w:trPr>
          <w:trHeight w:val="300"/>
        </w:trPr>
        <w:tc>
          <w:tcPr>
            <w:tcW w:w="1080" w:type="dxa"/>
            <w:tcBorders>
              <w:top w:val="nil"/>
              <w:left w:val="single" w:sz="8" w:space="0" w:color="auto"/>
              <w:bottom w:val="single" w:sz="8" w:space="0" w:color="auto"/>
              <w:right w:val="single" w:sz="8" w:space="0" w:color="auto"/>
            </w:tcBorders>
            <w:noWrap/>
            <w:vAlign w:val="center"/>
          </w:tcPr>
          <w:p w14:paraId="15719988"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79</w:t>
            </w:r>
          </w:p>
        </w:tc>
        <w:tc>
          <w:tcPr>
            <w:tcW w:w="10710" w:type="dxa"/>
            <w:tcBorders>
              <w:top w:val="nil"/>
              <w:left w:val="nil"/>
              <w:bottom w:val="single" w:sz="8" w:space="0" w:color="auto"/>
              <w:right w:val="single" w:sz="8" w:space="0" w:color="auto"/>
            </w:tcBorders>
            <w:noWrap/>
            <w:vAlign w:val="center"/>
            <w:hideMark/>
          </w:tcPr>
          <w:p w14:paraId="421BB964"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Straps / Securing Materials</w:t>
            </w:r>
          </w:p>
        </w:tc>
        <w:tc>
          <w:tcPr>
            <w:tcW w:w="2160" w:type="dxa"/>
            <w:tcBorders>
              <w:top w:val="nil"/>
              <w:left w:val="nil"/>
              <w:bottom w:val="single" w:sz="8" w:space="0" w:color="auto"/>
              <w:right w:val="single" w:sz="8" w:space="0" w:color="auto"/>
            </w:tcBorders>
            <w:noWrap/>
            <w:vAlign w:val="center"/>
            <w:hideMark/>
          </w:tcPr>
          <w:p w14:paraId="3CA41A0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Sets</w:t>
            </w:r>
          </w:p>
        </w:tc>
      </w:tr>
      <w:tr w:rsidR="0018519B" w:rsidRPr="00E16DFC" w14:paraId="69060954"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56AF6FE"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80</w:t>
            </w:r>
          </w:p>
        </w:tc>
        <w:tc>
          <w:tcPr>
            <w:tcW w:w="10710" w:type="dxa"/>
            <w:tcBorders>
              <w:top w:val="nil"/>
              <w:left w:val="nil"/>
              <w:bottom w:val="single" w:sz="8" w:space="0" w:color="auto"/>
              <w:right w:val="single" w:sz="8" w:space="0" w:color="auto"/>
            </w:tcBorders>
            <w:noWrap/>
            <w:vAlign w:val="center"/>
            <w:hideMark/>
          </w:tcPr>
          <w:p w14:paraId="739213A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Hazard Labels (UN Markings)</w:t>
            </w:r>
          </w:p>
        </w:tc>
        <w:tc>
          <w:tcPr>
            <w:tcW w:w="2160" w:type="dxa"/>
            <w:tcBorders>
              <w:top w:val="nil"/>
              <w:left w:val="nil"/>
              <w:bottom w:val="single" w:sz="8" w:space="0" w:color="auto"/>
              <w:right w:val="single" w:sz="8" w:space="0" w:color="auto"/>
            </w:tcBorders>
            <w:noWrap/>
            <w:vAlign w:val="center"/>
            <w:hideMark/>
          </w:tcPr>
          <w:p w14:paraId="46092CBC"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25 Pcs</w:t>
            </w:r>
          </w:p>
        </w:tc>
      </w:tr>
      <w:tr w:rsidR="0018519B" w:rsidRPr="00E16DFC" w14:paraId="6348E5B2"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27A0BDF9"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81</w:t>
            </w:r>
          </w:p>
        </w:tc>
        <w:tc>
          <w:tcPr>
            <w:tcW w:w="10710" w:type="dxa"/>
            <w:tcBorders>
              <w:top w:val="nil"/>
              <w:left w:val="nil"/>
              <w:bottom w:val="single" w:sz="8" w:space="0" w:color="auto"/>
              <w:right w:val="single" w:sz="8" w:space="0" w:color="auto"/>
            </w:tcBorders>
            <w:noWrap/>
            <w:vAlign w:val="center"/>
            <w:hideMark/>
          </w:tcPr>
          <w:p w14:paraId="5CA4C6D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Adhesive-lined Heat Shrink Tubing</w:t>
            </w:r>
          </w:p>
        </w:tc>
        <w:tc>
          <w:tcPr>
            <w:tcW w:w="2160" w:type="dxa"/>
            <w:tcBorders>
              <w:top w:val="nil"/>
              <w:left w:val="nil"/>
              <w:bottom w:val="single" w:sz="8" w:space="0" w:color="auto"/>
              <w:right w:val="single" w:sz="8" w:space="0" w:color="auto"/>
            </w:tcBorders>
            <w:noWrap/>
            <w:vAlign w:val="center"/>
            <w:hideMark/>
          </w:tcPr>
          <w:p w14:paraId="386DB1C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3 Role</w:t>
            </w:r>
          </w:p>
        </w:tc>
      </w:tr>
      <w:tr w:rsidR="0018519B" w:rsidRPr="00E16DFC" w14:paraId="2AA3B0FA"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7EA0BA6C"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82</w:t>
            </w:r>
          </w:p>
        </w:tc>
        <w:tc>
          <w:tcPr>
            <w:tcW w:w="10710" w:type="dxa"/>
            <w:tcBorders>
              <w:top w:val="nil"/>
              <w:left w:val="nil"/>
              <w:bottom w:val="single" w:sz="8" w:space="0" w:color="auto"/>
              <w:right w:val="single" w:sz="8" w:space="0" w:color="auto"/>
            </w:tcBorders>
            <w:noWrap/>
            <w:vAlign w:val="center"/>
            <w:hideMark/>
          </w:tcPr>
          <w:p w14:paraId="771CBC7D"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Contact Cleaner Spray</w:t>
            </w:r>
          </w:p>
        </w:tc>
        <w:tc>
          <w:tcPr>
            <w:tcW w:w="2160" w:type="dxa"/>
            <w:tcBorders>
              <w:top w:val="nil"/>
              <w:left w:val="nil"/>
              <w:bottom w:val="single" w:sz="8" w:space="0" w:color="auto"/>
              <w:right w:val="single" w:sz="8" w:space="0" w:color="auto"/>
            </w:tcBorders>
            <w:noWrap/>
            <w:vAlign w:val="center"/>
            <w:hideMark/>
          </w:tcPr>
          <w:p w14:paraId="2477FFF9"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3 cans</w:t>
            </w:r>
          </w:p>
        </w:tc>
      </w:tr>
      <w:tr w:rsidR="0018519B" w:rsidRPr="00E16DFC" w14:paraId="7DAA7C43"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64C91F2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83</w:t>
            </w:r>
          </w:p>
        </w:tc>
        <w:tc>
          <w:tcPr>
            <w:tcW w:w="10710" w:type="dxa"/>
            <w:tcBorders>
              <w:top w:val="nil"/>
              <w:left w:val="nil"/>
              <w:bottom w:val="single" w:sz="8" w:space="0" w:color="auto"/>
              <w:right w:val="single" w:sz="8" w:space="0" w:color="auto"/>
            </w:tcBorders>
            <w:noWrap/>
            <w:vAlign w:val="center"/>
            <w:hideMark/>
          </w:tcPr>
          <w:p w14:paraId="12BD7EE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Cleaning wipes for tools and PPE</w:t>
            </w:r>
          </w:p>
        </w:tc>
        <w:tc>
          <w:tcPr>
            <w:tcW w:w="2160" w:type="dxa"/>
            <w:tcBorders>
              <w:top w:val="nil"/>
              <w:left w:val="nil"/>
              <w:bottom w:val="single" w:sz="8" w:space="0" w:color="auto"/>
              <w:right w:val="single" w:sz="8" w:space="0" w:color="auto"/>
            </w:tcBorders>
            <w:noWrap/>
            <w:vAlign w:val="center"/>
            <w:hideMark/>
          </w:tcPr>
          <w:p w14:paraId="0AB9317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packs</w:t>
            </w:r>
          </w:p>
        </w:tc>
      </w:tr>
      <w:tr w:rsidR="0018519B" w:rsidRPr="00E16DFC" w14:paraId="0E87B1A5"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106E09BC"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84</w:t>
            </w:r>
          </w:p>
        </w:tc>
        <w:tc>
          <w:tcPr>
            <w:tcW w:w="10710" w:type="dxa"/>
            <w:tcBorders>
              <w:top w:val="nil"/>
              <w:left w:val="nil"/>
              <w:bottom w:val="single" w:sz="8" w:space="0" w:color="auto"/>
              <w:right w:val="single" w:sz="8" w:space="0" w:color="auto"/>
            </w:tcBorders>
            <w:noWrap/>
            <w:vAlign w:val="center"/>
            <w:hideMark/>
          </w:tcPr>
          <w:p w14:paraId="68781A4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Battery terminal covers and caps</w:t>
            </w:r>
          </w:p>
        </w:tc>
        <w:tc>
          <w:tcPr>
            <w:tcW w:w="2160" w:type="dxa"/>
            <w:tcBorders>
              <w:top w:val="nil"/>
              <w:left w:val="nil"/>
              <w:bottom w:val="single" w:sz="8" w:space="0" w:color="auto"/>
              <w:right w:val="single" w:sz="8" w:space="0" w:color="auto"/>
            </w:tcBorders>
            <w:noWrap/>
            <w:vAlign w:val="center"/>
            <w:hideMark/>
          </w:tcPr>
          <w:p w14:paraId="629523B5"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Sets</w:t>
            </w:r>
          </w:p>
        </w:tc>
      </w:tr>
      <w:tr w:rsidR="0018519B" w:rsidRPr="00E16DFC" w14:paraId="10F469F6"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6B6C715"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85</w:t>
            </w:r>
          </w:p>
        </w:tc>
        <w:tc>
          <w:tcPr>
            <w:tcW w:w="10710" w:type="dxa"/>
            <w:tcBorders>
              <w:top w:val="nil"/>
              <w:left w:val="nil"/>
              <w:bottom w:val="single" w:sz="8" w:space="0" w:color="auto"/>
              <w:right w:val="single" w:sz="8" w:space="0" w:color="auto"/>
            </w:tcBorders>
            <w:noWrap/>
            <w:vAlign w:val="center"/>
            <w:hideMark/>
          </w:tcPr>
          <w:p w14:paraId="2D0036B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Warning labels and HV safety stickers</w:t>
            </w:r>
          </w:p>
        </w:tc>
        <w:tc>
          <w:tcPr>
            <w:tcW w:w="2160" w:type="dxa"/>
            <w:tcBorders>
              <w:top w:val="nil"/>
              <w:left w:val="nil"/>
              <w:bottom w:val="single" w:sz="8" w:space="0" w:color="auto"/>
              <w:right w:val="single" w:sz="8" w:space="0" w:color="auto"/>
            </w:tcBorders>
            <w:noWrap/>
            <w:vAlign w:val="center"/>
            <w:hideMark/>
          </w:tcPr>
          <w:p w14:paraId="7C3ED167"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25 Pcs</w:t>
            </w:r>
          </w:p>
        </w:tc>
      </w:tr>
      <w:tr w:rsidR="0018519B" w:rsidRPr="00E16DFC" w14:paraId="3399F577"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0B91BA7E"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86</w:t>
            </w:r>
          </w:p>
        </w:tc>
        <w:tc>
          <w:tcPr>
            <w:tcW w:w="10710" w:type="dxa"/>
            <w:tcBorders>
              <w:top w:val="nil"/>
              <w:left w:val="nil"/>
              <w:bottom w:val="single" w:sz="8" w:space="0" w:color="auto"/>
              <w:right w:val="single" w:sz="8" w:space="0" w:color="auto"/>
            </w:tcBorders>
            <w:noWrap/>
            <w:vAlign w:val="center"/>
            <w:hideMark/>
          </w:tcPr>
          <w:p w14:paraId="70AC291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Absorbent pads for electrolyte leakage</w:t>
            </w:r>
          </w:p>
        </w:tc>
        <w:tc>
          <w:tcPr>
            <w:tcW w:w="2160" w:type="dxa"/>
            <w:tcBorders>
              <w:top w:val="nil"/>
              <w:left w:val="nil"/>
              <w:bottom w:val="single" w:sz="8" w:space="0" w:color="auto"/>
              <w:right w:val="single" w:sz="8" w:space="0" w:color="auto"/>
            </w:tcBorders>
            <w:noWrap/>
            <w:vAlign w:val="center"/>
            <w:hideMark/>
          </w:tcPr>
          <w:p w14:paraId="17B270B1"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Packs</w:t>
            </w:r>
          </w:p>
        </w:tc>
      </w:tr>
      <w:tr w:rsidR="0018519B" w:rsidRPr="00E16DFC" w14:paraId="7C6E78B9"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46AB4C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87</w:t>
            </w:r>
          </w:p>
        </w:tc>
        <w:tc>
          <w:tcPr>
            <w:tcW w:w="10710" w:type="dxa"/>
            <w:tcBorders>
              <w:top w:val="nil"/>
              <w:left w:val="nil"/>
              <w:bottom w:val="single" w:sz="8" w:space="0" w:color="auto"/>
              <w:right w:val="single" w:sz="8" w:space="0" w:color="auto"/>
            </w:tcBorders>
            <w:noWrap/>
            <w:vAlign w:val="center"/>
            <w:hideMark/>
          </w:tcPr>
          <w:p w14:paraId="7CA68C0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Cleaning solvent for workshop equipment</w:t>
            </w:r>
          </w:p>
        </w:tc>
        <w:tc>
          <w:tcPr>
            <w:tcW w:w="2160" w:type="dxa"/>
            <w:tcBorders>
              <w:top w:val="nil"/>
              <w:left w:val="nil"/>
              <w:bottom w:val="single" w:sz="8" w:space="0" w:color="auto"/>
              <w:right w:val="single" w:sz="8" w:space="0" w:color="auto"/>
            </w:tcBorders>
            <w:noWrap/>
            <w:vAlign w:val="center"/>
            <w:hideMark/>
          </w:tcPr>
          <w:p w14:paraId="1C58241F"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liters</w:t>
            </w:r>
          </w:p>
        </w:tc>
      </w:tr>
      <w:tr w:rsidR="0018519B" w:rsidRPr="00E16DFC" w14:paraId="536E8ED2"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351A4BA4"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88</w:t>
            </w:r>
          </w:p>
        </w:tc>
        <w:tc>
          <w:tcPr>
            <w:tcW w:w="10710" w:type="dxa"/>
            <w:tcBorders>
              <w:top w:val="nil"/>
              <w:left w:val="nil"/>
              <w:bottom w:val="single" w:sz="8" w:space="0" w:color="auto"/>
              <w:right w:val="single" w:sz="8" w:space="0" w:color="auto"/>
            </w:tcBorders>
            <w:noWrap/>
            <w:vAlign w:val="center"/>
            <w:hideMark/>
          </w:tcPr>
          <w:p w14:paraId="4CD4A4ED"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Refrigerant filter drier</w:t>
            </w:r>
          </w:p>
        </w:tc>
        <w:tc>
          <w:tcPr>
            <w:tcW w:w="2160" w:type="dxa"/>
            <w:tcBorders>
              <w:top w:val="nil"/>
              <w:left w:val="nil"/>
              <w:bottom w:val="single" w:sz="8" w:space="0" w:color="auto"/>
              <w:right w:val="single" w:sz="8" w:space="0" w:color="auto"/>
            </w:tcBorders>
            <w:noWrap/>
            <w:vAlign w:val="center"/>
            <w:hideMark/>
          </w:tcPr>
          <w:p w14:paraId="14C7E37A"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 Pcs</w:t>
            </w:r>
          </w:p>
        </w:tc>
      </w:tr>
      <w:tr w:rsidR="0018519B" w:rsidRPr="00E16DFC" w14:paraId="3C2ABF40"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5369DD6A"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89</w:t>
            </w:r>
          </w:p>
        </w:tc>
        <w:tc>
          <w:tcPr>
            <w:tcW w:w="10710" w:type="dxa"/>
            <w:tcBorders>
              <w:top w:val="nil"/>
              <w:left w:val="nil"/>
              <w:bottom w:val="single" w:sz="8" w:space="0" w:color="auto"/>
              <w:right w:val="single" w:sz="8" w:space="0" w:color="auto"/>
            </w:tcBorders>
            <w:noWrap/>
            <w:vAlign w:val="center"/>
            <w:hideMark/>
          </w:tcPr>
          <w:p w14:paraId="1F5FFE28"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Insulation tape (HVAC grade)</w:t>
            </w:r>
          </w:p>
        </w:tc>
        <w:tc>
          <w:tcPr>
            <w:tcW w:w="2160" w:type="dxa"/>
            <w:tcBorders>
              <w:top w:val="nil"/>
              <w:left w:val="nil"/>
              <w:bottom w:val="single" w:sz="8" w:space="0" w:color="auto"/>
              <w:right w:val="single" w:sz="8" w:space="0" w:color="auto"/>
            </w:tcBorders>
            <w:noWrap/>
            <w:vAlign w:val="center"/>
            <w:hideMark/>
          </w:tcPr>
          <w:p w14:paraId="40A6056B"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50 Rolls</w:t>
            </w:r>
          </w:p>
        </w:tc>
      </w:tr>
      <w:tr w:rsidR="0018519B" w:rsidRPr="00E16DFC" w14:paraId="4C00CF1C" w14:textId="77777777" w:rsidTr="0018519B">
        <w:trPr>
          <w:trHeight w:val="315"/>
        </w:trPr>
        <w:tc>
          <w:tcPr>
            <w:tcW w:w="1080" w:type="dxa"/>
            <w:tcBorders>
              <w:top w:val="nil"/>
              <w:left w:val="single" w:sz="8" w:space="0" w:color="auto"/>
              <w:bottom w:val="single" w:sz="8" w:space="0" w:color="auto"/>
              <w:right w:val="single" w:sz="8" w:space="0" w:color="auto"/>
            </w:tcBorders>
            <w:noWrap/>
            <w:vAlign w:val="center"/>
          </w:tcPr>
          <w:p w14:paraId="4EF7CADF" w14:textId="77777777" w:rsidR="0018519B" w:rsidRPr="00E16DFC" w:rsidRDefault="0018519B" w:rsidP="00074B42">
            <w:pPr>
              <w:spacing w:after="0" w:line="240" w:lineRule="auto"/>
              <w:jc w:val="center"/>
              <w:rPr>
                <w:rFonts w:eastAsia="Times New Roman"/>
                <w:bCs/>
                <w:color w:val="000000"/>
              </w:rPr>
            </w:pPr>
            <w:r w:rsidRPr="00E16DFC">
              <w:rPr>
                <w:rFonts w:eastAsia="Times New Roman"/>
                <w:bCs/>
                <w:color w:val="000000"/>
              </w:rPr>
              <w:t>90</w:t>
            </w:r>
          </w:p>
        </w:tc>
        <w:tc>
          <w:tcPr>
            <w:tcW w:w="10710" w:type="dxa"/>
            <w:tcBorders>
              <w:top w:val="nil"/>
              <w:left w:val="nil"/>
              <w:bottom w:val="single" w:sz="8" w:space="0" w:color="auto"/>
              <w:right w:val="single" w:sz="8" w:space="0" w:color="auto"/>
            </w:tcBorders>
            <w:noWrap/>
            <w:vAlign w:val="center"/>
            <w:hideMark/>
          </w:tcPr>
          <w:p w14:paraId="132EB7F0"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UV leak detection dye</w:t>
            </w:r>
          </w:p>
        </w:tc>
        <w:tc>
          <w:tcPr>
            <w:tcW w:w="2160" w:type="dxa"/>
            <w:tcBorders>
              <w:top w:val="nil"/>
              <w:left w:val="nil"/>
              <w:bottom w:val="single" w:sz="8" w:space="0" w:color="auto"/>
              <w:right w:val="single" w:sz="8" w:space="0" w:color="auto"/>
            </w:tcBorders>
            <w:noWrap/>
            <w:vAlign w:val="center"/>
            <w:hideMark/>
          </w:tcPr>
          <w:p w14:paraId="02532D63" w14:textId="77777777" w:rsidR="0018519B" w:rsidRPr="00E16DFC" w:rsidRDefault="0018519B" w:rsidP="00074B42">
            <w:pPr>
              <w:spacing w:after="0" w:line="240" w:lineRule="auto"/>
              <w:rPr>
                <w:rFonts w:eastAsia="Times New Roman"/>
                <w:color w:val="000000"/>
              </w:rPr>
            </w:pPr>
            <w:r w:rsidRPr="00E16DFC">
              <w:rPr>
                <w:rFonts w:eastAsia="Times New Roman"/>
                <w:color w:val="000000"/>
              </w:rPr>
              <w:t>10 bottles</w:t>
            </w:r>
          </w:p>
        </w:tc>
      </w:tr>
      <w:bookmarkEnd w:id="37"/>
    </w:tbl>
    <w:p w14:paraId="448EBDB1" w14:textId="0D296E41" w:rsidR="00B84735" w:rsidRDefault="00B84735">
      <w:pPr>
        <w:spacing w:after="0" w:line="240" w:lineRule="auto"/>
        <w:rPr>
          <w:sz w:val="24"/>
          <w:szCs w:val="24"/>
        </w:rPr>
      </w:pPr>
    </w:p>
    <w:p w14:paraId="09777BC6" w14:textId="77777777" w:rsidR="00B84735" w:rsidRDefault="00B84735">
      <w:pPr>
        <w:rPr>
          <w:sz w:val="24"/>
          <w:szCs w:val="24"/>
        </w:rPr>
      </w:pPr>
      <w:r>
        <w:rPr>
          <w:sz w:val="24"/>
          <w:szCs w:val="24"/>
        </w:rPr>
        <w:br w:type="page"/>
      </w:r>
    </w:p>
    <w:p w14:paraId="0AA5AB75" w14:textId="77777777" w:rsidR="009354A5" w:rsidRPr="00411B15" w:rsidRDefault="0059082D">
      <w:pPr>
        <w:pStyle w:val="Heading1"/>
        <w:numPr>
          <w:ilvl w:val="0"/>
          <w:numId w:val="8"/>
        </w:numPr>
        <w:spacing w:after="0" w:line="240" w:lineRule="auto"/>
      </w:pPr>
      <w:bookmarkStart w:id="38" w:name="_Toc229520409"/>
      <w:r w:rsidRPr="00411B15">
        <w:lastRenderedPageBreak/>
        <w:t>Members of Qualification Development Committee</w:t>
      </w:r>
      <w:bookmarkEnd w:id="38"/>
      <w:r w:rsidRPr="00411B15">
        <w:t xml:space="preserve"> </w:t>
      </w:r>
    </w:p>
    <w:p w14:paraId="34DD02DA" w14:textId="7A0B587A" w:rsidR="009354A5" w:rsidRDefault="0059082D" w:rsidP="00271024">
      <w:pPr>
        <w:keepNext/>
        <w:keepLines/>
        <w:pBdr>
          <w:top w:val="nil"/>
          <w:left w:val="nil"/>
          <w:bottom w:val="nil"/>
          <w:right w:val="nil"/>
          <w:between w:val="nil"/>
        </w:pBdr>
        <w:spacing w:before="120" w:after="0" w:line="240" w:lineRule="auto"/>
        <w:ind w:left="380" w:firstLine="0"/>
        <w:jc w:val="left"/>
        <w:rPr>
          <w:color w:val="000000"/>
          <w:sz w:val="24"/>
          <w:szCs w:val="24"/>
        </w:rPr>
      </w:pPr>
      <w:r>
        <w:rPr>
          <w:color w:val="000000"/>
          <w:sz w:val="24"/>
          <w:szCs w:val="24"/>
        </w:rPr>
        <w:t>The Qualifications Development Committee consisted of following members</w:t>
      </w:r>
    </w:p>
    <w:tbl>
      <w:tblPr>
        <w:tblStyle w:val="TableGrid0"/>
        <w:tblW w:w="14575" w:type="dxa"/>
        <w:tblLook w:val="04A0" w:firstRow="1" w:lastRow="0" w:firstColumn="1" w:lastColumn="0" w:noHBand="0" w:noVBand="1"/>
      </w:tblPr>
      <w:tblGrid>
        <w:gridCol w:w="715"/>
        <w:gridCol w:w="3150"/>
        <w:gridCol w:w="4050"/>
        <w:gridCol w:w="6660"/>
      </w:tblGrid>
      <w:tr w:rsidR="00CA75CE" w:rsidRPr="00CA75CE" w14:paraId="24E5084D" w14:textId="77777777" w:rsidTr="00892CEA">
        <w:trPr>
          <w:trHeight w:val="288"/>
        </w:trPr>
        <w:tc>
          <w:tcPr>
            <w:tcW w:w="715" w:type="dxa"/>
            <w:shd w:val="clear" w:color="auto" w:fill="D9D9D9" w:themeFill="background1" w:themeFillShade="D9"/>
            <w:vAlign w:val="center"/>
          </w:tcPr>
          <w:p w14:paraId="2A4F5F33" w14:textId="77777777" w:rsidR="00CA75CE" w:rsidRPr="00CA75CE" w:rsidRDefault="00CA75CE" w:rsidP="00A65063">
            <w:pPr>
              <w:rPr>
                <w:rFonts w:ascii="Arial" w:hAnsi="Arial" w:cs="Arial"/>
                <w:b/>
                <w:bCs/>
              </w:rPr>
            </w:pPr>
            <w:bookmarkStart w:id="39" w:name="_Hlk228875564"/>
            <w:r w:rsidRPr="00CA75CE">
              <w:rPr>
                <w:rFonts w:ascii="Arial" w:hAnsi="Arial" w:cs="Arial"/>
                <w:b/>
                <w:bCs/>
              </w:rPr>
              <w:t>Sr.#</w:t>
            </w:r>
          </w:p>
        </w:tc>
        <w:tc>
          <w:tcPr>
            <w:tcW w:w="3150" w:type="dxa"/>
            <w:shd w:val="clear" w:color="auto" w:fill="D9D9D9" w:themeFill="background1" w:themeFillShade="D9"/>
          </w:tcPr>
          <w:p w14:paraId="4203FD9F" w14:textId="77777777" w:rsidR="00CA75CE" w:rsidRPr="00CA75CE" w:rsidRDefault="00CA75CE" w:rsidP="00A65063">
            <w:pPr>
              <w:rPr>
                <w:rFonts w:ascii="Arial" w:hAnsi="Arial" w:cs="Arial"/>
                <w:b/>
                <w:bCs/>
              </w:rPr>
            </w:pPr>
            <w:r w:rsidRPr="00CA75CE">
              <w:rPr>
                <w:rFonts w:ascii="Arial" w:hAnsi="Arial" w:cs="Arial"/>
                <w:b/>
                <w:bCs/>
              </w:rPr>
              <w:t>Name</w:t>
            </w:r>
          </w:p>
        </w:tc>
        <w:tc>
          <w:tcPr>
            <w:tcW w:w="4050" w:type="dxa"/>
            <w:shd w:val="clear" w:color="auto" w:fill="D9D9D9" w:themeFill="background1" w:themeFillShade="D9"/>
          </w:tcPr>
          <w:p w14:paraId="2E258B4A" w14:textId="77777777" w:rsidR="00CA75CE" w:rsidRPr="00CA75CE" w:rsidRDefault="00CA75CE" w:rsidP="00A65063">
            <w:pPr>
              <w:rPr>
                <w:rFonts w:ascii="Arial" w:hAnsi="Arial" w:cs="Arial"/>
                <w:b/>
                <w:bCs/>
              </w:rPr>
            </w:pPr>
            <w:r w:rsidRPr="00CA75CE">
              <w:rPr>
                <w:rFonts w:ascii="Arial" w:hAnsi="Arial" w:cs="Arial"/>
                <w:b/>
                <w:bCs/>
              </w:rPr>
              <w:t>Designation</w:t>
            </w:r>
          </w:p>
        </w:tc>
        <w:tc>
          <w:tcPr>
            <w:tcW w:w="6660" w:type="dxa"/>
            <w:shd w:val="clear" w:color="auto" w:fill="D9D9D9" w:themeFill="background1" w:themeFillShade="D9"/>
          </w:tcPr>
          <w:p w14:paraId="715D5725" w14:textId="77777777" w:rsidR="00CA75CE" w:rsidRPr="00CA75CE" w:rsidRDefault="00CA75CE" w:rsidP="00A65063">
            <w:pPr>
              <w:rPr>
                <w:rFonts w:ascii="Arial" w:hAnsi="Arial" w:cs="Arial"/>
                <w:b/>
                <w:bCs/>
              </w:rPr>
            </w:pPr>
            <w:r w:rsidRPr="00CA75CE">
              <w:rPr>
                <w:rFonts w:ascii="Arial" w:hAnsi="Arial" w:cs="Arial"/>
                <w:b/>
                <w:bCs/>
              </w:rPr>
              <w:t>Department</w:t>
            </w:r>
          </w:p>
        </w:tc>
      </w:tr>
      <w:tr w:rsidR="00CA75CE" w:rsidRPr="00CA75CE" w14:paraId="7C3AF97F" w14:textId="77777777" w:rsidTr="00892CEA">
        <w:trPr>
          <w:trHeight w:val="20"/>
        </w:trPr>
        <w:tc>
          <w:tcPr>
            <w:tcW w:w="715" w:type="dxa"/>
            <w:vAlign w:val="center"/>
          </w:tcPr>
          <w:p w14:paraId="017C2E25"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402EF73" w14:textId="77777777" w:rsidR="00CA75CE" w:rsidRPr="00CA75CE" w:rsidRDefault="00CA75CE" w:rsidP="00A65063">
            <w:pPr>
              <w:rPr>
                <w:rFonts w:ascii="Arial" w:hAnsi="Arial" w:cs="Arial"/>
              </w:rPr>
            </w:pPr>
            <w:r w:rsidRPr="00CA75CE">
              <w:rPr>
                <w:rFonts w:ascii="Arial" w:hAnsi="Arial" w:cs="Arial"/>
              </w:rPr>
              <w:t xml:space="preserve">Inayat ur Rehman </w:t>
            </w:r>
          </w:p>
        </w:tc>
        <w:tc>
          <w:tcPr>
            <w:tcW w:w="4050" w:type="dxa"/>
            <w:vAlign w:val="center"/>
          </w:tcPr>
          <w:p w14:paraId="4FA8D67C" w14:textId="77777777" w:rsidR="00CA75CE" w:rsidRPr="00CA75CE" w:rsidRDefault="00CA75CE" w:rsidP="00A65063">
            <w:pPr>
              <w:rPr>
                <w:rFonts w:ascii="Arial" w:hAnsi="Arial" w:cs="Arial"/>
              </w:rPr>
            </w:pPr>
            <w:r w:rsidRPr="00CA75CE">
              <w:rPr>
                <w:rFonts w:ascii="Arial" w:hAnsi="Arial" w:cs="Arial"/>
              </w:rPr>
              <w:t xml:space="preserve">DACUM Expert </w:t>
            </w:r>
          </w:p>
        </w:tc>
        <w:tc>
          <w:tcPr>
            <w:tcW w:w="6660" w:type="dxa"/>
            <w:vAlign w:val="center"/>
          </w:tcPr>
          <w:p w14:paraId="1B3931DF" w14:textId="77777777" w:rsidR="00CA75CE" w:rsidRPr="00CA75CE" w:rsidRDefault="00CA75CE" w:rsidP="00A65063">
            <w:pPr>
              <w:rPr>
                <w:rFonts w:ascii="Arial" w:hAnsi="Arial" w:cs="Arial"/>
              </w:rPr>
            </w:pPr>
            <w:r w:rsidRPr="00CA75CE">
              <w:rPr>
                <w:rFonts w:ascii="Arial" w:hAnsi="Arial" w:cs="Arial"/>
              </w:rPr>
              <w:t>KPK-TEVTA</w:t>
            </w:r>
          </w:p>
        </w:tc>
      </w:tr>
      <w:tr w:rsidR="00CA75CE" w:rsidRPr="00CA75CE" w14:paraId="45135D53" w14:textId="77777777" w:rsidTr="00892CEA">
        <w:trPr>
          <w:trHeight w:val="20"/>
        </w:trPr>
        <w:tc>
          <w:tcPr>
            <w:tcW w:w="715" w:type="dxa"/>
            <w:vAlign w:val="center"/>
          </w:tcPr>
          <w:p w14:paraId="7D8273E5"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0A514A7" w14:textId="77777777" w:rsidR="00CA75CE" w:rsidRPr="00CA75CE" w:rsidRDefault="00CA75CE" w:rsidP="00A65063">
            <w:pPr>
              <w:rPr>
                <w:rFonts w:ascii="Arial" w:hAnsi="Arial" w:cs="Arial"/>
              </w:rPr>
            </w:pPr>
            <w:r w:rsidRPr="00CA75CE">
              <w:rPr>
                <w:rFonts w:ascii="Arial" w:hAnsi="Arial" w:cs="Arial"/>
              </w:rPr>
              <w:t xml:space="preserve">Mohammad Ishaq </w:t>
            </w:r>
          </w:p>
        </w:tc>
        <w:tc>
          <w:tcPr>
            <w:tcW w:w="4050" w:type="dxa"/>
            <w:vAlign w:val="center"/>
          </w:tcPr>
          <w:p w14:paraId="2815F2E8" w14:textId="77777777" w:rsidR="00CA75CE" w:rsidRPr="00CA75CE" w:rsidRDefault="00CA75CE" w:rsidP="00A65063">
            <w:pPr>
              <w:rPr>
                <w:rFonts w:ascii="Arial" w:hAnsi="Arial" w:cs="Arial"/>
              </w:rPr>
            </w:pPr>
            <w:r w:rsidRPr="00CA75CE">
              <w:rPr>
                <w:rFonts w:ascii="Arial" w:hAnsi="Arial" w:cs="Arial"/>
              </w:rPr>
              <w:t xml:space="preserve">Deputy Director </w:t>
            </w:r>
          </w:p>
        </w:tc>
        <w:tc>
          <w:tcPr>
            <w:tcW w:w="6660" w:type="dxa"/>
            <w:vAlign w:val="center"/>
          </w:tcPr>
          <w:p w14:paraId="6D147682" w14:textId="77777777" w:rsidR="00CA75CE" w:rsidRPr="00CA75CE" w:rsidRDefault="00CA75CE" w:rsidP="00A65063">
            <w:pPr>
              <w:rPr>
                <w:rFonts w:ascii="Arial" w:hAnsi="Arial" w:cs="Arial"/>
              </w:rPr>
            </w:pPr>
            <w:r w:rsidRPr="00CA75CE">
              <w:rPr>
                <w:rFonts w:ascii="Arial" w:hAnsi="Arial" w:cs="Arial"/>
              </w:rPr>
              <w:t>NAVTTC</w:t>
            </w:r>
          </w:p>
        </w:tc>
      </w:tr>
      <w:tr w:rsidR="00CA75CE" w:rsidRPr="00CA75CE" w14:paraId="781CF657" w14:textId="77777777" w:rsidTr="00892CEA">
        <w:trPr>
          <w:trHeight w:val="20"/>
        </w:trPr>
        <w:tc>
          <w:tcPr>
            <w:tcW w:w="715" w:type="dxa"/>
            <w:vAlign w:val="center"/>
          </w:tcPr>
          <w:p w14:paraId="12F01BFC"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206E5C6E" w14:textId="77777777" w:rsidR="00CA75CE" w:rsidRPr="00CA75CE" w:rsidRDefault="00CA75CE" w:rsidP="00A65063">
            <w:pPr>
              <w:rPr>
                <w:rFonts w:ascii="Arial" w:hAnsi="Arial" w:cs="Arial"/>
              </w:rPr>
            </w:pPr>
            <w:r w:rsidRPr="00CA75CE">
              <w:rPr>
                <w:rFonts w:ascii="Arial" w:hAnsi="Arial" w:cs="Arial"/>
              </w:rPr>
              <w:t xml:space="preserve">Shehzad Ahmed </w:t>
            </w:r>
          </w:p>
        </w:tc>
        <w:tc>
          <w:tcPr>
            <w:tcW w:w="4050" w:type="dxa"/>
            <w:vAlign w:val="center"/>
          </w:tcPr>
          <w:p w14:paraId="44DC9F2F" w14:textId="77777777" w:rsidR="00CA75CE" w:rsidRPr="00CA75CE" w:rsidRDefault="00CA75CE" w:rsidP="00A65063">
            <w:pPr>
              <w:rPr>
                <w:rFonts w:ascii="Arial" w:hAnsi="Arial" w:cs="Arial"/>
              </w:rPr>
            </w:pPr>
            <w:r w:rsidRPr="00CA75CE">
              <w:rPr>
                <w:rFonts w:ascii="Arial" w:hAnsi="Arial" w:cs="Arial"/>
              </w:rPr>
              <w:t xml:space="preserve">Director </w:t>
            </w:r>
          </w:p>
        </w:tc>
        <w:tc>
          <w:tcPr>
            <w:tcW w:w="6660" w:type="dxa"/>
            <w:vAlign w:val="center"/>
          </w:tcPr>
          <w:p w14:paraId="5ED3A2E4" w14:textId="77777777" w:rsidR="00CA75CE" w:rsidRPr="00CA75CE" w:rsidRDefault="00CA75CE" w:rsidP="00A65063">
            <w:pPr>
              <w:rPr>
                <w:rFonts w:ascii="Arial" w:hAnsi="Arial" w:cs="Arial"/>
              </w:rPr>
            </w:pPr>
            <w:r w:rsidRPr="00CA75CE">
              <w:rPr>
                <w:rFonts w:ascii="Arial" w:hAnsi="Arial" w:cs="Arial"/>
              </w:rPr>
              <w:t>NAVTTC</w:t>
            </w:r>
          </w:p>
        </w:tc>
      </w:tr>
      <w:tr w:rsidR="00892CEA" w:rsidRPr="00CA75CE" w14:paraId="050B719F" w14:textId="77777777" w:rsidTr="00892CEA">
        <w:trPr>
          <w:trHeight w:val="20"/>
        </w:trPr>
        <w:tc>
          <w:tcPr>
            <w:tcW w:w="715" w:type="dxa"/>
            <w:vAlign w:val="center"/>
          </w:tcPr>
          <w:p w14:paraId="7F5021D6" w14:textId="77777777" w:rsidR="00892CEA" w:rsidRPr="00892CEA" w:rsidRDefault="00892CEA" w:rsidP="00CF20FF">
            <w:pPr>
              <w:pStyle w:val="ListParagraph"/>
              <w:numPr>
                <w:ilvl w:val="0"/>
                <w:numId w:val="22"/>
              </w:numPr>
              <w:spacing w:line="278" w:lineRule="auto"/>
              <w:ind w:hanging="660"/>
              <w:rPr>
                <w:rFonts w:ascii="Arial" w:hAnsi="Arial" w:cs="Arial"/>
                <w:b/>
                <w:bCs/>
              </w:rPr>
            </w:pPr>
          </w:p>
        </w:tc>
        <w:tc>
          <w:tcPr>
            <w:tcW w:w="3150" w:type="dxa"/>
            <w:tcBorders>
              <w:bottom w:val="single" w:sz="4" w:space="0" w:color="auto"/>
            </w:tcBorders>
            <w:vAlign w:val="center"/>
          </w:tcPr>
          <w:p w14:paraId="402F098D" w14:textId="73218FAF" w:rsidR="00892CEA" w:rsidRPr="00892CEA" w:rsidRDefault="00892CEA" w:rsidP="00892CEA">
            <w:r w:rsidRPr="00892CEA">
              <w:rPr>
                <w:rFonts w:ascii="Arial" w:eastAsia="Times New Roman" w:hAnsi="Arial" w:cs="Arial"/>
              </w:rPr>
              <w:t>Abdul Hafeez</w:t>
            </w:r>
            <w:r w:rsidRPr="00892CEA">
              <w:rPr>
                <w:rFonts w:ascii="Arial" w:hAnsi="Arial" w:cs="Arial"/>
              </w:rPr>
              <w:t xml:space="preserve"> </w:t>
            </w:r>
            <w:r w:rsidRPr="00892CEA">
              <w:rPr>
                <w:rFonts w:ascii="Arial" w:eastAsia="Times New Roman" w:hAnsi="Arial" w:cs="Arial"/>
              </w:rPr>
              <w:t>Abbasi</w:t>
            </w:r>
          </w:p>
        </w:tc>
        <w:tc>
          <w:tcPr>
            <w:tcW w:w="4050" w:type="dxa"/>
            <w:tcBorders>
              <w:bottom w:val="single" w:sz="4" w:space="0" w:color="auto"/>
            </w:tcBorders>
            <w:vAlign w:val="center"/>
          </w:tcPr>
          <w:p w14:paraId="678E34F8" w14:textId="699222E2" w:rsidR="00892CEA" w:rsidRPr="00892CEA" w:rsidRDefault="00892CEA" w:rsidP="00892CEA">
            <w:r w:rsidRPr="00892CEA">
              <w:rPr>
                <w:rFonts w:ascii="Arial" w:eastAsia="Times New Roman" w:hAnsi="Arial" w:cs="Arial"/>
              </w:rPr>
              <w:t>Director</w:t>
            </w:r>
            <w:r w:rsidRPr="00892CEA">
              <w:rPr>
                <w:rFonts w:ascii="Arial" w:hAnsi="Arial" w:cs="Arial"/>
              </w:rPr>
              <w:t xml:space="preserve"> </w:t>
            </w:r>
            <w:r w:rsidRPr="00892CEA">
              <w:rPr>
                <w:rFonts w:ascii="Arial" w:eastAsia="Times New Roman" w:hAnsi="Arial" w:cs="Arial"/>
              </w:rPr>
              <w:t>Operations</w:t>
            </w:r>
          </w:p>
        </w:tc>
        <w:tc>
          <w:tcPr>
            <w:tcW w:w="6660" w:type="dxa"/>
            <w:tcBorders>
              <w:bottom w:val="single" w:sz="4" w:space="0" w:color="auto"/>
            </w:tcBorders>
            <w:vAlign w:val="center"/>
          </w:tcPr>
          <w:p w14:paraId="55930AA0" w14:textId="2651311D" w:rsidR="00892CEA" w:rsidRPr="00892CEA" w:rsidRDefault="00892CEA" w:rsidP="00892CEA">
            <w:r w:rsidRPr="00892CEA">
              <w:rPr>
                <w:rFonts w:ascii="Arial" w:eastAsia="Times New Roman" w:hAnsi="Arial" w:cs="Arial"/>
              </w:rPr>
              <w:t>S</w:t>
            </w:r>
            <w:r w:rsidRPr="00892CEA">
              <w:rPr>
                <w:rFonts w:ascii="Arial" w:hAnsi="Arial" w:cs="Arial"/>
              </w:rPr>
              <w:t>-</w:t>
            </w:r>
            <w:r w:rsidRPr="00892CEA">
              <w:rPr>
                <w:rFonts w:ascii="Arial" w:eastAsia="Times New Roman" w:hAnsi="Arial" w:cs="Arial"/>
              </w:rPr>
              <w:t>TEVTA</w:t>
            </w:r>
          </w:p>
        </w:tc>
      </w:tr>
      <w:tr w:rsidR="00892CEA" w:rsidRPr="00CA75CE" w14:paraId="0989EF3B" w14:textId="77777777" w:rsidTr="00892CEA">
        <w:trPr>
          <w:trHeight w:val="20"/>
        </w:trPr>
        <w:tc>
          <w:tcPr>
            <w:tcW w:w="715" w:type="dxa"/>
            <w:vAlign w:val="center"/>
          </w:tcPr>
          <w:p w14:paraId="011CCDF5" w14:textId="77777777" w:rsidR="00892CEA" w:rsidRPr="00892CEA" w:rsidRDefault="00892CEA" w:rsidP="00CF20FF">
            <w:pPr>
              <w:pStyle w:val="ListParagraph"/>
              <w:numPr>
                <w:ilvl w:val="0"/>
                <w:numId w:val="22"/>
              </w:numPr>
              <w:spacing w:line="278" w:lineRule="auto"/>
              <w:ind w:hanging="660"/>
              <w:rPr>
                <w:rFonts w:ascii="Arial" w:hAnsi="Arial" w:cs="Arial"/>
                <w:b/>
                <w:bCs/>
              </w:rPr>
            </w:pPr>
          </w:p>
        </w:tc>
        <w:tc>
          <w:tcPr>
            <w:tcW w:w="3150" w:type="dxa"/>
            <w:tcBorders>
              <w:top w:val="single" w:sz="4" w:space="0" w:color="auto"/>
              <w:left w:val="nil"/>
              <w:bottom w:val="single" w:sz="4" w:space="0" w:color="auto"/>
              <w:right w:val="single" w:sz="4" w:space="0" w:color="auto"/>
            </w:tcBorders>
            <w:vAlign w:val="center"/>
          </w:tcPr>
          <w:p w14:paraId="4915EE92" w14:textId="13D5E66D" w:rsidR="00892CEA" w:rsidRPr="00892CEA" w:rsidRDefault="00892CEA" w:rsidP="00892CEA">
            <w:r w:rsidRPr="00892CEA">
              <w:rPr>
                <w:rFonts w:ascii="Arial" w:eastAsia="Times New Roman" w:hAnsi="Arial" w:cs="Arial"/>
              </w:rPr>
              <w:t>Mohammad</w:t>
            </w:r>
            <w:r w:rsidRPr="00892CEA">
              <w:rPr>
                <w:rFonts w:ascii="Arial" w:hAnsi="Arial" w:cs="Arial"/>
              </w:rPr>
              <w:t xml:space="preserve"> </w:t>
            </w:r>
            <w:r w:rsidRPr="00892CEA">
              <w:rPr>
                <w:rFonts w:ascii="Arial" w:eastAsia="Times New Roman" w:hAnsi="Arial" w:cs="Arial"/>
              </w:rPr>
              <w:t>Yousif Baloch</w:t>
            </w:r>
          </w:p>
        </w:tc>
        <w:tc>
          <w:tcPr>
            <w:tcW w:w="4050" w:type="dxa"/>
            <w:tcBorders>
              <w:top w:val="single" w:sz="4" w:space="0" w:color="auto"/>
              <w:left w:val="single" w:sz="4" w:space="0" w:color="auto"/>
              <w:bottom w:val="single" w:sz="4" w:space="0" w:color="auto"/>
              <w:right w:val="single" w:sz="4" w:space="0" w:color="auto"/>
            </w:tcBorders>
            <w:vAlign w:val="center"/>
          </w:tcPr>
          <w:p w14:paraId="696E2437" w14:textId="0FF5A29E" w:rsidR="00892CEA" w:rsidRPr="00892CEA" w:rsidRDefault="00892CEA" w:rsidP="00892CEA">
            <w:r w:rsidRPr="00892CEA">
              <w:rPr>
                <w:rFonts w:ascii="Arial" w:eastAsia="Times New Roman" w:hAnsi="Arial" w:cs="Arial"/>
              </w:rPr>
              <w:t>Director</w:t>
            </w:r>
            <w:r w:rsidRPr="00892CEA">
              <w:rPr>
                <w:rFonts w:ascii="Arial" w:hAnsi="Arial" w:cs="Arial"/>
              </w:rPr>
              <w:t xml:space="preserve"> Academic</w:t>
            </w:r>
          </w:p>
        </w:tc>
        <w:tc>
          <w:tcPr>
            <w:tcW w:w="6660" w:type="dxa"/>
            <w:tcBorders>
              <w:top w:val="single" w:sz="4" w:space="0" w:color="auto"/>
              <w:left w:val="single" w:sz="4" w:space="0" w:color="auto"/>
              <w:bottom w:val="single" w:sz="4" w:space="0" w:color="auto"/>
              <w:right w:val="single" w:sz="4" w:space="0" w:color="auto"/>
            </w:tcBorders>
            <w:vAlign w:val="center"/>
          </w:tcPr>
          <w:p w14:paraId="41703ABB" w14:textId="5D6C31A8" w:rsidR="00892CEA" w:rsidRPr="00892CEA" w:rsidRDefault="00892CEA" w:rsidP="00892CEA">
            <w:r w:rsidRPr="00892CEA">
              <w:rPr>
                <w:rFonts w:ascii="Arial" w:eastAsia="Times New Roman" w:hAnsi="Arial" w:cs="Arial"/>
              </w:rPr>
              <w:t>S</w:t>
            </w:r>
            <w:r w:rsidRPr="00892CEA">
              <w:rPr>
                <w:rFonts w:ascii="Arial" w:hAnsi="Arial" w:cs="Arial"/>
              </w:rPr>
              <w:t>-</w:t>
            </w:r>
            <w:r w:rsidRPr="00892CEA">
              <w:rPr>
                <w:rFonts w:ascii="Arial" w:eastAsia="Times New Roman" w:hAnsi="Arial" w:cs="Arial"/>
              </w:rPr>
              <w:t>TEVTA</w:t>
            </w:r>
          </w:p>
        </w:tc>
      </w:tr>
      <w:tr w:rsidR="00892CEA" w:rsidRPr="00CA75CE" w14:paraId="371E3415" w14:textId="77777777" w:rsidTr="00892CEA">
        <w:trPr>
          <w:trHeight w:val="20"/>
        </w:trPr>
        <w:tc>
          <w:tcPr>
            <w:tcW w:w="715" w:type="dxa"/>
            <w:vAlign w:val="center"/>
          </w:tcPr>
          <w:p w14:paraId="7C9D4E7D" w14:textId="77777777" w:rsidR="00892CEA" w:rsidRPr="00892CEA" w:rsidRDefault="00892CEA" w:rsidP="00CF20FF">
            <w:pPr>
              <w:pStyle w:val="ListParagraph"/>
              <w:numPr>
                <w:ilvl w:val="0"/>
                <w:numId w:val="22"/>
              </w:numPr>
              <w:spacing w:line="278" w:lineRule="auto"/>
              <w:ind w:hanging="660"/>
              <w:rPr>
                <w:rFonts w:ascii="Arial" w:hAnsi="Arial" w:cs="Arial"/>
                <w:b/>
                <w:bCs/>
              </w:rPr>
            </w:pPr>
          </w:p>
        </w:tc>
        <w:tc>
          <w:tcPr>
            <w:tcW w:w="3150" w:type="dxa"/>
            <w:tcBorders>
              <w:top w:val="single" w:sz="4" w:space="0" w:color="auto"/>
              <w:left w:val="nil"/>
              <w:bottom w:val="single" w:sz="4" w:space="0" w:color="auto"/>
              <w:right w:val="single" w:sz="4" w:space="0" w:color="auto"/>
            </w:tcBorders>
            <w:vAlign w:val="center"/>
          </w:tcPr>
          <w:p w14:paraId="39D8FF55" w14:textId="1AB9E4F5" w:rsidR="00892CEA" w:rsidRPr="00892CEA" w:rsidRDefault="00892CEA" w:rsidP="00892CEA">
            <w:r w:rsidRPr="00892CEA">
              <w:rPr>
                <w:rFonts w:ascii="Arial" w:eastAsia="Times New Roman" w:hAnsi="Arial" w:cs="Arial"/>
              </w:rPr>
              <w:t>Syed Sultan Shah</w:t>
            </w:r>
          </w:p>
        </w:tc>
        <w:tc>
          <w:tcPr>
            <w:tcW w:w="4050" w:type="dxa"/>
            <w:tcBorders>
              <w:top w:val="single" w:sz="4" w:space="0" w:color="auto"/>
              <w:left w:val="single" w:sz="4" w:space="0" w:color="auto"/>
              <w:bottom w:val="single" w:sz="4" w:space="0" w:color="auto"/>
              <w:right w:val="single" w:sz="4" w:space="0" w:color="auto"/>
            </w:tcBorders>
            <w:vAlign w:val="center"/>
          </w:tcPr>
          <w:p w14:paraId="54C82556" w14:textId="68914632" w:rsidR="00892CEA" w:rsidRPr="00892CEA" w:rsidRDefault="00892CEA" w:rsidP="00892CEA">
            <w:r w:rsidRPr="00892CEA">
              <w:rPr>
                <w:rFonts w:ascii="Arial" w:eastAsia="Times New Roman" w:hAnsi="Arial" w:cs="Arial"/>
              </w:rPr>
              <w:t>Field   Officer</w:t>
            </w:r>
          </w:p>
        </w:tc>
        <w:tc>
          <w:tcPr>
            <w:tcW w:w="6660" w:type="dxa"/>
            <w:tcBorders>
              <w:top w:val="single" w:sz="4" w:space="0" w:color="auto"/>
              <w:left w:val="single" w:sz="4" w:space="0" w:color="auto"/>
              <w:bottom w:val="single" w:sz="4" w:space="0" w:color="auto"/>
              <w:right w:val="single" w:sz="4" w:space="0" w:color="auto"/>
            </w:tcBorders>
            <w:vAlign w:val="center"/>
          </w:tcPr>
          <w:p w14:paraId="1D4D3CB2" w14:textId="283ED909" w:rsidR="00892CEA" w:rsidRPr="00892CEA" w:rsidRDefault="00892CEA" w:rsidP="00892CEA">
            <w:r w:rsidRPr="00892CEA">
              <w:rPr>
                <w:rFonts w:ascii="Arial" w:hAnsi="Arial" w:cs="Arial"/>
              </w:rPr>
              <w:t>Ministry of</w:t>
            </w:r>
            <w:r w:rsidRPr="00892CEA">
              <w:rPr>
                <w:rFonts w:ascii="Arial" w:eastAsia="Times New Roman" w:hAnsi="Arial" w:cs="Arial"/>
              </w:rPr>
              <w:t xml:space="preserve"> Federal Education   and </w:t>
            </w:r>
            <w:r w:rsidRPr="00892CEA">
              <w:rPr>
                <w:rFonts w:ascii="Arial" w:hAnsi="Arial" w:cs="Arial"/>
              </w:rPr>
              <w:t>Professional Training</w:t>
            </w:r>
          </w:p>
        </w:tc>
      </w:tr>
      <w:tr w:rsidR="00CA75CE" w:rsidRPr="00CA75CE" w14:paraId="6BA8E427" w14:textId="77777777" w:rsidTr="00892CEA">
        <w:trPr>
          <w:trHeight w:val="20"/>
        </w:trPr>
        <w:tc>
          <w:tcPr>
            <w:tcW w:w="715" w:type="dxa"/>
            <w:vAlign w:val="center"/>
          </w:tcPr>
          <w:p w14:paraId="0A236EEE"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0C6355BD" w14:textId="77777777" w:rsidR="00CA75CE" w:rsidRPr="00CA75CE" w:rsidRDefault="00CA75CE" w:rsidP="00CA75CE">
            <w:pPr>
              <w:jc w:val="both"/>
              <w:rPr>
                <w:rFonts w:ascii="Arial" w:hAnsi="Arial" w:cs="Arial"/>
              </w:rPr>
            </w:pPr>
            <w:r w:rsidRPr="00CA75CE">
              <w:rPr>
                <w:rFonts w:ascii="Arial" w:hAnsi="Arial" w:cs="Arial"/>
              </w:rPr>
              <w:t xml:space="preserve">Rehman Ali </w:t>
            </w:r>
          </w:p>
        </w:tc>
        <w:tc>
          <w:tcPr>
            <w:tcW w:w="4050" w:type="dxa"/>
            <w:vAlign w:val="center"/>
          </w:tcPr>
          <w:p w14:paraId="59DCECC1" w14:textId="77777777" w:rsidR="00CA75CE" w:rsidRPr="00CA75CE" w:rsidRDefault="00CA75CE" w:rsidP="00A65063">
            <w:pPr>
              <w:rPr>
                <w:rFonts w:ascii="Arial" w:hAnsi="Arial" w:cs="Arial"/>
              </w:rPr>
            </w:pPr>
            <w:r w:rsidRPr="00CA75CE">
              <w:rPr>
                <w:rFonts w:ascii="Arial" w:hAnsi="Arial" w:cs="Arial"/>
              </w:rPr>
              <w:t xml:space="preserve">Sr: Executive </w:t>
            </w:r>
          </w:p>
        </w:tc>
        <w:tc>
          <w:tcPr>
            <w:tcW w:w="6660" w:type="dxa"/>
            <w:vAlign w:val="center"/>
          </w:tcPr>
          <w:p w14:paraId="0B7391B1" w14:textId="77777777" w:rsidR="00CA75CE" w:rsidRPr="00CA75CE" w:rsidRDefault="00CA75CE" w:rsidP="00A65063">
            <w:pPr>
              <w:rPr>
                <w:rFonts w:ascii="Arial" w:hAnsi="Arial" w:cs="Arial"/>
              </w:rPr>
            </w:pPr>
            <w:proofErr w:type="spellStart"/>
            <w:r w:rsidRPr="00CA75CE">
              <w:rPr>
                <w:rFonts w:ascii="Arial" w:hAnsi="Arial" w:cs="Arial"/>
              </w:rPr>
              <w:t>HYNDAI</w:t>
            </w:r>
            <w:proofErr w:type="spellEnd"/>
            <w:r w:rsidRPr="00CA75CE">
              <w:rPr>
                <w:rFonts w:ascii="Arial" w:hAnsi="Arial" w:cs="Arial"/>
              </w:rPr>
              <w:t>/ Nishat Motor Lahore</w:t>
            </w:r>
          </w:p>
        </w:tc>
      </w:tr>
      <w:tr w:rsidR="00CA75CE" w:rsidRPr="00CA75CE" w14:paraId="11C6E9CA" w14:textId="77777777" w:rsidTr="00892CEA">
        <w:trPr>
          <w:trHeight w:val="20"/>
        </w:trPr>
        <w:tc>
          <w:tcPr>
            <w:tcW w:w="715" w:type="dxa"/>
            <w:vAlign w:val="center"/>
          </w:tcPr>
          <w:p w14:paraId="4945967E"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0DAB3006" w14:textId="77777777" w:rsidR="00CA75CE" w:rsidRPr="00CA75CE" w:rsidRDefault="00CA75CE" w:rsidP="00A65063">
            <w:pPr>
              <w:rPr>
                <w:rFonts w:ascii="Arial" w:hAnsi="Arial" w:cs="Arial"/>
              </w:rPr>
            </w:pPr>
            <w:r w:rsidRPr="00CA75CE">
              <w:rPr>
                <w:rFonts w:ascii="Arial" w:hAnsi="Arial" w:cs="Arial"/>
              </w:rPr>
              <w:t xml:space="preserve">Syed Umar Azhar Bukhari </w:t>
            </w:r>
          </w:p>
        </w:tc>
        <w:tc>
          <w:tcPr>
            <w:tcW w:w="4050" w:type="dxa"/>
            <w:vAlign w:val="center"/>
          </w:tcPr>
          <w:p w14:paraId="7B5E1E42" w14:textId="77777777" w:rsidR="00CA75CE" w:rsidRPr="00CA75CE" w:rsidRDefault="00CA75CE" w:rsidP="00A65063">
            <w:pPr>
              <w:rPr>
                <w:rFonts w:ascii="Arial" w:hAnsi="Arial" w:cs="Arial"/>
              </w:rPr>
            </w:pPr>
            <w:r w:rsidRPr="00CA75CE">
              <w:rPr>
                <w:rFonts w:ascii="Arial" w:hAnsi="Arial" w:cs="Arial"/>
              </w:rPr>
              <w:t>EV Technician</w:t>
            </w:r>
          </w:p>
        </w:tc>
        <w:tc>
          <w:tcPr>
            <w:tcW w:w="6660" w:type="dxa"/>
            <w:vAlign w:val="center"/>
          </w:tcPr>
          <w:p w14:paraId="64BBC023" w14:textId="77777777" w:rsidR="00CA75CE" w:rsidRPr="00CA75CE" w:rsidRDefault="00CA75CE" w:rsidP="00A65063">
            <w:pPr>
              <w:rPr>
                <w:rFonts w:ascii="Arial" w:hAnsi="Arial" w:cs="Arial"/>
              </w:rPr>
            </w:pPr>
            <w:r w:rsidRPr="00CA75CE">
              <w:rPr>
                <w:rFonts w:ascii="Arial" w:hAnsi="Arial" w:cs="Arial"/>
              </w:rPr>
              <w:t>Yutong EV Buses R. Y. Khan</w:t>
            </w:r>
          </w:p>
        </w:tc>
      </w:tr>
      <w:tr w:rsidR="00CA75CE" w:rsidRPr="00CA75CE" w14:paraId="23DED4F3" w14:textId="77777777" w:rsidTr="00892CEA">
        <w:trPr>
          <w:trHeight w:val="20"/>
        </w:trPr>
        <w:tc>
          <w:tcPr>
            <w:tcW w:w="715" w:type="dxa"/>
            <w:vAlign w:val="center"/>
          </w:tcPr>
          <w:p w14:paraId="1703B384"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040A8D39" w14:textId="77777777" w:rsidR="00CA75CE" w:rsidRPr="00CA75CE" w:rsidRDefault="00CA75CE" w:rsidP="00A65063">
            <w:pPr>
              <w:rPr>
                <w:rFonts w:ascii="Arial" w:hAnsi="Arial" w:cs="Arial"/>
              </w:rPr>
            </w:pPr>
            <w:r w:rsidRPr="00CA75CE">
              <w:rPr>
                <w:rFonts w:ascii="Arial" w:hAnsi="Arial" w:cs="Arial"/>
              </w:rPr>
              <w:t>Shabaz Haider</w:t>
            </w:r>
          </w:p>
        </w:tc>
        <w:tc>
          <w:tcPr>
            <w:tcW w:w="4050" w:type="dxa"/>
            <w:vAlign w:val="center"/>
          </w:tcPr>
          <w:p w14:paraId="23D87503" w14:textId="77777777" w:rsidR="00CA75CE" w:rsidRPr="00CA75CE" w:rsidRDefault="00CA75CE" w:rsidP="00A65063">
            <w:pPr>
              <w:rPr>
                <w:rFonts w:ascii="Arial" w:hAnsi="Arial" w:cs="Arial"/>
              </w:rPr>
            </w:pPr>
            <w:r w:rsidRPr="00CA75CE">
              <w:rPr>
                <w:rFonts w:ascii="Arial" w:hAnsi="Arial" w:cs="Arial"/>
              </w:rPr>
              <w:t>Assistant Director</w:t>
            </w:r>
          </w:p>
        </w:tc>
        <w:tc>
          <w:tcPr>
            <w:tcW w:w="6660" w:type="dxa"/>
            <w:vAlign w:val="center"/>
          </w:tcPr>
          <w:p w14:paraId="420DBB7F" w14:textId="77777777" w:rsidR="00CA75CE" w:rsidRPr="00CA75CE" w:rsidRDefault="00CA75CE" w:rsidP="00A65063">
            <w:pPr>
              <w:rPr>
                <w:rFonts w:ascii="Arial" w:hAnsi="Arial" w:cs="Arial"/>
              </w:rPr>
            </w:pPr>
            <w:r w:rsidRPr="00CA75CE">
              <w:rPr>
                <w:rFonts w:ascii="Arial" w:hAnsi="Arial" w:cs="Arial"/>
              </w:rPr>
              <w:t>KP-TEVTA</w:t>
            </w:r>
          </w:p>
        </w:tc>
      </w:tr>
      <w:tr w:rsidR="00CA75CE" w:rsidRPr="00CA75CE" w14:paraId="3532DE7E" w14:textId="77777777" w:rsidTr="00892CEA">
        <w:trPr>
          <w:trHeight w:val="20"/>
        </w:trPr>
        <w:tc>
          <w:tcPr>
            <w:tcW w:w="715" w:type="dxa"/>
            <w:vAlign w:val="center"/>
          </w:tcPr>
          <w:p w14:paraId="369C31A4"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21291F5F" w14:textId="77777777" w:rsidR="00CA75CE" w:rsidRPr="00CA75CE" w:rsidRDefault="00CA75CE" w:rsidP="00A65063">
            <w:pPr>
              <w:rPr>
                <w:rFonts w:ascii="Arial" w:hAnsi="Arial" w:cs="Arial"/>
              </w:rPr>
            </w:pPr>
            <w:r w:rsidRPr="00CA75CE">
              <w:rPr>
                <w:rFonts w:ascii="Arial" w:hAnsi="Arial" w:cs="Arial"/>
              </w:rPr>
              <w:t>Mohammad Zulqarnain</w:t>
            </w:r>
          </w:p>
        </w:tc>
        <w:tc>
          <w:tcPr>
            <w:tcW w:w="4050" w:type="dxa"/>
            <w:vAlign w:val="center"/>
          </w:tcPr>
          <w:p w14:paraId="41A53B3B" w14:textId="77777777" w:rsidR="00CA75CE" w:rsidRPr="00CA75CE" w:rsidRDefault="00CA75CE" w:rsidP="00A65063">
            <w:pPr>
              <w:rPr>
                <w:rFonts w:ascii="Arial" w:hAnsi="Arial" w:cs="Arial"/>
              </w:rPr>
            </w:pPr>
            <w:r w:rsidRPr="00CA75CE">
              <w:rPr>
                <w:rFonts w:ascii="Arial" w:hAnsi="Arial" w:cs="Arial"/>
              </w:rPr>
              <w:t>EV Technician</w:t>
            </w:r>
          </w:p>
        </w:tc>
        <w:tc>
          <w:tcPr>
            <w:tcW w:w="6660" w:type="dxa"/>
            <w:vAlign w:val="center"/>
          </w:tcPr>
          <w:p w14:paraId="7ADE175A" w14:textId="77777777" w:rsidR="00CA75CE" w:rsidRPr="00CA75CE" w:rsidRDefault="00CA75CE" w:rsidP="00A65063">
            <w:pPr>
              <w:rPr>
                <w:rFonts w:ascii="Arial" w:hAnsi="Arial" w:cs="Arial"/>
              </w:rPr>
            </w:pPr>
            <w:r w:rsidRPr="00CA75CE">
              <w:rPr>
                <w:rFonts w:ascii="Arial" w:hAnsi="Arial" w:cs="Arial"/>
              </w:rPr>
              <w:t>BYD Bahawalpur</w:t>
            </w:r>
          </w:p>
        </w:tc>
      </w:tr>
      <w:tr w:rsidR="00CA75CE" w:rsidRPr="00CA75CE" w14:paraId="5EA367DA" w14:textId="77777777" w:rsidTr="00892CEA">
        <w:trPr>
          <w:trHeight w:val="20"/>
        </w:trPr>
        <w:tc>
          <w:tcPr>
            <w:tcW w:w="715" w:type="dxa"/>
            <w:vAlign w:val="center"/>
          </w:tcPr>
          <w:p w14:paraId="7B8E58EB"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EF624B6" w14:textId="77777777" w:rsidR="00CA75CE" w:rsidRPr="00CA75CE" w:rsidRDefault="00CA75CE" w:rsidP="00A65063">
            <w:pPr>
              <w:rPr>
                <w:rFonts w:ascii="Arial" w:hAnsi="Arial" w:cs="Arial"/>
              </w:rPr>
            </w:pPr>
            <w:r w:rsidRPr="00CA75CE">
              <w:rPr>
                <w:rFonts w:ascii="Arial" w:hAnsi="Arial" w:cs="Arial"/>
              </w:rPr>
              <w:t xml:space="preserve">Mohammad Zeeshan </w:t>
            </w:r>
          </w:p>
        </w:tc>
        <w:tc>
          <w:tcPr>
            <w:tcW w:w="4050" w:type="dxa"/>
            <w:vAlign w:val="center"/>
          </w:tcPr>
          <w:p w14:paraId="63EB1EF9" w14:textId="77777777" w:rsidR="00CA75CE" w:rsidRPr="00CA75CE" w:rsidRDefault="00CA75CE" w:rsidP="00A65063">
            <w:pPr>
              <w:rPr>
                <w:rFonts w:ascii="Arial" w:hAnsi="Arial" w:cs="Arial"/>
              </w:rPr>
            </w:pPr>
            <w:r w:rsidRPr="00CA75CE">
              <w:rPr>
                <w:rFonts w:ascii="Arial" w:hAnsi="Arial" w:cs="Arial"/>
              </w:rPr>
              <w:t xml:space="preserve">Maintenance Supervisor  </w:t>
            </w:r>
          </w:p>
        </w:tc>
        <w:tc>
          <w:tcPr>
            <w:tcW w:w="6660" w:type="dxa"/>
            <w:vAlign w:val="center"/>
          </w:tcPr>
          <w:p w14:paraId="4E1033E3" w14:textId="77777777" w:rsidR="00CA75CE" w:rsidRPr="00CA75CE" w:rsidRDefault="00CA75CE" w:rsidP="00A65063">
            <w:pPr>
              <w:rPr>
                <w:rFonts w:ascii="Arial" w:hAnsi="Arial" w:cs="Arial"/>
              </w:rPr>
            </w:pPr>
            <w:r w:rsidRPr="00CA75CE">
              <w:rPr>
                <w:rFonts w:ascii="Arial" w:hAnsi="Arial" w:cs="Arial"/>
              </w:rPr>
              <w:t xml:space="preserve">MG Service Center Faisalabad </w:t>
            </w:r>
          </w:p>
        </w:tc>
      </w:tr>
      <w:tr w:rsidR="00CA75CE" w:rsidRPr="00CA75CE" w14:paraId="3F9EE91C" w14:textId="77777777" w:rsidTr="00892CEA">
        <w:trPr>
          <w:trHeight w:val="20"/>
        </w:trPr>
        <w:tc>
          <w:tcPr>
            <w:tcW w:w="715" w:type="dxa"/>
            <w:vAlign w:val="center"/>
          </w:tcPr>
          <w:p w14:paraId="3DD3EE9C"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0675BD67" w14:textId="77777777" w:rsidR="00CA75CE" w:rsidRPr="00CA75CE" w:rsidRDefault="00CA75CE" w:rsidP="00A65063">
            <w:pPr>
              <w:rPr>
                <w:rFonts w:ascii="Arial" w:hAnsi="Arial" w:cs="Arial"/>
              </w:rPr>
            </w:pPr>
            <w:r w:rsidRPr="00CA75CE">
              <w:rPr>
                <w:rFonts w:ascii="Arial" w:hAnsi="Arial" w:cs="Arial"/>
              </w:rPr>
              <w:t xml:space="preserve">Engr Zohaib Afzal </w:t>
            </w:r>
          </w:p>
        </w:tc>
        <w:tc>
          <w:tcPr>
            <w:tcW w:w="4050" w:type="dxa"/>
            <w:vAlign w:val="center"/>
          </w:tcPr>
          <w:p w14:paraId="6DEFCD04" w14:textId="77777777" w:rsidR="00CA75CE" w:rsidRPr="00CA75CE" w:rsidRDefault="00CA75CE" w:rsidP="00A65063">
            <w:pPr>
              <w:rPr>
                <w:rFonts w:ascii="Arial" w:hAnsi="Arial" w:cs="Arial"/>
              </w:rPr>
            </w:pPr>
            <w:r w:rsidRPr="00CA75CE">
              <w:rPr>
                <w:rFonts w:ascii="Arial" w:hAnsi="Arial" w:cs="Arial"/>
              </w:rPr>
              <w:t>Head of R&amp; D</w:t>
            </w:r>
          </w:p>
        </w:tc>
        <w:tc>
          <w:tcPr>
            <w:tcW w:w="6660" w:type="dxa"/>
            <w:vAlign w:val="center"/>
          </w:tcPr>
          <w:p w14:paraId="2398FFED" w14:textId="746FC62E" w:rsidR="00CA75CE" w:rsidRPr="00CA75CE" w:rsidRDefault="00CA75CE" w:rsidP="00A65063">
            <w:pPr>
              <w:rPr>
                <w:rFonts w:ascii="Arial" w:hAnsi="Arial" w:cs="Arial"/>
              </w:rPr>
            </w:pPr>
            <w:r w:rsidRPr="00CA75CE">
              <w:rPr>
                <w:rFonts w:ascii="Arial" w:hAnsi="Arial" w:cs="Arial"/>
              </w:rPr>
              <w:t>Pak</w:t>
            </w:r>
            <w:r w:rsidR="00863ED2">
              <w:rPr>
                <w:rFonts w:ascii="Arial" w:hAnsi="Arial" w:cs="Arial"/>
              </w:rPr>
              <w:t xml:space="preserve"> </w:t>
            </w:r>
            <w:r w:rsidRPr="00CA75CE">
              <w:rPr>
                <w:rFonts w:ascii="Arial" w:hAnsi="Arial" w:cs="Arial"/>
              </w:rPr>
              <w:t>zone Lahore</w:t>
            </w:r>
          </w:p>
        </w:tc>
      </w:tr>
      <w:tr w:rsidR="00CA75CE" w:rsidRPr="00CA75CE" w14:paraId="2C58F6F2" w14:textId="77777777" w:rsidTr="00892CEA">
        <w:trPr>
          <w:trHeight w:val="20"/>
        </w:trPr>
        <w:tc>
          <w:tcPr>
            <w:tcW w:w="715" w:type="dxa"/>
            <w:vAlign w:val="center"/>
          </w:tcPr>
          <w:p w14:paraId="4E61B1FC"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4F5F015" w14:textId="77777777" w:rsidR="00CA75CE" w:rsidRPr="00CA75CE" w:rsidRDefault="00CA75CE" w:rsidP="00A65063">
            <w:pPr>
              <w:rPr>
                <w:rFonts w:ascii="Arial" w:hAnsi="Arial" w:cs="Arial"/>
              </w:rPr>
            </w:pPr>
            <w:r w:rsidRPr="00CA75CE">
              <w:rPr>
                <w:rFonts w:ascii="Arial" w:hAnsi="Arial" w:cs="Arial"/>
              </w:rPr>
              <w:t xml:space="preserve">Engr Saqib Abdullah </w:t>
            </w:r>
          </w:p>
        </w:tc>
        <w:tc>
          <w:tcPr>
            <w:tcW w:w="4050" w:type="dxa"/>
            <w:vAlign w:val="center"/>
          </w:tcPr>
          <w:p w14:paraId="3A081FCF" w14:textId="77777777" w:rsidR="00CA75CE" w:rsidRPr="00CA75CE" w:rsidRDefault="00CA75CE" w:rsidP="00A65063">
            <w:pPr>
              <w:rPr>
                <w:rFonts w:ascii="Arial" w:hAnsi="Arial" w:cs="Arial"/>
              </w:rPr>
            </w:pPr>
            <w:r w:rsidRPr="00CA75CE">
              <w:rPr>
                <w:rFonts w:ascii="Arial" w:hAnsi="Arial" w:cs="Arial"/>
              </w:rPr>
              <w:t>GM Plant</w:t>
            </w:r>
          </w:p>
        </w:tc>
        <w:tc>
          <w:tcPr>
            <w:tcW w:w="6660" w:type="dxa"/>
            <w:vAlign w:val="center"/>
          </w:tcPr>
          <w:p w14:paraId="64B91B4B" w14:textId="77777777" w:rsidR="00CA75CE" w:rsidRPr="00CA75CE" w:rsidRDefault="00CA75CE" w:rsidP="00A65063">
            <w:pPr>
              <w:rPr>
                <w:rFonts w:ascii="Arial" w:hAnsi="Arial" w:cs="Arial"/>
              </w:rPr>
            </w:pPr>
            <w:proofErr w:type="spellStart"/>
            <w:r w:rsidRPr="00CA75CE">
              <w:rPr>
                <w:rFonts w:ascii="Arial" w:hAnsi="Arial" w:cs="Arial"/>
              </w:rPr>
              <w:t>Jolta</w:t>
            </w:r>
            <w:proofErr w:type="spellEnd"/>
            <w:r w:rsidRPr="00CA75CE">
              <w:rPr>
                <w:rFonts w:ascii="Arial" w:hAnsi="Arial" w:cs="Arial"/>
              </w:rPr>
              <w:t xml:space="preserve"> Electric Lahore</w:t>
            </w:r>
          </w:p>
        </w:tc>
      </w:tr>
      <w:tr w:rsidR="00CA75CE" w:rsidRPr="00CA75CE" w14:paraId="2C02C11B" w14:textId="77777777" w:rsidTr="00892CEA">
        <w:trPr>
          <w:trHeight w:val="20"/>
        </w:trPr>
        <w:tc>
          <w:tcPr>
            <w:tcW w:w="715" w:type="dxa"/>
            <w:vAlign w:val="center"/>
          </w:tcPr>
          <w:p w14:paraId="6C066E90"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4DCC838C" w14:textId="77777777" w:rsidR="00CA75CE" w:rsidRPr="00CA75CE" w:rsidRDefault="00CA75CE" w:rsidP="00A65063">
            <w:pPr>
              <w:rPr>
                <w:rFonts w:ascii="Arial" w:hAnsi="Arial" w:cs="Arial"/>
              </w:rPr>
            </w:pPr>
            <w:r w:rsidRPr="00CA75CE">
              <w:rPr>
                <w:rFonts w:ascii="Arial" w:hAnsi="Arial" w:cs="Arial"/>
              </w:rPr>
              <w:t xml:space="preserve">Zahid Razzaq </w:t>
            </w:r>
          </w:p>
        </w:tc>
        <w:tc>
          <w:tcPr>
            <w:tcW w:w="4050" w:type="dxa"/>
            <w:vAlign w:val="center"/>
          </w:tcPr>
          <w:p w14:paraId="39DF67CE" w14:textId="52C5FA2F" w:rsidR="00CA75CE" w:rsidRPr="00CA75CE" w:rsidRDefault="00CA75CE" w:rsidP="00A65063">
            <w:pPr>
              <w:rPr>
                <w:rFonts w:ascii="Arial" w:hAnsi="Arial" w:cs="Arial"/>
              </w:rPr>
            </w:pPr>
            <w:r w:rsidRPr="00CA75CE">
              <w:rPr>
                <w:rFonts w:ascii="Arial" w:hAnsi="Arial" w:cs="Arial"/>
              </w:rPr>
              <w:t>MM</w:t>
            </w:r>
            <w:r w:rsidR="00863ED2">
              <w:rPr>
                <w:rFonts w:ascii="Arial" w:hAnsi="Arial" w:cs="Arial"/>
              </w:rPr>
              <w:t xml:space="preserve"> </w:t>
            </w:r>
            <w:r w:rsidRPr="00CA75CE">
              <w:rPr>
                <w:rFonts w:ascii="Arial" w:hAnsi="Arial" w:cs="Arial"/>
              </w:rPr>
              <w:t>Tech</w:t>
            </w:r>
          </w:p>
        </w:tc>
        <w:tc>
          <w:tcPr>
            <w:tcW w:w="6660" w:type="dxa"/>
            <w:vAlign w:val="center"/>
          </w:tcPr>
          <w:p w14:paraId="4A9E0A6C" w14:textId="77777777" w:rsidR="00CA75CE" w:rsidRPr="00CA75CE" w:rsidRDefault="00CA75CE" w:rsidP="00A65063">
            <w:pPr>
              <w:rPr>
                <w:rFonts w:ascii="Arial" w:hAnsi="Arial" w:cs="Arial"/>
              </w:rPr>
            </w:pPr>
            <w:r w:rsidRPr="00CA75CE">
              <w:rPr>
                <w:rFonts w:ascii="Arial" w:hAnsi="Arial" w:cs="Arial"/>
              </w:rPr>
              <w:t xml:space="preserve">WESCON, Engg. Multan </w:t>
            </w:r>
          </w:p>
        </w:tc>
      </w:tr>
      <w:tr w:rsidR="00CA75CE" w:rsidRPr="00CA75CE" w14:paraId="528A4545" w14:textId="77777777" w:rsidTr="00892CEA">
        <w:trPr>
          <w:trHeight w:val="20"/>
        </w:trPr>
        <w:tc>
          <w:tcPr>
            <w:tcW w:w="715" w:type="dxa"/>
            <w:vAlign w:val="center"/>
          </w:tcPr>
          <w:p w14:paraId="00B6E38E"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034481A7" w14:textId="77777777" w:rsidR="00CA75CE" w:rsidRPr="00CA75CE" w:rsidRDefault="00CA75CE" w:rsidP="00A65063">
            <w:pPr>
              <w:rPr>
                <w:rFonts w:ascii="Arial" w:hAnsi="Arial" w:cs="Arial"/>
              </w:rPr>
            </w:pPr>
            <w:r w:rsidRPr="00CA75CE">
              <w:rPr>
                <w:rFonts w:ascii="Arial" w:hAnsi="Arial" w:cs="Arial"/>
              </w:rPr>
              <w:t>Ijaz Hamid</w:t>
            </w:r>
          </w:p>
        </w:tc>
        <w:tc>
          <w:tcPr>
            <w:tcW w:w="4050" w:type="dxa"/>
            <w:vAlign w:val="center"/>
          </w:tcPr>
          <w:p w14:paraId="762E8695" w14:textId="77777777" w:rsidR="00CA75CE" w:rsidRPr="00CA75CE" w:rsidRDefault="00CA75CE" w:rsidP="00A65063">
            <w:pPr>
              <w:rPr>
                <w:rFonts w:ascii="Arial" w:hAnsi="Arial" w:cs="Arial"/>
              </w:rPr>
            </w:pPr>
            <w:r w:rsidRPr="00CA75CE">
              <w:rPr>
                <w:rFonts w:ascii="Arial" w:hAnsi="Arial" w:cs="Arial"/>
              </w:rPr>
              <w:t xml:space="preserve">Ex- Chief Instructor </w:t>
            </w:r>
          </w:p>
        </w:tc>
        <w:tc>
          <w:tcPr>
            <w:tcW w:w="6660" w:type="dxa"/>
            <w:vAlign w:val="center"/>
          </w:tcPr>
          <w:p w14:paraId="71EE0031" w14:textId="77777777" w:rsidR="00CA75CE" w:rsidRPr="00CA75CE" w:rsidRDefault="00CA75CE" w:rsidP="00A65063">
            <w:pPr>
              <w:rPr>
                <w:rFonts w:ascii="Arial" w:hAnsi="Arial" w:cs="Arial"/>
              </w:rPr>
            </w:pPr>
            <w:r w:rsidRPr="00CA75CE">
              <w:rPr>
                <w:rFonts w:ascii="Arial" w:hAnsi="Arial" w:cs="Arial"/>
              </w:rPr>
              <w:t>P-TEVTA</w:t>
            </w:r>
          </w:p>
        </w:tc>
      </w:tr>
      <w:tr w:rsidR="00CA75CE" w:rsidRPr="00CA75CE" w14:paraId="4481AAB0" w14:textId="77777777" w:rsidTr="00892CEA">
        <w:trPr>
          <w:trHeight w:val="20"/>
        </w:trPr>
        <w:tc>
          <w:tcPr>
            <w:tcW w:w="715" w:type="dxa"/>
            <w:vAlign w:val="center"/>
          </w:tcPr>
          <w:p w14:paraId="1D905072"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446AD9DD" w14:textId="77777777" w:rsidR="00CA75CE" w:rsidRPr="00CA75CE" w:rsidRDefault="00CA75CE" w:rsidP="00A65063">
            <w:pPr>
              <w:rPr>
                <w:rFonts w:ascii="Arial" w:hAnsi="Arial" w:cs="Arial"/>
              </w:rPr>
            </w:pPr>
            <w:r w:rsidRPr="00CA75CE">
              <w:rPr>
                <w:rFonts w:ascii="Arial" w:hAnsi="Arial" w:cs="Arial"/>
              </w:rPr>
              <w:t xml:space="preserve">Dr. Maliha </w:t>
            </w:r>
            <w:proofErr w:type="spellStart"/>
            <w:r w:rsidRPr="00CA75CE">
              <w:rPr>
                <w:rFonts w:ascii="Arial" w:hAnsi="Arial" w:cs="Arial"/>
              </w:rPr>
              <w:t>Bakhs</w:t>
            </w:r>
            <w:proofErr w:type="spellEnd"/>
          </w:p>
        </w:tc>
        <w:tc>
          <w:tcPr>
            <w:tcW w:w="4050" w:type="dxa"/>
            <w:vAlign w:val="center"/>
          </w:tcPr>
          <w:p w14:paraId="5234D2D1" w14:textId="77777777" w:rsidR="00CA75CE" w:rsidRPr="00CA75CE" w:rsidRDefault="00CA75CE" w:rsidP="00A65063">
            <w:pPr>
              <w:rPr>
                <w:rFonts w:ascii="Arial" w:hAnsi="Arial" w:cs="Arial"/>
              </w:rPr>
            </w:pPr>
            <w:r w:rsidRPr="00CA75CE">
              <w:rPr>
                <w:rFonts w:ascii="Arial" w:hAnsi="Arial" w:cs="Arial"/>
              </w:rPr>
              <w:t xml:space="preserve">Asst: Professor </w:t>
            </w:r>
          </w:p>
        </w:tc>
        <w:tc>
          <w:tcPr>
            <w:tcW w:w="6660" w:type="dxa"/>
            <w:vAlign w:val="center"/>
          </w:tcPr>
          <w:p w14:paraId="4F888C78" w14:textId="77777777" w:rsidR="00CA75CE" w:rsidRPr="00CA75CE" w:rsidRDefault="00CA75CE" w:rsidP="00A65063">
            <w:pPr>
              <w:rPr>
                <w:rFonts w:ascii="Arial" w:hAnsi="Arial" w:cs="Arial"/>
              </w:rPr>
            </w:pPr>
            <w:r w:rsidRPr="00CA75CE">
              <w:rPr>
                <w:rFonts w:ascii="Arial" w:hAnsi="Arial" w:cs="Arial"/>
              </w:rPr>
              <w:t>UET Lahore</w:t>
            </w:r>
          </w:p>
        </w:tc>
      </w:tr>
      <w:tr w:rsidR="00CA75CE" w:rsidRPr="00CA75CE" w14:paraId="5C39372F" w14:textId="77777777" w:rsidTr="00892CEA">
        <w:trPr>
          <w:trHeight w:val="20"/>
        </w:trPr>
        <w:tc>
          <w:tcPr>
            <w:tcW w:w="715" w:type="dxa"/>
            <w:vAlign w:val="center"/>
          </w:tcPr>
          <w:p w14:paraId="3D7E0CA3"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27B795DE" w14:textId="77777777" w:rsidR="00CA75CE" w:rsidRPr="00CA75CE" w:rsidRDefault="00CA75CE" w:rsidP="00A65063">
            <w:pPr>
              <w:rPr>
                <w:rFonts w:ascii="Arial" w:hAnsi="Arial" w:cs="Arial"/>
              </w:rPr>
            </w:pPr>
            <w:r w:rsidRPr="00CA75CE">
              <w:rPr>
                <w:rFonts w:ascii="Arial" w:hAnsi="Arial" w:cs="Arial"/>
              </w:rPr>
              <w:t>Abdul Haseeb Imtiaz</w:t>
            </w:r>
          </w:p>
        </w:tc>
        <w:tc>
          <w:tcPr>
            <w:tcW w:w="4050" w:type="dxa"/>
            <w:vAlign w:val="center"/>
          </w:tcPr>
          <w:p w14:paraId="48FD3885" w14:textId="77777777" w:rsidR="00CA75CE" w:rsidRPr="00CA75CE" w:rsidRDefault="00CA75CE" w:rsidP="00A65063">
            <w:pPr>
              <w:rPr>
                <w:rFonts w:ascii="Arial" w:hAnsi="Arial" w:cs="Arial"/>
              </w:rPr>
            </w:pPr>
            <w:r w:rsidRPr="00CA75CE">
              <w:rPr>
                <w:rFonts w:ascii="Arial" w:hAnsi="Arial" w:cs="Arial"/>
              </w:rPr>
              <w:t>Service Engineer</w:t>
            </w:r>
          </w:p>
        </w:tc>
        <w:tc>
          <w:tcPr>
            <w:tcW w:w="6660" w:type="dxa"/>
            <w:vAlign w:val="center"/>
          </w:tcPr>
          <w:p w14:paraId="356E1C1C" w14:textId="77777777" w:rsidR="00CA75CE" w:rsidRPr="00CA75CE" w:rsidRDefault="00CA75CE" w:rsidP="00A65063">
            <w:pPr>
              <w:rPr>
                <w:rFonts w:ascii="Arial" w:hAnsi="Arial" w:cs="Arial"/>
              </w:rPr>
            </w:pPr>
            <w:r w:rsidRPr="00CA75CE">
              <w:rPr>
                <w:rFonts w:ascii="Arial" w:hAnsi="Arial" w:cs="Arial"/>
              </w:rPr>
              <w:t>KTS, Green Buses. Bahawalpur</w:t>
            </w:r>
          </w:p>
        </w:tc>
      </w:tr>
      <w:tr w:rsidR="00CA75CE" w:rsidRPr="00CA75CE" w14:paraId="7C1C23CF" w14:textId="77777777" w:rsidTr="00892CEA">
        <w:trPr>
          <w:trHeight w:val="20"/>
        </w:trPr>
        <w:tc>
          <w:tcPr>
            <w:tcW w:w="715" w:type="dxa"/>
            <w:vAlign w:val="center"/>
          </w:tcPr>
          <w:p w14:paraId="1A06FE30"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952316F" w14:textId="77777777" w:rsidR="00CA75CE" w:rsidRPr="00CA75CE" w:rsidRDefault="00CA75CE" w:rsidP="00A65063">
            <w:pPr>
              <w:rPr>
                <w:rFonts w:ascii="Arial" w:hAnsi="Arial" w:cs="Arial"/>
              </w:rPr>
            </w:pPr>
            <w:r w:rsidRPr="00CA75CE">
              <w:rPr>
                <w:rFonts w:ascii="Arial" w:hAnsi="Arial" w:cs="Arial"/>
              </w:rPr>
              <w:t>Mian Abdul Atique</w:t>
            </w:r>
          </w:p>
        </w:tc>
        <w:tc>
          <w:tcPr>
            <w:tcW w:w="4050" w:type="dxa"/>
            <w:vAlign w:val="center"/>
          </w:tcPr>
          <w:p w14:paraId="013F396F" w14:textId="77777777" w:rsidR="00CA75CE" w:rsidRPr="00CA75CE" w:rsidRDefault="00CA75CE" w:rsidP="00A65063">
            <w:pPr>
              <w:rPr>
                <w:rFonts w:ascii="Arial" w:hAnsi="Arial" w:cs="Arial"/>
              </w:rPr>
            </w:pPr>
            <w:r w:rsidRPr="00CA75CE">
              <w:rPr>
                <w:rFonts w:ascii="Arial" w:hAnsi="Arial" w:cs="Arial"/>
              </w:rPr>
              <w:t>Service Manager</w:t>
            </w:r>
          </w:p>
        </w:tc>
        <w:tc>
          <w:tcPr>
            <w:tcW w:w="6660" w:type="dxa"/>
            <w:vAlign w:val="center"/>
          </w:tcPr>
          <w:p w14:paraId="718AFD16" w14:textId="77777777" w:rsidR="00CA75CE" w:rsidRPr="00CA75CE" w:rsidRDefault="00CA75CE" w:rsidP="00A65063">
            <w:pPr>
              <w:rPr>
                <w:rFonts w:ascii="Arial" w:hAnsi="Arial" w:cs="Arial"/>
              </w:rPr>
            </w:pPr>
            <w:r w:rsidRPr="00CA75CE">
              <w:rPr>
                <w:rFonts w:ascii="Arial" w:hAnsi="Arial" w:cs="Arial"/>
              </w:rPr>
              <w:t>HONDA Center. Lahore</w:t>
            </w:r>
          </w:p>
        </w:tc>
      </w:tr>
      <w:tr w:rsidR="00CA75CE" w:rsidRPr="00CA75CE" w14:paraId="3E880066" w14:textId="77777777" w:rsidTr="00892CEA">
        <w:trPr>
          <w:trHeight w:val="20"/>
        </w:trPr>
        <w:tc>
          <w:tcPr>
            <w:tcW w:w="715" w:type="dxa"/>
            <w:vAlign w:val="center"/>
          </w:tcPr>
          <w:p w14:paraId="5E96BA74"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577BD087" w14:textId="77777777" w:rsidR="00CA75CE" w:rsidRPr="00CA75CE" w:rsidRDefault="00CA75CE" w:rsidP="00A65063">
            <w:pPr>
              <w:rPr>
                <w:rFonts w:ascii="Arial" w:hAnsi="Arial" w:cs="Arial"/>
              </w:rPr>
            </w:pPr>
            <w:r w:rsidRPr="00CA75CE">
              <w:rPr>
                <w:rFonts w:ascii="Arial" w:hAnsi="Arial" w:cs="Arial"/>
              </w:rPr>
              <w:t>Muhammad Naveed</w:t>
            </w:r>
          </w:p>
        </w:tc>
        <w:tc>
          <w:tcPr>
            <w:tcW w:w="4050" w:type="dxa"/>
            <w:vAlign w:val="center"/>
          </w:tcPr>
          <w:p w14:paraId="43FBA375" w14:textId="77777777" w:rsidR="00CA75CE" w:rsidRPr="00CA75CE" w:rsidRDefault="00CA75CE" w:rsidP="00A65063">
            <w:pPr>
              <w:rPr>
                <w:rFonts w:ascii="Arial" w:hAnsi="Arial" w:cs="Arial"/>
              </w:rPr>
            </w:pPr>
            <w:r w:rsidRPr="00CA75CE">
              <w:rPr>
                <w:rFonts w:ascii="Arial" w:hAnsi="Arial" w:cs="Arial"/>
              </w:rPr>
              <w:t>CEO</w:t>
            </w:r>
          </w:p>
        </w:tc>
        <w:tc>
          <w:tcPr>
            <w:tcW w:w="6660" w:type="dxa"/>
            <w:vAlign w:val="center"/>
          </w:tcPr>
          <w:p w14:paraId="27BAA63B" w14:textId="77777777" w:rsidR="00CA75CE" w:rsidRPr="00CA75CE" w:rsidRDefault="00CA75CE" w:rsidP="00A65063">
            <w:pPr>
              <w:rPr>
                <w:rFonts w:ascii="Arial" w:hAnsi="Arial" w:cs="Arial"/>
              </w:rPr>
            </w:pPr>
            <w:r w:rsidRPr="00CA75CE">
              <w:rPr>
                <w:rFonts w:ascii="Arial" w:hAnsi="Arial" w:cs="Arial"/>
              </w:rPr>
              <w:t>Vision Plus Automotive. Faisalabad</w:t>
            </w:r>
          </w:p>
        </w:tc>
      </w:tr>
      <w:tr w:rsidR="00CA75CE" w:rsidRPr="00CA75CE" w14:paraId="29BF14B4" w14:textId="77777777" w:rsidTr="00892CEA">
        <w:trPr>
          <w:trHeight w:val="20"/>
        </w:trPr>
        <w:tc>
          <w:tcPr>
            <w:tcW w:w="715" w:type="dxa"/>
            <w:vAlign w:val="center"/>
          </w:tcPr>
          <w:p w14:paraId="0284102A"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1F6CDD32" w14:textId="77777777" w:rsidR="00CA75CE" w:rsidRPr="00CA75CE" w:rsidRDefault="00CA75CE" w:rsidP="00A65063">
            <w:pPr>
              <w:rPr>
                <w:rFonts w:ascii="Arial" w:hAnsi="Arial" w:cs="Arial"/>
              </w:rPr>
            </w:pPr>
            <w:r w:rsidRPr="00CA75CE">
              <w:rPr>
                <w:rFonts w:ascii="Arial" w:hAnsi="Arial" w:cs="Arial"/>
              </w:rPr>
              <w:t xml:space="preserve">Muzammal Hussain </w:t>
            </w:r>
          </w:p>
        </w:tc>
        <w:tc>
          <w:tcPr>
            <w:tcW w:w="4050" w:type="dxa"/>
            <w:vAlign w:val="center"/>
          </w:tcPr>
          <w:p w14:paraId="2E6E9B03" w14:textId="77777777" w:rsidR="00CA75CE" w:rsidRPr="00CA75CE" w:rsidRDefault="00CA75CE" w:rsidP="00A65063">
            <w:pPr>
              <w:rPr>
                <w:rFonts w:ascii="Arial" w:hAnsi="Arial" w:cs="Arial"/>
              </w:rPr>
            </w:pPr>
            <w:r w:rsidRPr="00CA75CE">
              <w:rPr>
                <w:rFonts w:ascii="Arial" w:hAnsi="Arial" w:cs="Arial"/>
              </w:rPr>
              <w:t xml:space="preserve">Assistant Director </w:t>
            </w:r>
          </w:p>
        </w:tc>
        <w:tc>
          <w:tcPr>
            <w:tcW w:w="6660" w:type="dxa"/>
            <w:vAlign w:val="center"/>
          </w:tcPr>
          <w:p w14:paraId="643D9662" w14:textId="77777777" w:rsidR="00CA75CE" w:rsidRPr="00CA75CE" w:rsidRDefault="00CA75CE" w:rsidP="00A65063">
            <w:pPr>
              <w:rPr>
                <w:rFonts w:ascii="Arial" w:hAnsi="Arial" w:cs="Arial"/>
              </w:rPr>
            </w:pPr>
            <w:r w:rsidRPr="00CA75CE">
              <w:rPr>
                <w:rFonts w:ascii="Arial" w:hAnsi="Arial" w:cs="Arial"/>
              </w:rPr>
              <w:t>P-TEVTA. R. Yar Khan</w:t>
            </w:r>
          </w:p>
        </w:tc>
      </w:tr>
      <w:tr w:rsidR="00CA75CE" w:rsidRPr="00CA75CE" w14:paraId="1B2F170F" w14:textId="77777777" w:rsidTr="00892CEA">
        <w:trPr>
          <w:trHeight w:val="20"/>
        </w:trPr>
        <w:tc>
          <w:tcPr>
            <w:tcW w:w="715" w:type="dxa"/>
            <w:vAlign w:val="center"/>
          </w:tcPr>
          <w:p w14:paraId="228A14D6"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264E083F" w14:textId="77777777" w:rsidR="00CA75CE" w:rsidRPr="00CA75CE" w:rsidRDefault="00CA75CE" w:rsidP="00A65063">
            <w:pPr>
              <w:rPr>
                <w:rFonts w:ascii="Arial" w:hAnsi="Arial" w:cs="Arial"/>
              </w:rPr>
            </w:pPr>
            <w:r w:rsidRPr="00CA75CE">
              <w:rPr>
                <w:rFonts w:ascii="Arial" w:hAnsi="Arial" w:cs="Arial"/>
              </w:rPr>
              <w:t xml:space="preserve">Mohid Ali </w:t>
            </w:r>
          </w:p>
        </w:tc>
        <w:tc>
          <w:tcPr>
            <w:tcW w:w="4050" w:type="dxa"/>
            <w:vAlign w:val="center"/>
          </w:tcPr>
          <w:p w14:paraId="1A9F1CB3" w14:textId="77777777" w:rsidR="00CA75CE" w:rsidRPr="00CA75CE" w:rsidRDefault="00CA75CE" w:rsidP="00A65063">
            <w:pPr>
              <w:rPr>
                <w:rFonts w:ascii="Arial" w:hAnsi="Arial" w:cs="Arial"/>
              </w:rPr>
            </w:pPr>
            <w:r w:rsidRPr="00CA75CE">
              <w:rPr>
                <w:rFonts w:ascii="Arial" w:hAnsi="Arial" w:cs="Arial"/>
              </w:rPr>
              <w:t xml:space="preserve">Service Advisor </w:t>
            </w:r>
          </w:p>
        </w:tc>
        <w:tc>
          <w:tcPr>
            <w:tcW w:w="6660" w:type="dxa"/>
            <w:vAlign w:val="center"/>
          </w:tcPr>
          <w:p w14:paraId="651CC143" w14:textId="77777777" w:rsidR="00CA75CE" w:rsidRPr="00CA75CE" w:rsidRDefault="00CA75CE" w:rsidP="00A65063">
            <w:pPr>
              <w:rPr>
                <w:rFonts w:ascii="Arial" w:hAnsi="Arial" w:cs="Arial"/>
              </w:rPr>
            </w:pPr>
            <w:r w:rsidRPr="00CA75CE">
              <w:rPr>
                <w:rFonts w:ascii="Arial" w:hAnsi="Arial" w:cs="Arial"/>
              </w:rPr>
              <w:t>Max Power. Lahore</w:t>
            </w:r>
          </w:p>
        </w:tc>
      </w:tr>
      <w:tr w:rsidR="00CA75CE" w:rsidRPr="00CA75CE" w14:paraId="0AEF6F1C" w14:textId="77777777" w:rsidTr="00892CEA">
        <w:trPr>
          <w:trHeight w:val="20"/>
        </w:trPr>
        <w:tc>
          <w:tcPr>
            <w:tcW w:w="715" w:type="dxa"/>
            <w:vAlign w:val="center"/>
          </w:tcPr>
          <w:p w14:paraId="78946D9E"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713E3810" w14:textId="77777777" w:rsidR="00CA75CE" w:rsidRPr="00CA75CE" w:rsidRDefault="00CA75CE" w:rsidP="00A65063">
            <w:pPr>
              <w:rPr>
                <w:rFonts w:ascii="Arial" w:hAnsi="Arial" w:cs="Arial"/>
              </w:rPr>
            </w:pPr>
            <w:r w:rsidRPr="00CA75CE">
              <w:rPr>
                <w:rFonts w:ascii="Arial" w:hAnsi="Arial" w:cs="Arial"/>
              </w:rPr>
              <w:t>Abdul Mannan</w:t>
            </w:r>
          </w:p>
        </w:tc>
        <w:tc>
          <w:tcPr>
            <w:tcW w:w="4050" w:type="dxa"/>
            <w:vAlign w:val="center"/>
          </w:tcPr>
          <w:p w14:paraId="7AF9ACC7" w14:textId="77777777" w:rsidR="00CA75CE" w:rsidRPr="00CA75CE" w:rsidRDefault="00CA75CE" w:rsidP="00A65063">
            <w:pPr>
              <w:rPr>
                <w:rFonts w:ascii="Arial" w:hAnsi="Arial" w:cs="Arial"/>
              </w:rPr>
            </w:pPr>
            <w:r w:rsidRPr="00CA75CE">
              <w:rPr>
                <w:rFonts w:ascii="Arial" w:hAnsi="Arial" w:cs="Arial"/>
              </w:rPr>
              <w:t xml:space="preserve">Instructor </w:t>
            </w:r>
          </w:p>
        </w:tc>
        <w:tc>
          <w:tcPr>
            <w:tcW w:w="6660" w:type="dxa"/>
            <w:vAlign w:val="center"/>
          </w:tcPr>
          <w:p w14:paraId="57664EF2" w14:textId="77777777" w:rsidR="00CA75CE" w:rsidRPr="00CA75CE" w:rsidRDefault="00CA75CE" w:rsidP="00A65063">
            <w:pPr>
              <w:rPr>
                <w:rFonts w:ascii="Arial" w:hAnsi="Arial" w:cs="Arial"/>
              </w:rPr>
            </w:pPr>
            <w:r w:rsidRPr="00CA75CE">
              <w:rPr>
                <w:rFonts w:ascii="Arial" w:hAnsi="Arial" w:cs="Arial"/>
              </w:rPr>
              <w:t>P-TEVTA. Gujrat</w:t>
            </w:r>
          </w:p>
        </w:tc>
      </w:tr>
      <w:tr w:rsidR="00CA75CE" w:rsidRPr="00CA75CE" w14:paraId="7B75A67A" w14:textId="77777777" w:rsidTr="00892CEA">
        <w:trPr>
          <w:trHeight w:val="20"/>
        </w:trPr>
        <w:tc>
          <w:tcPr>
            <w:tcW w:w="715" w:type="dxa"/>
            <w:vAlign w:val="center"/>
          </w:tcPr>
          <w:p w14:paraId="1E864CCE" w14:textId="77777777" w:rsidR="00CA75CE" w:rsidRPr="00CA75CE" w:rsidRDefault="00CA75CE" w:rsidP="00CF20FF">
            <w:pPr>
              <w:pStyle w:val="ListParagraph"/>
              <w:numPr>
                <w:ilvl w:val="0"/>
                <w:numId w:val="22"/>
              </w:numPr>
              <w:spacing w:line="278" w:lineRule="auto"/>
              <w:ind w:hanging="660"/>
              <w:rPr>
                <w:rFonts w:ascii="Arial" w:hAnsi="Arial" w:cs="Arial"/>
                <w:b/>
                <w:bCs/>
              </w:rPr>
            </w:pPr>
          </w:p>
        </w:tc>
        <w:tc>
          <w:tcPr>
            <w:tcW w:w="3150" w:type="dxa"/>
            <w:vAlign w:val="center"/>
          </w:tcPr>
          <w:p w14:paraId="213D4731" w14:textId="77777777" w:rsidR="00CA75CE" w:rsidRPr="00CA75CE" w:rsidRDefault="00CA75CE" w:rsidP="00A65063">
            <w:pPr>
              <w:rPr>
                <w:rFonts w:ascii="Arial" w:hAnsi="Arial" w:cs="Arial"/>
              </w:rPr>
            </w:pPr>
            <w:r w:rsidRPr="00CA75CE">
              <w:rPr>
                <w:rFonts w:ascii="Arial" w:hAnsi="Arial" w:cs="Arial"/>
              </w:rPr>
              <w:t xml:space="preserve">Aftab Hussain Soomro </w:t>
            </w:r>
          </w:p>
        </w:tc>
        <w:tc>
          <w:tcPr>
            <w:tcW w:w="4050" w:type="dxa"/>
            <w:vAlign w:val="center"/>
          </w:tcPr>
          <w:p w14:paraId="46E0D9CC" w14:textId="77777777" w:rsidR="00CA75CE" w:rsidRPr="00CA75CE" w:rsidRDefault="00CA75CE" w:rsidP="00A65063">
            <w:pPr>
              <w:rPr>
                <w:rFonts w:ascii="Arial" w:hAnsi="Arial" w:cs="Arial"/>
              </w:rPr>
            </w:pPr>
            <w:r w:rsidRPr="00CA75CE">
              <w:rPr>
                <w:rFonts w:ascii="Arial" w:hAnsi="Arial" w:cs="Arial"/>
              </w:rPr>
              <w:t>Program Coordinator TEVT</w:t>
            </w:r>
          </w:p>
        </w:tc>
        <w:tc>
          <w:tcPr>
            <w:tcW w:w="6660" w:type="dxa"/>
            <w:vAlign w:val="center"/>
          </w:tcPr>
          <w:p w14:paraId="3B104D63" w14:textId="77777777" w:rsidR="00CA75CE" w:rsidRPr="00CA75CE" w:rsidRDefault="00CA75CE" w:rsidP="00A65063">
            <w:pPr>
              <w:rPr>
                <w:rFonts w:ascii="Arial" w:hAnsi="Arial" w:cs="Arial"/>
              </w:rPr>
            </w:pPr>
            <w:r w:rsidRPr="00CA75CE">
              <w:rPr>
                <w:rFonts w:ascii="Arial" w:hAnsi="Arial" w:cs="Arial"/>
              </w:rPr>
              <w:t xml:space="preserve">RDF. Sindh </w:t>
            </w:r>
          </w:p>
        </w:tc>
      </w:tr>
      <w:bookmarkEnd w:id="39"/>
    </w:tbl>
    <w:p w14:paraId="1FE4EFDC" w14:textId="77777777" w:rsidR="009354A5" w:rsidRDefault="009354A5">
      <w:pPr>
        <w:spacing w:after="0" w:line="240" w:lineRule="auto"/>
        <w:rPr>
          <w:b/>
          <w:color w:val="00B0F0"/>
          <w:sz w:val="24"/>
          <w:szCs w:val="24"/>
        </w:rPr>
      </w:pPr>
    </w:p>
    <w:sectPr w:rsidR="009354A5">
      <w:headerReference w:type="default" r:id="rId9"/>
      <w:footerReference w:type="even" r:id="rId10"/>
      <w:footerReference w:type="default" r:id="rId11"/>
      <w:footerReference w:type="first" r:id="rId12"/>
      <w:pgSz w:w="16834" w:h="11909" w:orient="landscape"/>
      <w:pgMar w:top="1152" w:right="1152" w:bottom="1152" w:left="1152"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6C8C7" w14:textId="77777777" w:rsidR="00AD0032" w:rsidRDefault="00AD0032">
      <w:pPr>
        <w:spacing w:after="0" w:line="240" w:lineRule="auto"/>
      </w:pPr>
      <w:r>
        <w:separator/>
      </w:r>
    </w:p>
  </w:endnote>
  <w:endnote w:type="continuationSeparator" w:id="0">
    <w:p w14:paraId="0BA2AD70" w14:textId="77777777" w:rsidR="00AD0032" w:rsidRDefault="00AD00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E287CFFF-2D91-4E85-A5A0-EDAB1C73DFBD}"/>
    <w:embedBold r:id="rId2" w:fontKey="{F8375681-8998-49C8-93AB-4113E44439AD}"/>
  </w:font>
  <w:font w:name="Cambria">
    <w:panose1 w:val="02040503050406030204"/>
    <w:charset w:val="00"/>
    <w:family w:val="roman"/>
    <w:pitch w:val="variable"/>
    <w:sig w:usb0="E00006FF" w:usb1="420024FF" w:usb2="02000000" w:usb3="00000000" w:csb0="0000019F" w:csb1="00000000"/>
    <w:embedRegular r:id="rId3" w:fontKey="{F158B032-07DC-4199-8A3D-CF7AC58CB49F}"/>
    <w:embedBold r:id="rId4" w:fontKey="{B03DB1C0-6242-4BA2-872B-A13096801AF6}"/>
    <w:embedItalic r:id="rId5" w:fontKey="{BD85DEB6-9A4D-4EA3-8F40-E1879AF47597}"/>
  </w:font>
  <w:font w:name="Georgia">
    <w:panose1 w:val="02040502050405020303"/>
    <w:charset w:val="00"/>
    <w:family w:val="roman"/>
    <w:pitch w:val="variable"/>
    <w:sig w:usb0="00000287" w:usb1="00000000" w:usb2="00000000" w:usb3="00000000" w:csb0="0000009F" w:csb1="00000000"/>
    <w:embedRegular r:id="rId6" w:fontKey="{1700AD88-8306-499D-B8AB-B4ACB351EC32}"/>
    <w:embedItalic r:id="rId7" w:fontKey="{F9633257-9611-468B-A0C0-7A803D15611F}"/>
  </w:font>
  <w:font w:name="Arial MT">
    <w:altName w:val="Arial"/>
    <w:charset w:val="01"/>
    <w:family w:val="swiss"/>
    <w:pitch w:val="default"/>
  </w:font>
  <w:font w:name="Tahoma">
    <w:panose1 w:val="020B0604030504040204"/>
    <w:charset w:val="00"/>
    <w:family w:val="swiss"/>
    <w:pitch w:val="variable"/>
    <w:sig w:usb0="E1002EFF" w:usb1="C000605B" w:usb2="00000029" w:usb3="00000000" w:csb0="000101FF" w:csb1="00000000"/>
    <w:embedRegular r:id="rId8" w:fontKey="{BB97D49E-C149-4F38-A422-F5518C471359}"/>
  </w:font>
  <w:font w:name="Cambria Math">
    <w:panose1 w:val="02040503050406030204"/>
    <w:charset w:val="00"/>
    <w:family w:val="roman"/>
    <w:pitch w:val="variable"/>
    <w:sig w:usb0="E00006FF" w:usb1="420024FF" w:usb2="02000000" w:usb3="00000000" w:csb0="0000019F" w:csb1="00000000"/>
    <w:embedRegular r:id="rId9" w:fontKey="{63EA47AF-28C8-4A35-B5E5-99B93FA886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7410E"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60288" behindDoc="0" locked="0" layoutInCell="1" hidden="0" allowOverlap="1" wp14:anchorId="3857C2A7" wp14:editId="19D35DCE">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565781571" name="Group 1565781571"/>
                      <wpg:cNvGrpSpPr/>
                      <wpg:grpSpPr>
                        <a:xfrm>
                          <a:off x="1271840" y="3776825"/>
                          <a:ext cx="9611360" cy="9630"/>
                          <a:chOff x="0" y="0"/>
                          <a:chExt cx="9611360" cy="9630"/>
                        </a:xfrm>
                      </wpg:grpSpPr>
                      <wps:wsp>
                        <wps:cNvPr id="1955319129" name="Rectangle 1955319129"/>
                        <wps:cNvSpPr/>
                        <wps:spPr>
                          <a:xfrm>
                            <a:off x="0" y="0"/>
                            <a:ext cx="9611350" cy="6350"/>
                          </a:xfrm>
                          <a:prstGeom prst="rect">
                            <a:avLst/>
                          </a:prstGeom>
                          <a:noFill/>
                          <a:ln>
                            <a:noFill/>
                          </a:ln>
                        </wps:spPr>
                        <wps:txbx>
                          <w:txbxContent>
                            <w:p w14:paraId="39A4FAEE"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253735531" name="Freeform: Shape 253735531"/>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57C2A7" id="Group 2" o:spid="_x0000_s1026" style="position:absolute;left:0;text-align:left;margin-left:-6.85pt;margin-top:541.4pt;width:756.8pt;height:.5pt;z-index:251660288"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74FgMAAPsIAAAOAAAAZHJzL2Uyb0RvYy54bWzMVm1r2zAQ/j7YfxD6vjpOaqc2Tcpo1zIY&#10;a1m7H6DI8guzJU1S4vTf706OHSddoe3GGAFHL6fTPc89d/b5xbapyUYYWym5oOHJhBIhucoqWSzo&#10;94frD2eUWMdkxmolxYI+Cksvlu/fnbc6FVNVqjoThoATadNWL2jpnE6DwPJSNMyeKC0kbObKNMzB&#10;1BRBZlgL3ps6mE4mcdAqk2mjuLAWVq+6Tbr0/vNccHeb51Y4Ui8oxOb80/jnCp/B8pylhWG6rPgu&#10;DPaGKBpWSbh0cHXFHCNrUz1x1VTcKKtyd8JVE6g8r7jwGABNODlCc2PUWnssRdoWeqAJqD3i6c1u&#10;+dfNjdH3+s4AE60ugAs/Qyzb3DT4D1GSrafscaBMbB3hsJjEYTiLgVkOe/Es2jHKS6AdD4XTeXg2&#10;jSiB7dl8HuPYc87LT72LU4A+BxN0kcSdi6C/PjgIaph0wUL0d4ZUGdwTxdH8LIzmISWSNaA0Tx4Z&#10;re8AvgKxD/4UwB0H/1v0STw7Rt8dHVYHxGPS+mPPIobCsPvc2z/L/X3JtPCSsumIvSSKZmESTpOe&#10;vW9QOUwWtSDhfs8z6M8NgrGpBe28Si2Q4AO1DMBZqo11N0I1BAcLaiAIX1Vs88U6uB1MexO8Uqrr&#10;qq69nGp5sACGuALi6QPEkduutjsMK5U9gnSs5tcV3PWFWXfHDJQ+6KeFdrCg9ueaGUFJ/VkC50l4&#10;iip244kZT1bjCZO8VNBluDOUdJNL57tOF+XHtVN55RFhXF0wu3Ah2Sjuf5D1aTSbzzDxfdKvjRDY&#10;alPiZUL2Bn8n832feCJ5lvJ1l3nkp882dNOsyzuslf2Ib2U/RH1gY699Y3eUAMVAODT2VddkNHN4&#10;Dp3ikLSjhlXiGCqWQDGbNb6/bn9ge0PjRm3Eg/LH3FHrA2Xtd2s5thp6IbQLX/NehZ3F85YjMnqj&#10;/l+PLn+h2eG9WC+AuyucngtYHLNtVV1lWEcI15pidVkbsmFA61WCP2QSjhyYvaja/vMS279YfOH5&#10;N6xHuvsawFf4eO6t9t8sy18AAAD//wMAUEsDBBQABgAIAAAAIQCyOmuA4wAAAA4BAAAPAAAAZHJz&#10;L2Rvd25yZXYueG1sTI/NboMwEITvlfoO1lbqLTGE/gDFRFHU9hRFalKp6m0DG0DBNsIOkLfvppf2&#10;uDOfZmey5aRbMVDvGmsUhPMABJnClo2pFHzu32YxCOfRlNhaQwou5GCZ395kmJZ2NB807HwlOMS4&#10;FBXU3neplK6oSaOb244Me0fba/R89pUsexw5XLdyEQRPUmNj+EONHa1rKk67s1bwPuK4isLXYXM6&#10;ri/f+8ft1yYkpe7vptULCE+T/4PhWp+rQ86dDvZsSidaBbMwemaUjSBe8Igr8pAkCYjDrxbFIPNM&#10;/p+R/wAAAP//AwBQSwECLQAUAAYACAAAACEAtoM4kv4AAADhAQAAEwAAAAAAAAAAAAAAAAAAAAAA&#10;W0NvbnRlbnRfVHlwZXNdLnhtbFBLAQItABQABgAIAAAAIQA4/SH/1gAAAJQBAAALAAAAAAAAAAAA&#10;AAAAAC8BAABfcmVscy8ucmVsc1BLAQItABQABgAIAAAAIQBl8474FgMAAPsIAAAOAAAAAAAAAAAA&#10;AAAAAC4CAABkcnMvZTJvRG9jLnhtbFBLAQItABQABgAIAAAAIQCyOmuA4wAAAA4BAAAPAAAAAAAA&#10;AAAAAAAAAHAFAABkcnMvZG93bnJldi54bWxQSwUGAAAAAAQABADzAAAAgAYAAAAA&#10;">
              <v:group id="Group 1565781571" o:spid="_x0000_s1027"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7VXyAAAAOMAAAAPAAAAZHJzL2Rvd25yZXYueG1sRE9fa8Iw&#10;EH8f7DuEG/g200yqUo0isokPMpgK4tvRnG2xuZQma+u3XwaDPd7v/y3Xg61FR62vHGtQ4wQEce5M&#10;xYWG8+njdQ7CB2SDtWPS8CAP69Xz0xIz43r+ou4YChFD2GeooQyhyaT0eUkW/dg1xJG7udZiiGdb&#10;SNNiH8NtLd+SZCotVhwbSmxoW1J+P35bDbse+81EvXeH+237uJ7Sz8tBkdajl2GzABFoCP/iP/fe&#10;xPnpNJ3NVTpT8PtTBECufgAAAP//AwBQSwECLQAUAAYACAAAACEA2+H2y+4AAACFAQAAEwAAAAAA&#10;AAAAAAAAAAAAAAAAW0NvbnRlbnRfVHlwZXNdLnhtbFBLAQItABQABgAIAAAAIQBa9CxbvwAAABUB&#10;AAALAAAAAAAAAAAAAAAAAB8BAABfcmVscy8ucmVsc1BLAQItABQABgAIAAAAIQB6K7VXyAAAAOMA&#10;AAAPAAAAAAAAAAAAAAAAAAcCAABkcnMvZG93bnJldi54bWxQSwUGAAAAAAMAAwC3AAAA/AIAAAAA&#10;">
                <v:rect id="Rectangle 1955319129" o:spid="_x0000_s1028"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p3BxwAAAOMAAAAPAAAAZHJzL2Rvd25yZXYueG1sRE9fT8Iw&#10;EH834Ts0R8KbdBtC3KQQIJqgTzr8AOd6rovrdawVxrenJCY+3u//LdeDbcWJet84VpBOExDEldMN&#10;1wo+Dy/3jyB8QNbYOiYFF/KwXo3ullhod+YPOpWhFjGEfYEKTAhdIaWvDFn0U9cRR+7b9RZDPPta&#10;6h7PMdy2MkuShbTYcGww2NHOUPVT/loF7w+OsufMb8va5mb4Ory9HnGh1GQ8bJ5ABBrCv/jPvddx&#10;fj6fz9I8zXK4/RQBkKsrAAAA//8DAFBLAQItABQABgAIAAAAIQDb4fbL7gAAAIUBAAATAAAAAAAA&#10;AAAAAAAAAAAAAABbQ29udGVudF9UeXBlc10ueG1sUEsBAi0AFAAGAAgAAAAhAFr0LFu/AAAAFQEA&#10;AAsAAAAAAAAAAAAAAAAAHwEAAF9yZWxzLy5yZWxzUEsBAi0AFAAGAAgAAAAhAKaancHHAAAA4wAA&#10;AA8AAAAAAAAAAAAAAAAABwIAAGRycy9kb3ducmV2LnhtbFBLBQYAAAAAAwADALcAAAD7AgAAAAA=&#10;" filled="f" stroked="f">
                  <v:textbox inset="2.53958mm,2.53958mm,2.53958mm,2.53958mm">
                    <w:txbxContent>
                      <w:p w14:paraId="39A4FAEE" w14:textId="77777777" w:rsidR="0059082D" w:rsidRDefault="0059082D">
                        <w:pPr>
                          <w:spacing w:after="0" w:line="240" w:lineRule="auto"/>
                          <w:ind w:left="0" w:firstLine="0"/>
                          <w:jc w:val="left"/>
                          <w:textDirection w:val="btLr"/>
                        </w:pPr>
                      </w:p>
                    </w:txbxContent>
                  </v:textbox>
                </v:rect>
                <v:shape id="Freeform: Shape 253735531" o:spid="_x0000_s1029"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xjywAAAOIAAAAPAAAAZHJzL2Rvd25yZXYueG1sRI9dS8Mw&#10;FIbvBf9DOIJ3Lt1qndRlozg/Bu7GTbbbQ3Nsi8lJSeJa/fVGELx8eT8e3sVqtEacyIfOsYLpJANB&#10;XDvdcaPgbf94dQsiRGSNxjEp+KIAq+X52QJL7QZ+pdMuNiKNcChRQRtjX0oZ6pYshonriZP37rzF&#10;mKRvpPY4pHFr5CzLbqTFjhOhxZ7uW6o/dp82cQ/me9i+PDyb9dPxeu1DddgeK6UuL8bqDkSkMf6H&#10;/9obrWBW5PO8KPIp/F5Kd0AufwAAAP//AwBQSwECLQAUAAYACAAAACEA2+H2y+4AAACFAQAAEwAA&#10;AAAAAAAAAAAAAAAAAAAAW0NvbnRlbnRfVHlwZXNdLnhtbFBLAQItABQABgAIAAAAIQBa9CxbvwAA&#10;ABUBAAALAAAAAAAAAAAAAAAAAB8BAABfcmVscy8ucmVsc1BLAQItABQABgAIAAAAIQBJRFxjywAA&#10;AOIAAAAPAAAAAAAAAAAAAAAAAAcCAABkcnMvZG93bnJldi54bWxQSwUGAAAAAAMAAwC3AAAA/wIA&#10;AAAA&#10;" path="m,l9611360,r,9630l,9630,,e" fillcolor="#d9d9d9" stroked="f">
                  <v:path arrowok="t" o:extrusionok="f"/>
                </v:shape>
              </v:group>
              <w10:wrap type="square"/>
            </v:group>
          </w:pict>
        </mc:Fallback>
      </mc:AlternateContent>
    </w:r>
  </w:p>
  <w:p w14:paraId="51A7C067" w14:textId="77777777" w:rsidR="0059082D" w:rsidRDefault="0059082D">
    <w:pPr>
      <w:spacing w:after="0" w:line="240" w:lineRule="auto"/>
      <w:ind w:left="0" w:firstLine="0"/>
      <w:jc w:val="right"/>
    </w:pPr>
    <w:r>
      <w:fldChar w:fldCharType="begin"/>
    </w:r>
    <w:r>
      <w:instrText>PAGE</w:instrText>
    </w:r>
    <w:r>
      <w:fldChar w:fldCharType="separate"/>
    </w:r>
    <w:r w:rsidR="00ED70CE">
      <w:rPr>
        <w:noProof/>
      </w:rPr>
      <w:t>30</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4E5F4" w14:textId="77777777" w:rsidR="0059082D" w:rsidRDefault="0059082D">
    <w:pPr>
      <w:spacing w:after="9" w:line="276" w:lineRule="auto"/>
      <w:ind w:left="0" w:right="16" w:firstLine="0"/>
      <w:jc w:val="right"/>
    </w:pPr>
    <w:r>
      <w:fldChar w:fldCharType="begin"/>
    </w:r>
    <w:r>
      <w:instrText>PAGE</w:instrText>
    </w:r>
    <w:r>
      <w:fldChar w:fldCharType="separate"/>
    </w:r>
    <w:r w:rsidR="0060409B">
      <w:rPr>
        <w:noProof/>
      </w:rPr>
      <w:t>4</w:t>
    </w:r>
    <w:r>
      <w:fldChar w:fldCharType="end"/>
    </w:r>
    <w:r>
      <w:rPr>
        <w:sz w:val="16"/>
        <w:szCs w:val="16"/>
      </w:rPr>
      <w:t xml:space="preserve"> | </w:t>
    </w:r>
    <w:r>
      <w:rPr>
        <w:color w:val="7F7F7F"/>
        <w:sz w:val="16"/>
        <w:szCs w:val="16"/>
      </w:rPr>
      <w:t>P a g e</w:t>
    </w:r>
    <w:r>
      <w:rPr>
        <w:noProof/>
        <w:lang w:val="en-US"/>
      </w:rPr>
      <mc:AlternateContent>
        <mc:Choice Requires="wpg">
          <w:drawing>
            <wp:anchor distT="0" distB="0" distL="114300" distR="114300" simplePos="0" relativeHeight="251658240" behindDoc="0" locked="0" layoutInCell="1" hidden="0" allowOverlap="1" wp14:anchorId="5CC27935" wp14:editId="2BB0CA23">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1" name="Group 1"/>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636559255" name="Group 1636559255"/>
                      <wpg:cNvGrpSpPr/>
                      <wpg:grpSpPr>
                        <a:xfrm>
                          <a:off x="1271840" y="3776825"/>
                          <a:ext cx="9611360" cy="9630"/>
                          <a:chOff x="0" y="0"/>
                          <a:chExt cx="9611360" cy="9630"/>
                        </a:xfrm>
                      </wpg:grpSpPr>
                      <wps:wsp>
                        <wps:cNvPr id="965908872" name="Rectangle 965908872"/>
                        <wps:cNvSpPr/>
                        <wps:spPr>
                          <a:xfrm>
                            <a:off x="0" y="0"/>
                            <a:ext cx="9611350" cy="6350"/>
                          </a:xfrm>
                          <a:prstGeom prst="rect">
                            <a:avLst/>
                          </a:prstGeom>
                          <a:noFill/>
                          <a:ln>
                            <a:noFill/>
                          </a:ln>
                        </wps:spPr>
                        <wps:txbx>
                          <w:txbxContent>
                            <w:p w14:paraId="11FFB67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0058627" name="Freeform: Shape 70058627"/>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CC27935" id="Group 1" o:spid="_x0000_s1030" style="position:absolute;left:0;text-align:left;margin-left:-6.85pt;margin-top:541.4pt;width:756.8pt;height:.5pt;z-index:251658240"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l/FwMAAP4IAAAOAAAAZHJzL2Uyb0RvYy54bWzMVm1v2jAQ/j5p/8Hy9zUESiBRoZraUU2a&#10;1mrtfoBxnBctsT3bEPrvd+eQEOgqtd0mTUjBdz6f73nuJbm43NUV2QpjSyUXNDwbUSIkV2kp8wX9&#10;/rD6MKfEOiZTVikpFvRRWHq5fP/uotGJGKtCVakwBJxImzR6QQvndBIElheiZvZMaSFhM1OmZg5E&#10;kwepYQ14r6tgPBpFQaNMqo3iwlrQXrebdOn9Z5ng7jbLrHCkWlCIzfmn8c81PoPlBUtyw3RR8n0Y&#10;7A1R1KyUcGnv6po5RjamfOKqLrlRVmXujKs6UFlWcuExAJpwdILmxqiN9ljypMl1TxNQe8LTm93y&#10;r9sbo+/1nQEmGp0DF15CLLvM1PgPUZKdp+yxp0zsHOGgjKMwnETALIe9aDLdM8oLoB0PheNZOB9P&#10;KYHtyWwW4dpzzotPnYtzgD4DE3QRR62LoLs+OAqqF9pgIfo7Q8oU7okm0XQaj6fgR7IaKs2TRwb6&#10;PcBXIPbBnwO40+B/iz6OJqfo26O9tkc8JK079ixiaAx7yL39s9zfF0wLX1I2ObAHrMej+Xw27sj7&#10;Bo3DZF4Jctjy/PlTfbnYxELlvKpWIL1HtdLDZok21t0IVRNcLKiBGHxPse0X6+B2MO1M8EqpVmVV&#10;+WKq5JECDFEDpdMFiCu3W+/aWsEKRM1apY9QP1bzVQlXfmHW3TED/R9S0sBMWFD7c8OMoKT6LIH4&#10;ODzHUnZDwQyF9VBgkhcKRg13hpJWuHJ+9LTBftw4lZUe2CGYfdSQ8TbEf5762Wg0nUfjWZf5lREC&#10;x21CfKmQfv/vpL8bFU+qniV806Yf2elSDgM1bZMPuqJb8Z3sllgkONsrP9sdJUAw0A2zfd3OGc0c&#10;nkOnuCTNYGYVuIamJdDPZoOvsNsfOOHQuFZb8aD8MXcy/aC8DruVHFr14xAmhm97X4qtxfOWAzI6&#10;o+5fDy5/odnxvdg0gLvtno4LUA7ZtqoqU2wmhGtNvr6qDNkyoPU6xh8yCUeOzF7Ucv95gx3eLb7t&#10;/EvWI91/EOBbfCh7q8Nny/IXAAAA//8DAFBLAwQUAAYACAAAACEAsjprgOMAAAAOAQAADwAAAGRy&#10;cy9kb3ducmV2LnhtbEyPzW6DMBCE75X6DtZW6i0xhP4AxURR1PYURWpSqeptAxtAwTbCDpC376aX&#10;9rgzn2ZnsuWkWzFQ7xprFITzAASZwpaNqRR87t9mMQjn0ZTYWkMKLuRgmd/eZJiWdjQfNOx8JTjE&#10;uBQV1N53qZSuqEmjm9uODHtH22v0fPaVLHscOVy3chEET1JjY/hDjR2taypOu7NW8D7iuIrC12Fz&#10;Oq4v3/vH7dcmJKXu76bVCwhPk/+D4Vqfq0POnQ72bEonWgWzMHpmlI0gXvCIK/KQJAmIw68WxSDz&#10;TP6fkf8AAAD//wMAUEsBAi0AFAAGAAgAAAAhALaDOJL+AAAA4QEAABMAAAAAAAAAAAAAAAAAAAAA&#10;AFtDb250ZW50X1R5cGVzXS54bWxQSwECLQAUAAYACAAAACEAOP0h/9YAAACUAQAACwAAAAAAAAAA&#10;AAAAAAAvAQAAX3JlbHMvLnJlbHNQSwECLQAUAAYACAAAACEAtFYpfxcDAAD+CAAADgAAAAAAAAAA&#10;AAAAAAAuAgAAZHJzL2Uyb0RvYy54bWxQSwECLQAUAAYACAAAACEAsjprgOMAAAAOAQAADwAAAAAA&#10;AAAAAAAAAABxBQAAZHJzL2Rvd25yZXYueG1sUEsFBgAAAAAEAAQA8wAAAIEGAAAAAA==&#10;">
              <v:group id="Group 1636559255" o:spid="_x0000_s1031"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g4yAAAAOMAAAAPAAAAZHJzL2Rvd25yZXYueG1sRE9fa8Iw&#10;EH8f+B3CDfY20yopW2cUETd8kMF0IL4dzdkWm0tpsrZ+ezMY7PF+/2+xGm0jeup87VhDOk1AEBfO&#10;1Fxq+D6+P7+A8AHZYOOYNNzIw2o5eVhgbtzAX9QfQiliCPscNVQhtLmUvqjIop+6ljhyF9dZDPHs&#10;Smk6HGK4beQsSTJpsebYUGFLm4qK6+HHavgYcFjP022/v142t/NRfZ72KWn99Diu30AEGsO/+M+9&#10;M3F+Ns+Uep0pBb8/RQDk8g4AAP//AwBQSwECLQAUAAYACAAAACEA2+H2y+4AAACFAQAAEwAAAAAA&#10;AAAAAAAAAAAAAAAAW0NvbnRlbnRfVHlwZXNdLnhtbFBLAQItABQABgAIAAAAIQBa9CxbvwAAABUB&#10;AAALAAAAAAAAAAAAAAAAAB8BAABfcmVscy8ucmVsc1BLAQItABQABgAIAAAAIQCFDHg4yAAAAOMA&#10;AAAPAAAAAAAAAAAAAAAAAAcCAABkcnMvZG93bnJldi54bWxQSwUGAAAAAAMAAwC3AAAA/AIAAAAA&#10;">
                <v:rect id="Rectangle 965908872" o:spid="_x0000_s1032"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KqdyQAAAOIAAAAPAAAAZHJzL2Rvd25yZXYueG1sRI/BTsMw&#10;EETvSP0Ha5G4UYeohCStW5WqlUpPkPIB23iJI+J1iE0b/r5GQuI4mpk3msVqtJ040+BbxwoepgkI&#10;4trplhsF78fdfQ7CB2SNnWNS8EMeVsvJzQJL7S78RucqNCJC2JeowITQl1L62pBFP3U9cfQ+3GAx&#10;RDk0Ug94iXDbyTRJMmmx5bhgsKeNofqz+rYKXmeO0m3qn6vGFmY8HQ8vX5gpdXc7rucgAo3hP/zX&#10;3msFRfZYJHn+lMLvpXgH5PIKAAD//wMAUEsBAi0AFAAGAAgAAAAhANvh9svuAAAAhQEAABMAAAAA&#10;AAAAAAAAAAAAAAAAAFtDb250ZW50X1R5cGVzXS54bWxQSwECLQAUAAYACAAAACEAWvQsW78AAAAV&#10;AQAACwAAAAAAAAAAAAAAAAAfAQAAX3JlbHMvLnJlbHNQSwECLQAUAAYACAAAACEA9vSqnckAAADi&#10;AAAADwAAAAAAAAAAAAAAAAAHAgAAZHJzL2Rvd25yZXYueG1sUEsFBgAAAAADAAMAtwAAAP0CAAAA&#10;AA==&#10;" filled="f" stroked="f">
                  <v:textbox inset="2.53958mm,2.53958mm,2.53958mm,2.53958mm">
                    <w:txbxContent>
                      <w:p w14:paraId="11FFB67D" w14:textId="77777777" w:rsidR="0059082D" w:rsidRDefault="0059082D">
                        <w:pPr>
                          <w:spacing w:after="0" w:line="240" w:lineRule="auto"/>
                          <w:ind w:left="0" w:firstLine="0"/>
                          <w:jc w:val="left"/>
                          <w:textDirection w:val="btLr"/>
                        </w:pPr>
                      </w:p>
                    </w:txbxContent>
                  </v:textbox>
                </v:rect>
                <v:shape id="Freeform: Shape 70058627" o:spid="_x0000_s1033"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B6yQAAAOEAAAAPAAAAZHJzL2Rvd25yZXYueG1sRI9LSwMx&#10;FIX3Qv9DuII7m1i0LWPTMlhfYDdWabeXyXVmaHIzJLEz9tebguDycB4fZ7EanBVHCrH1rOFmrEAQ&#10;V960XGv4/Hi6noOICdmg9UwafijCajm6WGBhfM/vdNymWuQRjgVqaFLqCilj1ZDDOPYdcfa+fHCY&#10;sgy1NAH7PO6snCg1lQ5bzoQGO3poqDpsv13m7uyp37w9vtj18/52HWK52+xLra8uh/IeRKIh/Yf/&#10;2q9Gw0ypu/l0MoPzo/wG5PIXAAD//wMAUEsBAi0AFAAGAAgAAAAhANvh9svuAAAAhQEAABMAAAAA&#10;AAAAAAAAAAAAAAAAAFtDb250ZW50X1R5cGVzXS54bWxQSwECLQAUAAYACAAAACEAWvQsW78AAAAV&#10;AQAACwAAAAAAAAAAAAAAAAAfAQAAX3JlbHMvLnJlbHNQSwECLQAUAAYACAAAACEAMxFgeskAAADh&#10;AAAADwAAAAAAAAAAAAAAAAAHAgAAZHJzL2Rvd25yZXYueG1sUEsFBgAAAAADAAMAtwAAAP0CAAAA&#10;AA==&#10;" path="m,l9611360,r,9630l,9630,,e" fillcolor="#d9d9d9" stroked="f">
                  <v:path arrowok="t" o:extrusionok="f"/>
                </v:shape>
              </v:group>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21A55"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59264" behindDoc="0" locked="0" layoutInCell="1" hidden="0" allowOverlap="1" wp14:anchorId="38475910" wp14:editId="24308512">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430483167" name="Group 1430483167"/>
                      <wpg:cNvGrpSpPr/>
                      <wpg:grpSpPr>
                        <a:xfrm>
                          <a:off x="1271840" y="3776825"/>
                          <a:ext cx="9611360" cy="9630"/>
                          <a:chOff x="0" y="0"/>
                          <a:chExt cx="9611360" cy="9630"/>
                        </a:xfrm>
                      </wpg:grpSpPr>
                      <wps:wsp>
                        <wps:cNvPr id="1505095668" name="Rectangle 1505095668"/>
                        <wps:cNvSpPr/>
                        <wps:spPr>
                          <a:xfrm>
                            <a:off x="0" y="0"/>
                            <a:ext cx="9611350" cy="6350"/>
                          </a:xfrm>
                          <a:prstGeom prst="rect">
                            <a:avLst/>
                          </a:prstGeom>
                          <a:noFill/>
                          <a:ln>
                            <a:noFill/>
                          </a:ln>
                        </wps:spPr>
                        <wps:txbx>
                          <w:txbxContent>
                            <w:p w14:paraId="55736DB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96430283" name="Freeform: Shape 696430283"/>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475910" id="Group 4" o:spid="_x0000_s1034" style="position:absolute;left:0;text-align:left;margin-left:-6.85pt;margin-top:541.4pt;width:756.8pt;height:.5pt;z-index:251659264"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DbGwMAAAIJAAAOAAAAZHJzL2Uyb0RvYy54bWzMVm1r2zAQ/j7YfxD6vjrOi5OYJmW0SxmU&#10;tbTdD1Bk+YXZkiYpcfrvdyfHjpOu0HYbjIAjnU6nex49d/b5xa4qyVYYWyi5oOHZgBIhuUoKmS3o&#10;98fVpxkl1jGZsFJJsaBPwtKL5ccP57WOxVDlqkyEIRBE2rjWC5o7p+MgsDwXFbNnSgsJi6kyFXMw&#10;NVmQGFZD9KoMhoNBFNTKJNooLqwF61WzSJc+fpoK7m7T1ApHygWF3Jx/Gv9c4zNYnrM4M0znBd+n&#10;wd6RRcUKCYd2oa6YY2RjimehqoIbZVXqzriqApWmBRceA6AJBydoro3aaI8li+tMdzQBtSc8vTss&#10;/7a9NvpB3xlgotYZcOFniGWXmgr/IUuy85Q9dZSJnSMcjPMoDEcRMMthLRpN9ozyHGjHTeFwGs6G&#10;E0pgeTSdRjj2nPP8SxtiDNCn4IIh5lETImiPD46S6iZNspD9nSFFAueMR4PxbBRGU0okq0BpnjzS&#10;s+8BvgGxT34M4E6T/y36eTQ6Rd9s7awd4j5p7bYXEUNh2MPd2z+7+4ecaeElZeMee5PBZDCfRBFU&#10;a8PePVQOk1kpSHhY8wz6fZ1gbGxBO29SC1zwkVo64CzWxrproSqCgwU1kISvKra9sQ5OB9fWBY+U&#10;alWUpZdTKY8M4IgWEE+bII7cbr3zahmiBtGyVskTKMhqvirgyBtm3R0z0AFCSmroCgtqf26YEZSU&#10;XyVQPw/HKGbXn5j+ZN2fMMlzBc2GO0NJM7l0vvk0yX7eOJUWHtghmX3WcOdNiv/88qN5BMUznI3a&#10;u18ZIbDjxsSrhRwc/o4A2nbxTPks5ptGAMhPe+nQVJPm+sGWtyO+k+0QZYL9vfT93VECFAPh0N/X&#10;Ta/RzOE+DIpDUvf6Vo5jKFwCNW02+Bq7/YFdDp0rtRWPym9zJx0QBHZYLWXfq2uJ0DV86XsxNh4v&#10;e/bIaJ3af907/JVux+di2QDupn5aLsDYZ9uqskiwnBCuNdn6sjRky4DWqzn+kEnYcuT2qqL7z0vs&#10;8H7xhedftB7p/qMA3+T9ufc6fLosfwEAAP//AwBQSwMEFAAGAAgAAAAhALI6a4DjAAAADgEAAA8A&#10;AABkcnMvZG93bnJldi54bWxMj81ugzAQhO+V+g7WVuotMYT+AMVEUdT2FEVqUqnqbQMbQME2wg6Q&#10;t++ml/a4M59mZ7LlpFsxUO8aaxSE8wAEmcKWjakUfO7fZjEI59GU2FpDCi7kYJnf3mSYlnY0HzTs&#10;fCU4xLgUFdTed6mUrqhJo5vbjgx7R9tr9Hz2lSx7HDlct3IRBE9SY2P4Q40drWsqTruzVvA+4riK&#10;wtdhczquL9/7x+3XJiSl7u+m1QsIT5P/g+Fan6tDzp0O9mxKJ1oFszB6ZpSNIF7wiCvykCQJiMOv&#10;FsUg80z+n5H/AAAA//8DAFBLAQItABQABgAIAAAAIQC2gziS/gAAAOEBAAATAAAAAAAAAAAAAAAA&#10;AAAAAABbQ29udGVudF9UeXBlc10ueG1sUEsBAi0AFAAGAAgAAAAhADj9If/WAAAAlAEAAAsAAAAA&#10;AAAAAAAAAAAALwEAAF9yZWxzLy5yZWxzUEsBAi0AFAAGAAgAAAAhAJfboNsbAwAAAgkAAA4AAAAA&#10;AAAAAAAAAAAALgIAAGRycy9lMm9Eb2MueG1sUEsBAi0AFAAGAAgAAAAhALI6a4DjAAAADgEAAA8A&#10;AAAAAAAAAAAAAAAAdQUAAGRycy9kb3ducmV2LnhtbFBLBQYAAAAABAAEAPMAAACFBgAAAAA=&#10;">
              <v:group id="Group 1430483167" o:spid="_x0000_s1035"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bk4yAAAAOMAAAAPAAAAZHJzL2Rvd25yZXYueG1sRE/NasJA&#10;EL4XfIdlBG91k0atRFcRaUsPIlQF8TZkxySYnQ3ZNYlv3xUKPc73P8t1byrRUuNKywricQSCOLO6&#10;5FzB6fj5OgfhPLLGyjIpeJCD9WrwssRU245/qD34XIQQdikqKLyvUyldVpBBN7Y1ceCutjHow9nk&#10;UjfYhXBTybcomkmDJYeGAmvaFpTdDnej4KvDbpPEH+3udt0+Lsfp/ryLSanRsN8sQHjq/b/4z/2t&#10;w/xJEk3mSTx7h+dPAQC5+gUAAP//AwBQSwECLQAUAAYACAAAACEA2+H2y+4AAACFAQAAEwAAAAAA&#10;AAAAAAAAAAAAAAAAW0NvbnRlbnRfVHlwZXNdLnhtbFBLAQItABQABgAIAAAAIQBa9CxbvwAAABUB&#10;AAALAAAAAAAAAAAAAAAAAB8BAABfcmVscy8ucmVsc1BLAQItABQABgAIAAAAIQAK5bk4yAAAAOMA&#10;AAAPAAAAAAAAAAAAAAAAAAcCAABkcnMvZG93bnJldi54bWxQSwUGAAAAAAMAAwC3AAAA/AIAAAAA&#10;">
                <v:rect id="Rectangle 1505095668" o:spid="_x0000_s1036"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4x3yQAAAOMAAAAPAAAAZHJzL2Rvd25yZXYueG1sRI9BT8Mw&#10;DIXvSPyHyEjcWEJFK9YtmwCBBJxGxw8wjddUNE5pwlb+PT4gcbTf83uf19s5DOpIU+ojW7heGFDE&#10;bXQ9dxbe909Xt6BSRnY4RCYLP5Rguzk/W2Pt4onf6NjkTkkIpxot+JzHWuvUegqYFnEkFu0Qp4BZ&#10;xqnTbsKThIdBF8ZUOmDP0uBxpAdP7WfzHSzsbiIVj0W6b7qw9PPH/vXlCytrLy/muxWoTHP+N/9d&#10;PzvBL01plmVVCbT8JAvQm18AAAD//wMAUEsBAi0AFAAGAAgAAAAhANvh9svuAAAAhQEAABMAAAAA&#10;AAAAAAAAAAAAAAAAAFtDb250ZW50X1R5cGVzXS54bWxQSwECLQAUAAYACAAAACEAWvQsW78AAAAV&#10;AQAACwAAAAAAAAAAAAAAAAAfAQAAX3JlbHMvLnJlbHNQSwECLQAUAAYACAAAACEA4cuMd8kAAADj&#10;AAAADwAAAAAAAAAAAAAAAAAHAgAAZHJzL2Rvd25yZXYueG1sUEsFBgAAAAADAAMAtwAAAP0CAAAA&#10;AA==&#10;" filled="f" stroked="f">
                  <v:textbox inset="2.53958mm,2.53958mm,2.53958mm,2.53958mm">
                    <w:txbxContent>
                      <w:p w14:paraId="55736DBD" w14:textId="77777777" w:rsidR="0059082D" w:rsidRDefault="0059082D">
                        <w:pPr>
                          <w:spacing w:after="0" w:line="240" w:lineRule="auto"/>
                          <w:ind w:left="0" w:firstLine="0"/>
                          <w:jc w:val="left"/>
                          <w:textDirection w:val="btLr"/>
                        </w:pPr>
                      </w:p>
                    </w:txbxContent>
                  </v:textbox>
                </v:rect>
                <v:shape id="Freeform: Shape 696430283" o:spid="_x0000_s1037"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KAnywAAAOIAAAAPAAAAZHJzL2Rvd25yZXYueG1sRI9fS8Mw&#10;FMXfhX2HcAXfXOo2yqzLRnHqhO3FKdvrpbm2ZclNSeLa+emNIPh4OH9+nMVqsEacyYfWsYK7cQaC&#10;uHK65VrBx/vz7RxEiMgajWNScKEAq+XoaoGFdj2/0Xkfa5FGOBSooImxK6QMVUMWw9h1xMn7dN5i&#10;TNLXUnvs07g1cpJlubTYciI02NFjQ9Vp/2UT92C++932aWPWL8fZ2ofysDuWSt1cD+UDiEhD/A//&#10;tV+1gvw+n02zyXwKv5fSHZDLHwAAAP//AwBQSwECLQAUAAYACAAAACEA2+H2y+4AAACFAQAAEwAA&#10;AAAAAAAAAAAAAAAAAAAAW0NvbnRlbnRfVHlwZXNdLnhtbFBLAQItABQABgAIAAAAIQBa9CxbvwAA&#10;ABUBAAALAAAAAAAAAAAAAAAAAB8BAABfcmVscy8ucmVsc1BLAQItABQABgAIAAAAIQBjsKAnywAA&#10;AOIAAAAPAAAAAAAAAAAAAAAAAAcCAABkcnMvZG93bnJldi54bWxQSwUGAAAAAAMAAwC3AAAA/wIA&#10;AAAA&#10;" path="m,l9611360,r,9630l,9630,,e" fillcolor="#d9d9d9" stroked="f">
                  <v:path arrowok="t" o:extrusionok="f"/>
                </v:shape>
              </v:group>
              <w10:wrap type="square"/>
            </v:group>
          </w:pict>
        </mc:Fallback>
      </mc:AlternateContent>
    </w:r>
  </w:p>
  <w:p w14:paraId="0AF906A0" w14:textId="77777777" w:rsidR="0059082D" w:rsidRDefault="0059082D">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BEEB8" w14:textId="77777777" w:rsidR="00AD0032" w:rsidRDefault="00AD0032">
      <w:pPr>
        <w:spacing w:after="0" w:line="240" w:lineRule="auto"/>
      </w:pPr>
      <w:r>
        <w:separator/>
      </w:r>
    </w:p>
  </w:footnote>
  <w:footnote w:type="continuationSeparator" w:id="0">
    <w:p w14:paraId="331435B4" w14:textId="77777777" w:rsidR="00AD0032" w:rsidRDefault="00AD00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4"/>
      <w:tblW w:w="147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1215"/>
      <w:gridCol w:w="1830"/>
    </w:tblGrid>
    <w:tr w:rsidR="0059082D" w14:paraId="01D9CB8F" w14:textId="77777777">
      <w:tc>
        <w:tcPr>
          <w:tcW w:w="1701" w:type="dxa"/>
          <w:tcBorders>
            <w:top w:val="nil"/>
            <w:left w:val="nil"/>
            <w:bottom w:val="nil"/>
            <w:right w:val="nil"/>
          </w:tcBorders>
          <w:vAlign w:val="center"/>
        </w:tcPr>
        <w:p w14:paraId="088BC836"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0F296185" wp14:editId="418EE696">
                <wp:extent cx="676275" cy="655320"/>
                <wp:effectExtent l="0" t="0" r="0" b="0"/>
                <wp:docPr id="7" name="image2.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2.jp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11215" w:type="dxa"/>
          <w:tcBorders>
            <w:top w:val="nil"/>
            <w:left w:val="nil"/>
            <w:bottom w:val="nil"/>
            <w:right w:val="nil"/>
          </w:tcBorders>
          <w:vAlign w:val="center"/>
        </w:tcPr>
        <w:p w14:paraId="758C68FA" w14:textId="659218E3" w:rsidR="0059082D" w:rsidRDefault="0059082D">
          <w:pPr>
            <w:pBdr>
              <w:top w:val="nil"/>
              <w:left w:val="nil"/>
              <w:bottom w:val="nil"/>
              <w:right w:val="nil"/>
              <w:between w:val="nil"/>
            </w:pBdr>
            <w:tabs>
              <w:tab w:val="center" w:pos="4680"/>
              <w:tab w:val="right" w:pos="9360"/>
            </w:tabs>
            <w:ind w:left="0" w:firstLine="0"/>
            <w:jc w:val="center"/>
            <w:rPr>
              <w:b/>
              <w:color w:val="000000"/>
              <w:sz w:val="24"/>
              <w:szCs w:val="24"/>
            </w:rPr>
          </w:pPr>
          <w:r>
            <w:rPr>
              <w:b/>
              <w:color w:val="000000"/>
              <w:sz w:val="24"/>
              <w:szCs w:val="24"/>
            </w:rPr>
            <w:t xml:space="preserve">National Qualification </w:t>
          </w:r>
          <w:r w:rsidR="00FD360E">
            <w:rPr>
              <w:b/>
              <w:color w:val="000000"/>
              <w:sz w:val="24"/>
              <w:szCs w:val="24"/>
            </w:rPr>
            <w:t xml:space="preserve">of </w:t>
          </w:r>
          <w:r w:rsidR="00FD360E" w:rsidRPr="00FD360E">
            <w:rPr>
              <w:b/>
              <w:color w:val="000000"/>
              <w:sz w:val="24"/>
              <w:szCs w:val="24"/>
            </w:rPr>
            <w:t xml:space="preserve">Electric Vehicle (EV) </w:t>
          </w:r>
          <w:bookmarkStart w:id="40" w:name="_Hlk228876181"/>
          <w:r w:rsidR="00CA75CE">
            <w:rPr>
              <w:b/>
              <w:color w:val="000000"/>
              <w:sz w:val="24"/>
              <w:szCs w:val="24"/>
            </w:rPr>
            <w:t>Assistant Technician</w:t>
          </w:r>
          <w:r w:rsidR="00FD360E">
            <w:rPr>
              <w:b/>
              <w:color w:val="000000"/>
              <w:sz w:val="24"/>
              <w:szCs w:val="24"/>
            </w:rPr>
            <w:t xml:space="preserve"> </w:t>
          </w:r>
          <w:bookmarkEnd w:id="40"/>
          <w:r w:rsidR="00FD360E">
            <w:rPr>
              <w:b/>
              <w:color w:val="000000"/>
              <w:sz w:val="24"/>
              <w:szCs w:val="24"/>
            </w:rPr>
            <w:t>Level-</w:t>
          </w:r>
          <w:r w:rsidR="00CA75CE">
            <w:rPr>
              <w:b/>
              <w:color w:val="000000"/>
              <w:sz w:val="24"/>
              <w:szCs w:val="24"/>
            </w:rPr>
            <w:t>2</w:t>
          </w:r>
        </w:p>
      </w:tc>
      <w:tc>
        <w:tcPr>
          <w:tcW w:w="1830" w:type="dxa"/>
          <w:tcBorders>
            <w:top w:val="nil"/>
            <w:left w:val="nil"/>
            <w:bottom w:val="nil"/>
            <w:right w:val="nil"/>
          </w:tcBorders>
          <w:vAlign w:val="center"/>
        </w:tcPr>
        <w:p w14:paraId="26A422DA"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2230D5F8" wp14:editId="468D5DE4">
                <wp:extent cx="887080" cy="823531"/>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87080" cy="823531"/>
                        </a:xfrm>
                        <a:prstGeom prst="rect">
                          <a:avLst/>
                        </a:prstGeom>
                        <a:ln/>
                      </pic:spPr>
                    </pic:pic>
                  </a:graphicData>
                </a:graphic>
              </wp:inline>
            </w:drawing>
          </w:r>
        </w:p>
      </w:tc>
    </w:tr>
  </w:tbl>
  <w:p w14:paraId="1B62CF92" w14:textId="77777777" w:rsidR="0059082D" w:rsidRDefault="0059082D">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A02FE"/>
    <w:multiLevelType w:val="multilevel"/>
    <w:tmpl w:val="D6565C5A"/>
    <w:lvl w:ilvl="0">
      <w:start w:val="1"/>
      <w:numFmt w:val="decimal"/>
      <w:lvlText w:val="LU%1."/>
      <w:lvlJc w:val="left"/>
      <w:pPr>
        <w:ind w:left="-359" w:hanging="360"/>
      </w:pPr>
      <w:rPr>
        <w:rFonts w:ascii="Arial" w:eastAsia="Arial" w:hAnsi="Arial" w:cs="Arial"/>
        <w:b/>
        <w:i w:val="0"/>
        <w:sz w:val="22"/>
        <w:szCs w:val="22"/>
      </w:rPr>
    </w:lvl>
    <w:lvl w:ilvl="1">
      <w:start w:val="1"/>
      <w:numFmt w:val="lowerLetter"/>
      <w:lvlText w:val="%2."/>
      <w:lvlJc w:val="left"/>
      <w:pPr>
        <w:ind w:left="361" w:hanging="360"/>
      </w:pPr>
    </w:lvl>
    <w:lvl w:ilvl="2">
      <w:start w:val="1"/>
      <w:numFmt w:val="lowerRoman"/>
      <w:lvlText w:val="%3."/>
      <w:lvlJc w:val="right"/>
      <w:pPr>
        <w:ind w:left="1081" w:hanging="180"/>
      </w:pPr>
    </w:lvl>
    <w:lvl w:ilvl="3">
      <w:start w:val="1"/>
      <w:numFmt w:val="decimal"/>
      <w:lvlText w:val="%4."/>
      <w:lvlJc w:val="left"/>
      <w:pPr>
        <w:ind w:left="1801" w:hanging="360"/>
      </w:pPr>
    </w:lvl>
    <w:lvl w:ilvl="4">
      <w:start w:val="1"/>
      <w:numFmt w:val="lowerLetter"/>
      <w:lvlText w:val="%5."/>
      <w:lvlJc w:val="left"/>
      <w:pPr>
        <w:ind w:left="2521" w:hanging="360"/>
      </w:pPr>
    </w:lvl>
    <w:lvl w:ilvl="5">
      <w:start w:val="1"/>
      <w:numFmt w:val="lowerRoman"/>
      <w:lvlText w:val="%6."/>
      <w:lvlJc w:val="right"/>
      <w:pPr>
        <w:ind w:left="3241" w:hanging="180"/>
      </w:pPr>
    </w:lvl>
    <w:lvl w:ilvl="6">
      <w:start w:val="1"/>
      <w:numFmt w:val="decimal"/>
      <w:lvlText w:val="%7."/>
      <w:lvlJc w:val="left"/>
      <w:pPr>
        <w:ind w:left="3961" w:hanging="360"/>
      </w:pPr>
    </w:lvl>
    <w:lvl w:ilvl="7">
      <w:start w:val="1"/>
      <w:numFmt w:val="lowerLetter"/>
      <w:lvlText w:val="%8."/>
      <w:lvlJc w:val="left"/>
      <w:pPr>
        <w:ind w:left="4681" w:hanging="360"/>
      </w:pPr>
    </w:lvl>
    <w:lvl w:ilvl="8">
      <w:start w:val="1"/>
      <w:numFmt w:val="lowerRoman"/>
      <w:lvlText w:val="%9."/>
      <w:lvlJc w:val="right"/>
      <w:pPr>
        <w:ind w:left="5401" w:hanging="180"/>
      </w:pPr>
    </w:lvl>
  </w:abstractNum>
  <w:abstractNum w:abstractNumId="1" w15:restartNumberingAfterBreak="0">
    <w:nsid w:val="024947E5"/>
    <w:multiLevelType w:val="hybridMultilevel"/>
    <w:tmpl w:val="6316B94C"/>
    <w:lvl w:ilvl="0" w:tplc="FFFFFFFF">
      <w:start w:val="1"/>
      <w:numFmt w:val="decimal"/>
      <w:lvlText w:val="P%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2A63AE0"/>
    <w:multiLevelType w:val="hybridMultilevel"/>
    <w:tmpl w:val="E700A8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2FC2B42"/>
    <w:multiLevelType w:val="hybridMultilevel"/>
    <w:tmpl w:val="91B8A472"/>
    <w:lvl w:ilvl="0" w:tplc="1884E2A8">
      <w:numFmt w:val="bullet"/>
      <w:lvlText w:val=""/>
      <w:lvlJc w:val="left"/>
      <w:pPr>
        <w:ind w:left="464" w:hanging="361"/>
      </w:pPr>
      <w:rPr>
        <w:rFonts w:ascii="Symbol" w:eastAsia="Symbol" w:hAnsi="Symbol" w:cs="Symbol" w:hint="default"/>
        <w:b w:val="0"/>
        <w:bCs w:val="0"/>
        <w:i w:val="0"/>
        <w:iCs w:val="0"/>
        <w:spacing w:val="0"/>
        <w:w w:val="100"/>
        <w:sz w:val="22"/>
        <w:szCs w:val="22"/>
        <w:lang w:val="en-US" w:eastAsia="en-US" w:bidi="ar-SA"/>
      </w:rPr>
    </w:lvl>
    <w:lvl w:ilvl="1" w:tplc="DCD8C3E2">
      <w:numFmt w:val="bullet"/>
      <w:lvlText w:val="•"/>
      <w:lvlJc w:val="left"/>
      <w:pPr>
        <w:ind w:left="733" w:hanging="361"/>
      </w:pPr>
      <w:rPr>
        <w:rFonts w:hint="default"/>
        <w:lang w:val="en-US" w:eastAsia="en-US" w:bidi="ar-SA"/>
      </w:rPr>
    </w:lvl>
    <w:lvl w:ilvl="2" w:tplc="45BE1868">
      <w:numFmt w:val="bullet"/>
      <w:lvlText w:val="•"/>
      <w:lvlJc w:val="left"/>
      <w:pPr>
        <w:ind w:left="1007" w:hanging="361"/>
      </w:pPr>
      <w:rPr>
        <w:rFonts w:hint="default"/>
        <w:lang w:val="en-US" w:eastAsia="en-US" w:bidi="ar-SA"/>
      </w:rPr>
    </w:lvl>
    <w:lvl w:ilvl="3" w:tplc="9C365546">
      <w:numFmt w:val="bullet"/>
      <w:lvlText w:val="•"/>
      <w:lvlJc w:val="left"/>
      <w:pPr>
        <w:ind w:left="1281" w:hanging="361"/>
      </w:pPr>
      <w:rPr>
        <w:rFonts w:hint="default"/>
        <w:lang w:val="en-US" w:eastAsia="en-US" w:bidi="ar-SA"/>
      </w:rPr>
    </w:lvl>
    <w:lvl w:ilvl="4" w:tplc="D2324432">
      <w:numFmt w:val="bullet"/>
      <w:lvlText w:val="•"/>
      <w:lvlJc w:val="left"/>
      <w:pPr>
        <w:ind w:left="1554" w:hanging="361"/>
      </w:pPr>
      <w:rPr>
        <w:rFonts w:hint="default"/>
        <w:lang w:val="en-US" w:eastAsia="en-US" w:bidi="ar-SA"/>
      </w:rPr>
    </w:lvl>
    <w:lvl w:ilvl="5" w:tplc="8F4A77AC">
      <w:numFmt w:val="bullet"/>
      <w:lvlText w:val="•"/>
      <w:lvlJc w:val="left"/>
      <w:pPr>
        <w:ind w:left="1828" w:hanging="361"/>
      </w:pPr>
      <w:rPr>
        <w:rFonts w:hint="default"/>
        <w:lang w:val="en-US" w:eastAsia="en-US" w:bidi="ar-SA"/>
      </w:rPr>
    </w:lvl>
    <w:lvl w:ilvl="6" w:tplc="5EFA1C58">
      <w:numFmt w:val="bullet"/>
      <w:lvlText w:val="•"/>
      <w:lvlJc w:val="left"/>
      <w:pPr>
        <w:ind w:left="2102" w:hanging="361"/>
      </w:pPr>
      <w:rPr>
        <w:rFonts w:hint="default"/>
        <w:lang w:val="en-US" w:eastAsia="en-US" w:bidi="ar-SA"/>
      </w:rPr>
    </w:lvl>
    <w:lvl w:ilvl="7" w:tplc="CB0C255A">
      <w:numFmt w:val="bullet"/>
      <w:lvlText w:val="•"/>
      <w:lvlJc w:val="left"/>
      <w:pPr>
        <w:ind w:left="2375" w:hanging="361"/>
      </w:pPr>
      <w:rPr>
        <w:rFonts w:hint="default"/>
        <w:lang w:val="en-US" w:eastAsia="en-US" w:bidi="ar-SA"/>
      </w:rPr>
    </w:lvl>
    <w:lvl w:ilvl="8" w:tplc="581C8578">
      <w:numFmt w:val="bullet"/>
      <w:lvlText w:val="•"/>
      <w:lvlJc w:val="left"/>
      <w:pPr>
        <w:ind w:left="2649" w:hanging="361"/>
      </w:pPr>
      <w:rPr>
        <w:rFonts w:hint="default"/>
        <w:lang w:val="en-US" w:eastAsia="en-US" w:bidi="ar-SA"/>
      </w:rPr>
    </w:lvl>
  </w:abstractNum>
  <w:abstractNum w:abstractNumId="4" w15:restartNumberingAfterBreak="0">
    <w:nsid w:val="04DA45A7"/>
    <w:multiLevelType w:val="multilevel"/>
    <w:tmpl w:val="BA68C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A574B1"/>
    <w:multiLevelType w:val="hybridMultilevel"/>
    <w:tmpl w:val="9684DA00"/>
    <w:lvl w:ilvl="0" w:tplc="FFFFFFFF">
      <w:start w:val="1"/>
      <w:numFmt w:val="decimal"/>
      <w:lvlText w:val="LU%1"/>
      <w:lvlJc w:val="left"/>
      <w:pPr>
        <w:ind w:left="720" w:hanging="360"/>
      </w:pPr>
      <w:rPr>
        <w:rFonts w:ascii="Arial" w:hAnsi="Arial" w:hint="default"/>
        <w:b/>
        <w:i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81E21D5"/>
    <w:multiLevelType w:val="hybridMultilevel"/>
    <w:tmpl w:val="3B1ACC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9535D43"/>
    <w:multiLevelType w:val="multilevel"/>
    <w:tmpl w:val="1826B50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8" w15:restartNumberingAfterBreak="0">
    <w:nsid w:val="0BA27894"/>
    <w:multiLevelType w:val="hybridMultilevel"/>
    <w:tmpl w:val="0DC21FB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5F1CA6"/>
    <w:multiLevelType w:val="hybridMultilevel"/>
    <w:tmpl w:val="86B2C0A0"/>
    <w:lvl w:ilvl="0" w:tplc="4AA86262">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A100EBA8">
      <w:numFmt w:val="bullet"/>
      <w:lvlText w:val="•"/>
      <w:lvlJc w:val="left"/>
      <w:pPr>
        <w:ind w:left="592" w:hanging="361"/>
      </w:pPr>
      <w:rPr>
        <w:rFonts w:hint="default"/>
        <w:lang w:val="en-US" w:eastAsia="en-US" w:bidi="ar-SA"/>
      </w:rPr>
    </w:lvl>
    <w:lvl w:ilvl="2" w:tplc="4A30889A">
      <w:numFmt w:val="bullet"/>
      <w:lvlText w:val="•"/>
      <w:lvlJc w:val="left"/>
      <w:pPr>
        <w:ind w:left="725" w:hanging="361"/>
      </w:pPr>
      <w:rPr>
        <w:rFonts w:hint="default"/>
        <w:lang w:val="en-US" w:eastAsia="en-US" w:bidi="ar-SA"/>
      </w:rPr>
    </w:lvl>
    <w:lvl w:ilvl="3" w:tplc="1A709978">
      <w:numFmt w:val="bullet"/>
      <w:lvlText w:val="•"/>
      <w:lvlJc w:val="left"/>
      <w:pPr>
        <w:ind w:left="857" w:hanging="361"/>
      </w:pPr>
      <w:rPr>
        <w:rFonts w:hint="default"/>
        <w:lang w:val="en-US" w:eastAsia="en-US" w:bidi="ar-SA"/>
      </w:rPr>
    </w:lvl>
    <w:lvl w:ilvl="4" w:tplc="1908B7C6">
      <w:numFmt w:val="bullet"/>
      <w:lvlText w:val="•"/>
      <w:lvlJc w:val="left"/>
      <w:pPr>
        <w:ind w:left="990" w:hanging="361"/>
      </w:pPr>
      <w:rPr>
        <w:rFonts w:hint="default"/>
        <w:lang w:val="en-US" w:eastAsia="en-US" w:bidi="ar-SA"/>
      </w:rPr>
    </w:lvl>
    <w:lvl w:ilvl="5" w:tplc="A3E4E55C">
      <w:numFmt w:val="bullet"/>
      <w:lvlText w:val="•"/>
      <w:lvlJc w:val="left"/>
      <w:pPr>
        <w:ind w:left="1123" w:hanging="361"/>
      </w:pPr>
      <w:rPr>
        <w:rFonts w:hint="default"/>
        <w:lang w:val="en-US" w:eastAsia="en-US" w:bidi="ar-SA"/>
      </w:rPr>
    </w:lvl>
    <w:lvl w:ilvl="6" w:tplc="B45A67F0">
      <w:numFmt w:val="bullet"/>
      <w:lvlText w:val="•"/>
      <w:lvlJc w:val="left"/>
      <w:pPr>
        <w:ind w:left="1255" w:hanging="361"/>
      </w:pPr>
      <w:rPr>
        <w:rFonts w:hint="default"/>
        <w:lang w:val="en-US" w:eastAsia="en-US" w:bidi="ar-SA"/>
      </w:rPr>
    </w:lvl>
    <w:lvl w:ilvl="7" w:tplc="CF54810E">
      <w:numFmt w:val="bullet"/>
      <w:lvlText w:val="•"/>
      <w:lvlJc w:val="left"/>
      <w:pPr>
        <w:ind w:left="1388" w:hanging="361"/>
      </w:pPr>
      <w:rPr>
        <w:rFonts w:hint="default"/>
        <w:lang w:val="en-US" w:eastAsia="en-US" w:bidi="ar-SA"/>
      </w:rPr>
    </w:lvl>
    <w:lvl w:ilvl="8" w:tplc="8766FECC">
      <w:numFmt w:val="bullet"/>
      <w:lvlText w:val="•"/>
      <w:lvlJc w:val="left"/>
      <w:pPr>
        <w:ind w:left="1520" w:hanging="361"/>
      </w:pPr>
      <w:rPr>
        <w:rFonts w:hint="default"/>
        <w:lang w:val="en-US" w:eastAsia="en-US" w:bidi="ar-SA"/>
      </w:rPr>
    </w:lvl>
  </w:abstractNum>
  <w:abstractNum w:abstractNumId="10" w15:restartNumberingAfterBreak="0">
    <w:nsid w:val="0D9D67E0"/>
    <w:multiLevelType w:val="hybridMultilevel"/>
    <w:tmpl w:val="958A702E"/>
    <w:lvl w:ilvl="0" w:tplc="3258D3E0">
      <w:numFmt w:val="bullet"/>
      <w:lvlText w:val=""/>
      <w:lvlJc w:val="left"/>
      <w:pPr>
        <w:ind w:left="464" w:hanging="361"/>
      </w:pPr>
      <w:rPr>
        <w:rFonts w:ascii="Symbol" w:eastAsia="Symbol" w:hAnsi="Symbol" w:cs="Symbol" w:hint="default"/>
        <w:b w:val="0"/>
        <w:bCs w:val="0"/>
        <w:i w:val="0"/>
        <w:iCs w:val="0"/>
        <w:spacing w:val="0"/>
        <w:w w:val="100"/>
        <w:sz w:val="22"/>
        <w:szCs w:val="22"/>
        <w:lang w:val="en-US" w:eastAsia="en-US" w:bidi="ar-SA"/>
      </w:rPr>
    </w:lvl>
    <w:lvl w:ilvl="1" w:tplc="E71CC540">
      <w:numFmt w:val="bullet"/>
      <w:lvlText w:val="•"/>
      <w:lvlJc w:val="left"/>
      <w:pPr>
        <w:ind w:left="733" w:hanging="361"/>
      </w:pPr>
      <w:rPr>
        <w:rFonts w:hint="default"/>
        <w:lang w:val="en-US" w:eastAsia="en-US" w:bidi="ar-SA"/>
      </w:rPr>
    </w:lvl>
    <w:lvl w:ilvl="2" w:tplc="B1360A38">
      <w:numFmt w:val="bullet"/>
      <w:lvlText w:val="•"/>
      <w:lvlJc w:val="left"/>
      <w:pPr>
        <w:ind w:left="1007" w:hanging="361"/>
      </w:pPr>
      <w:rPr>
        <w:rFonts w:hint="default"/>
        <w:lang w:val="en-US" w:eastAsia="en-US" w:bidi="ar-SA"/>
      </w:rPr>
    </w:lvl>
    <w:lvl w:ilvl="3" w:tplc="85300122">
      <w:numFmt w:val="bullet"/>
      <w:lvlText w:val="•"/>
      <w:lvlJc w:val="left"/>
      <w:pPr>
        <w:ind w:left="1281" w:hanging="361"/>
      </w:pPr>
      <w:rPr>
        <w:rFonts w:hint="default"/>
        <w:lang w:val="en-US" w:eastAsia="en-US" w:bidi="ar-SA"/>
      </w:rPr>
    </w:lvl>
    <w:lvl w:ilvl="4" w:tplc="E40417EC">
      <w:numFmt w:val="bullet"/>
      <w:lvlText w:val="•"/>
      <w:lvlJc w:val="left"/>
      <w:pPr>
        <w:ind w:left="1554" w:hanging="361"/>
      </w:pPr>
      <w:rPr>
        <w:rFonts w:hint="default"/>
        <w:lang w:val="en-US" w:eastAsia="en-US" w:bidi="ar-SA"/>
      </w:rPr>
    </w:lvl>
    <w:lvl w:ilvl="5" w:tplc="3E8AB9FE">
      <w:numFmt w:val="bullet"/>
      <w:lvlText w:val="•"/>
      <w:lvlJc w:val="left"/>
      <w:pPr>
        <w:ind w:left="1828" w:hanging="361"/>
      </w:pPr>
      <w:rPr>
        <w:rFonts w:hint="default"/>
        <w:lang w:val="en-US" w:eastAsia="en-US" w:bidi="ar-SA"/>
      </w:rPr>
    </w:lvl>
    <w:lvl w:ilvl="6" w:tplc="C55AC16A">
      <w:numFmt w:val="bullet"/>
      <w:lvlText w:val="•"/>
      <w:lvlJc w:val="left"/>
      <w:pPr>
        <w:ind w:left="2102" w:hanging="361"/>
      </w:pPr>
      <w:rPr>
        <w:rFonts w:hint="default"/>
        <w:lang w:val="en-US" w:eastAsia="en-US" w:bidi="ar-SA"/>
      </w:rPr>
    </w:lvl>
    <w:lvl w:ilvl="7" w:tplc="75D8635E">
      <w:numFmt w:val="bullet"/>
      <w:lvlText w:val="•"/>
      <w:lvlJc w:val="left"/>
      <w:pPr>
        <w:ind w:left="2375" w:hanging="361"/>
      </w:pPr>
      <w:rPr>
        <w:rFonts w:hint="default"/>
        <w:lang w:val="en-US" w:eastAsia="en-US" w:bidi="ar-SA"/>
      </w:rPr>
    </w:lvl>
    <w:lvl w:ilvl="8" w:tplc="8E5E48CA">
      <w:numFmt w:val="bullet"/>
      <w:lvlText w:val="•"/>
      <w:lvlJc w:val="left"/>
      <w:pPr>
        <w:ind w:left="2649" w:hanging="361"/>
      </w:pPr>
      <w:rPr>
        <w:rFonts w:hint="default"/>
        <w:lang w:val="en-US" w:eastAsia="en-US" w:bidi="ar-SA"/>
      </w:rPr>
    </w:lvl>
  </w:abstractNum>
  <w:abstractNum w:abstractNumId="11" w15:restartNumberingAfterBreak="0">
    <w:nsid w:val="0EDC496E"/>
    <w:multiLevelType w:val="hybridMultilevel"/>
    <w:tmpl w:val="7BBC4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47010E"/>
    <w:multiLevelType w:val="hybridMultilevel"/>
    <w:tmpl w:val="2D44FFEE"/>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3" w15:restartNumberingAfterBreak="0">
    <w:nsid w:val="12672141"/>
    <w:multiLevelType w:val="hybridMultilevel"/>
    <w:tmpl w:val="D4AA187C"/>
    <w:lvl w:ilvl="0" w:tplc="9B44EF62">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4C5999"/>
    <w:multiLevelType w:val="hybridMultilevel"/>
    <w:tmpl w:val="171876B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71D760A"/>
    <w:multiLevelType w:val="hybridMultilevel"/>
    <w:tmpl w:val="31AE2B56"/>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720493D"/>
    <w:multiLevelType w:val="hybridMultilevel"/>
    <w:tmpl w:val="6316B94C"/>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94C20A8"/>
    <w:multiLevelType w:val="hybridMultilevel"/>
    <w:tmpl w:val="0B008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8A71EF"/>
    <w:multiLevelType w:val="hybridMultilevel"/>
    <w:tmpl w:val="59C65E9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9" w15:restartNumberingAfterBreak="0">
    <w:nsid w:val="1A235E16"/>
    <w:multiLevelType w:val="hybridMultilevel"/>
    <w:tmpl w:val="B3A65BD6"/>
    <w:lvl w:ilvl="0" w:tplc="82F8F59A">
      <w:start w:val="1"/>
      <w:numFmt w:val="decimal"/>
      <w:lvlText w:val="0716MSA19%1"/>
      <w:lvlJc w:val="left"/>
      <w:pPr>
        <w:ind w:left="1530" w:hanging="360"/>
      </w:pPr>
      <w:rPr>
        <w:rFonts w:hint="default"/>
        <w:b/>
        <w:bCs/>
        <w:sz w:val="24"/>
        <w:szCs w:val="24"/>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20" w15:restartNumberingAfterBreak="0">
    <w:nsid w:val="1AE87D5A"/>
    <w:multiLevelType w:val="hybridMultilevel"/>
    <w:tmpl w:val="5C8282E8"/>
    <w:lvl w:ilvl="0" w:tplc="0B9CD88A">
      <w:start w:val="1"/>
      <w:numFmt w:val="bullet"/>
      <w:lvlText w:val=""/>
      <w:lvlJc w:val="left"/>
      <w:pPr>
        <w:ind w:left="40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7916ED"/>
    <w:multiLevelType w:val="hybridMultilevel"/>
    <w:tmpl w:val="692C2B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6A7FD4"/>
    <w:multiLevelType w:val="multilevel"/>
    <w:tmpl w:val="581223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23" w15:restartNumberingAfterBreak="0">
    <w:nsid w:val="20521E98"/>
    <w:multiLevelType w:val="hybridMultilevel"/>
    <w:tmpl w:val="B6D0B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863F10"/>
    <w:multiLevelType w:val="hybridMultilevel"/>
    <w:tmpl w:val="00E478A2"/>
    <w:lvl w:ilvl="0" w:tplc="72B03676">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CB32CFAE">
      <w:numFmt w:val="bullet"/>
      <w:lvlText w:val="•"/>
      <w:lvlJc w:val="left"/>
      <w:pPr>
        <w:ind w:left="805" w:hanging="360"/>
      </w:pPr>
      <w:rPr>
        <w:rFonts w:hint="default"/>
        <w:lang w:val="en-US" w:eastAsia="en-US" w:bidi="ar-SA"/>
      </w:rPr>
    </w:lvl>
    <w:lvl w:ilvl="2" w:tplc="BC26B0CE">
      <w:numFmt w:val="bullet"/>
      <w:lvlText w:val="•"/>
      <w:lvlJc w:val="left"/>
      <w:pPr>
        <w:ind w:left="1150" w:hanging="360"/>
      </w:pPr>
      <w:rPr>
        <w:rFonts w:hint="default"/>
        <w:lang w:val="en-US" w:eastAsia="en-US" w:bidi="ar-SA"/>
      </w:rPr>
    </w:lvl>
    <w:lvl w:ilvl="3" w:tplc="7D68A17C">
      <w:numFmt w:val="bullet"/>
      <w:lvlText w:val="•"/>
      <w:lvlJc w:val="left"/>
      <w:pPr>
        <w:ind w:left="1495" w:hanging="360"/>
      </w:pPr>
      <w:rPr>
        <w:rFonts w:hint="default"/>
        <w:lang w:val="en-US" w:eastAsia="en-US" w:bidi="ar-SA"/>
      </w:rPr>
    </w:lvl>
    <w:lvl w:ilvl="4" w:tplc="90CC4B6E">
      <w:numFmt w:val="bullet"/>
      <w:lvlText w:val="•"/>
      <w:lvlJc w:val="left"/>
      <w:pPr>
        <w:ind w:left="1840" w:hanging="360"/>
      </w:pPr>
      <w:rPr>
        <w:rFonts w:hint="default"/>
        <w:lang w:val="en-US" w:eastAsia="en-US" w:bidi="ar-SA"/>
      </w:rPr>
    </w:lvl>
    <w:lvl w:ilvl="5" w:tplc="2ED4055C">
      <w:numFmt w:val="bullet"/>
      <w:lvlText w:val="•"/>
      <w:lvlJc w:val="left"/>
      <w:pPr>
        <w:ind w:left="2186" w:hanging="360"/>
      </w:pPr>
      <w:rPr>
        <w:rFonts w:hint="default"/>
        <w:lang w:val="en-US" w:eastAsia="en-US" w:bidi="ar-SA"/>
      </w:rPr>
    </w:lvl>
    <w:lvl w:ilvl="6" w:tplc="DA0460D0">
      <w:numFmt w:val="bullet"/>
      <w:lvlText w:val="•"/>
      <w:lvlJc w:val="left"/>
      <w:pPr>
        <w:ind w:left="2531" w:hanging="360"/>
      </w:pPr>
      <w:rPr>
        <w:rFonts w:hint="default"/>
        <w:lang w:val="en-US" w:eastAsia="en-US" w:bidi="ar-SA"/>
      </w:rPr>
    </w:lvl>
    <w:lvl w:ilvl="7" w:tplc="A25E96BE">
      <w:numFmt w:val="bullet"/>
      <w:lvlText w:val="•"/>
      <w:lvlJc w:val="left"/>
      <w:pPr>
        <w:ind w:left="2876" w:hanging="360"/>
      </w:pPr>
      <w:rPr>
        <w:rFonts w:hint="default"/>
        <w:lang w:val="en-US" w:eastAsia="en-US" w:bidi="ar-SA"/>
      </w:rPr>
    </w:lvl>
    <w:lvl w:ilvl="8" w:tplc="76F068F0">
      <w:numFmt w:val="bullet"/>
      <w:lvlText w:val="•"/>
      <w:lvlJc w:val="left"/>
      <w:pPr>
        <w:ind w:left="3221" w:hanging="360"/>
      </w:pPr>
      <w:rPr>
        <w:rFonts w:hint="default"/>
        <w:lang w:val="en-US" w:eastAsia="en-US" w:bidi="ar-SA"/>
      </w:rPr>
    </w:lvl>
  </w:abstractNum>
  <w:abstractNum w:abstractNumId="25" w15:restartNumberingAfterBreak="0">
    <w:nsid w:val="21D64AE9"/>
    <w:multiLevelType w:val="multilevel"/>
    <w:tmpl w:val="099AD25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26" w15:restartNumberingAfterBreak="0">
    <w:nsid w:val="220B3F08"/>
    <w:multiLevelType w:val="hybridMultilevel"/>
    <w:tmpl w:val="C720A08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7" w15:restartNumberingAfterBreak="0">
    <w:nsid w:val="22265666"/>
    <w:multiLevelType w:val="hybridMultilevel"/>
    <w:tmpl w:val="A404B810"/>
    <w:lvl w:ilvl="0" w:tplc="BAAE3178">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22583D52"/>
    <w:multiLevelType w:val="hybridMultilevel"/>
    <w:tmpl w:val="5D3EA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BF38C1"/>
    <w:multiLevelType w:val="hybridMultilevel"/>
    <w:tmpl w:val="0BE0E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5C272B"/>
    <w:multiLevelType w:val="hybridMultilevel"/>
    <w:tmpl w:val="90A48B82"/>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1" w15:restartNumberingAfterBreak="0">
    <w:nsid w:val="26F36352"/>
    <w:multiLevelType w:val="hybridMultilevel"/>
    <w:tmpl w:val="1D6652F0"/>
    <w:lvl w:ilvl="0" w:tplc="1B780FCA">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3684D52A">
      <w:numFmt w:val="bullet"/>
      <w:lvlText w:val="•"/>
      <w:lvlJc w:val="left"/>
      <w:pPr>
        <w:ind w:left="805" w:hanging="360"/>
      </w:pPr>
      <w:rPr>
        <w:rFonts w:hint="default"/>
        <w:lang w:val="en-US" w:eastAsia="en-US" w:bidi="ar-SA"/>
      </w:rPr>
    </w:lvl>
    <w:lvl w:ilvl="2" w:tplc="3AAE92F2">
      <w:numFmt w:val="bullet"/>
      <w:lvlText w:val="•"/>
      <w:lvlJc w:val="left"/>
      <w:pPr>
        <w:ind w:left="1150" w:hanging="360"/>
      </w:pPr>
      <w:rPr>
        <w:rFonts w:hint="default"/>
        <w:lang w:val="en-US" w:eastAsia="en-US" w:bidi="ar-SA"/>
      </w:rPr>
    </w:lvl>
    <w:lvl w:ilvl="3" w:tplc="E2B27350">
      <w:numFmt w:val="bullet"/>
      <w:lvlText w:val="•"/>
      <w:lvlJc w:val="left"/>
      <w:pPr>
        <w:ind w:left="1495" w:hanging="360"/>
      </w:pPr>
      <w:rPr>
        <w:rFonts w:hint="default"/>
        <w:lang w:val="en-US" w:eastAsia="en-US" w:bidi="ar-SA"/>
      </w:rPr>
    </w:lvl>
    <w:lvl w:ilvl="4" w:tplc="28DE4A78">
      <w:numFmt w:val="bullet"/>
      <w:lvlText w:val="•"/>
      <w:lvlJc w:val="left"/>
      <w:pPr>
        <w:ind w:left="1840" w:hanging="360"/>
      </w:pPr>
      <w:rPr>
        <w:rFonts w:hint="default"/>
        <w:lang w:val="en-US" w:eastAsia="en-US" w:bidi="ar-SA"/>
      </w:rPr>
    </w:lvl>
    <w:lvl w:ilvl="5" w:tplc="3A04F3DE">
      <w:numFmt w:val="bullet"/>
      <w:lvlText w:val="•"/>
      <w:lvlJc w:val="left"/>
      <w:pPr>
        <w:ind w:left="2186" w:hanging="360"/>
      </w:pPr>
      <w:rPr>
        <w:rFonts w:hint="default"/>
        <w:lang w:val="en-US" w:eastAsia="en-US" w:bidi="ar-SA"/>
      </w:rPr>
    </w:lvl>
    <w:lvl w:ilvl="6" w:tplc="3084823C">
      <w:numFmt w:val="bullet"/>
      <w:lvlText w:val="•"/>
      <w:lvlJc w:val="left"/>
      <w:pPr>
        <w:ind w:left="2531" w:hanging="360"/>
      </w:pPr>
      <w:rPr>
        <w:rFonts w:hint="default"/>
        <w:lang w:val="en-US" w:eastAsia="en-US" w:bidi="ar-SA"/>
      </w:rPr>
    </w:lvl>
    <w:lvl w:ilvl="7" w:tplc="BA6C4F36">
      <w:numFmt w:val="bullet"/>
      <w:lvlText w:val="•"/>
      <w:lvlJc w:val="left"/>
      <w:pPr>
        <w:ind w:left="2876" w:hanging="360"/>
      </w:pPr>
      <w:rPr>
        <w:rFonts w:hint="default"/>
        <w:lang w:val="en-US" w:eastAsia="en-US" w:bidi="ar-SA"/>
      </w:rPr>
    </w:lvl>
    <w:lvl w:ilvl="8" w:tplc="31946BD0">
      <w:numFmt w:val="bullet"/>
      <w:lvlText w:val="•"/>
      <w:lvlJc w:val="left"/>
      <w:pPr>
        <w:ind w:left="3221" w:hanging="360"/>
      </w:pPr>
      <w:rPr>
        <w:rFonts w:hint="default"/>
        <w:lang w:val="en-US" w:eastAsia="en-US" w:bidi="ar-SA"/>
      </w:rPr>
    </w:lvl>
  </w:abstractNum>
  <w:abstractNum w:abstractNumId="32" w15:restartNumberingAfterBreak="0">
    <w:nsid w:val="281A2AC2"/>
    <w:multiLevelType w:val="multilevel"/>
    <w:tmpl w:val="137244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33" w15:restartNumberingAfterBreak="0">
    <w:nsid w:val="2A320795"/>
    <w:multiLevelType w:val="hybridMultilevel"/>
    <w:tmpl w:val="2674A724"/>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34" w15:restartNumberingAfterBreak="0">
    <w:nsid w:val="2A373326"/>
    <w:multiLevelType w:val="multilevel"/>
    <w:tmpl w:val="F328FED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5" w15:restartNumberingAfterBreak="0">
    <w:nsid w:val="2ABA62AB"/>
    <w:multiLevelType w:val="hybridMultilevel"/>
    <w:tmpl w:val="0E983C9C"/>
    <w:lvl w:ilvl="0" w:tplc="BFC2E5F0">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E4D2E44E">
      <w:numFmt w:val="bullet"/>
      <w:lvlText w:val="•"/>
      <w:lvlJc w:val="left"/>
      <w:pPr>
        <w:ind w:left="592" w:hanging="361"/>
      </w:pPr>
      <w:rPr>
        <w:rFonts w:hint="default"/>
        <w:lang w:val="en-US" w:eastAsia="en-US" w:bidi="ar-SA"/>
      </w:rPr>
    </w:lvl>
    <w:lvl w:ilvl="2" w:tplc="424E393A">
      <w:numFmt w:val="bullet"/>
      <w:lvlText w:val="•"/>
      <w:lvlJc w:val="left"/>
      <w:pPr>
        <w:ind w:left="725" w:hanging="361"/>
      </w:pPr>
      <w:rPr>
        <w:rFonts w:hint="default"/>
        <w:lang w:val="en-US" w:eastAsia="en-US" w:bidi="ar-SA"/>
      </w:rPr>
    </w:lvl>
    <w:lvl w:ilvl="3" w:tplc="DBEEF52C">
      <w:numFmt w:val="bullet"/>
      <w:lvlText w:val="•"/>
      <w:lvlJc w:val="left"/>
      <w:pPr>
        <w:ind w:left="857" w:hanging="361"/>
      </w:pPr>
      <w:rPr>
        <w:rFonts w:hint="default"/>
        <w:lang w:val="en-US" w:eastAsia="en-US" w:bidi="ar-SA"/>
      </w:rPr>
    </w:lvl>
    <w:lvl w:ilvl="4" w:tplc="5FA6CA70">
      <w:numFmt w:val="bullet"/>
      <w:lvlText w:val="•"/>
      <w:lvlJc w:val="left"/>
      <w:pPr>
        <w:ind w:left="990" w:hanging="361"/>
      </w:pPr>
      <w:rPr>
        <w:rFonts w:hint="default"/>
        <w:lang w:val="en-US" w:eastAsia="en-US" w:bidi="ar-SA"/>
      </w:rPr>
    </w:lvl>
    <w:lvl w:ilvl="5" w:tplc="CF78B36E">
      <w:numFmt w:val="bullet"/>
      <w:lvlText w:val="•"/>
      <w:lvlJc w:val="left"/>
      <w:pPr>
        <w:ind w:left="1123" w:hanging="361"/>
      </w:pPr>
      <w:rPr>
        <w:rFonts w:hint="default"/>
        <w:lang w:val="en-US" w:eastAsia="en-US" w:bidi="ar-SA"/>
      </w:rPr>
    </w:lvl>
    <w:lvl w:ilvl="6" w:tplc="2F482FD8">
      <w:numFmt w:val="bullet"/>
      <w:lvlText w:val="•"/>
      <w:lvlJc w:val="left"/>
      <w:pPr>
        <w:ind w:left="1255" w:hanging="361"/>
      </w:pPr>
      <w:rPr>
        <w:rFonts w:hint="default"/>
        <w:lang w:val="en-US" w:eastAsia="en-US" w:bidi="ar-SA"/>
      </w:rPr>
    </w:lvl>
    <w:lvl w:ilvl="7" w:tplc="E7845CB2">
      <w:numFmt w:val="bullet"/>
      <w:lvlText w:val="•"/>
      <w:lvlJc w:val="left"/>
      <w:pPr>
        <w:ind w:left="1388" w:hanging="361"/>
      </w:pPr>
      <w:rPr>
        <w:rFonts w:hint="default"/>
        <w:lang w:val="en-US" w:eastAsia="en-US" w:bidi="ar-SA"/>
      </w:rPr>
    </w:lvl>
    <w:lvl w:ilvl="8" w:tplc="A448E17C">
      <w:numFmt w:val="bullet"/>
      <w:lvlText w:val="•"/>
      <w:lvlJc w:val="left"/>
      <w:pPr>
        <w:ind w:left="1520" w:hanging="361"/>
      </w:pPr>
      <w:rPr>
        <w:rFonts w:hint="default"/>
        <w:lang w:val="en-US" w:eastAsia="en-US" w:bidi="ar-SA"/>
      </w:rPr>
    </w:lvl>
  </w:abstractNum>
  <w:abstractNum w:abstractNumId="36" w15:restartNumberingAfterBreak="0">
    <w:nsid w:val="2B186226"/>
    <w:multiLevelType w:val="hybridMultilevel"/>
    <w:tmpl w:val="9FFAE2B0"/>
    <w:lvl w:ilvl="0" w:tplc="BD5C2B94">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2D7A64D8"/>
    <w:multiLevelType w:val="hybridMultilevel"/>
    <w:tmpl w:val="31AE2B56"/>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E0E7CE2"/>
    <w:multiLevelType w:val="multilevel"/>
    <w:tmpl w:val="79CAA486"/>
    <w:lvl w:ilvl="0">
      <w:start w:val="1"/>
      <w:numFmt w:val="decimal"/>
      <w:lvlText w:val="L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E2E4963"/>
    <w:multiLevelType w:val="hybridMultilevel"/>
    <w:tmpl w:val="B7D02A1A"/>
    <w:lvl w:ilvl="0" w:tplc="BD5C2B94">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2F353AFA"/>
    <w:multiLevelType w:val="hybridMultilevel"/>
    <w:tmpl w:val="6B82B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F5769B6"/>
    <w:multiLevelType w:val="hybridMultilevel"/>
    <w:tmpl w:val="8DA2F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596092"/>
    <w:multiLevelType w:val="hybridMultilevel"/>
    <w:tmpl w:val="1D0252DE"/>
    <w:lvl w:ilvl="0" w:tplc="F1C47612">
      <w:start w:val="1"/>
      <w:numFmt w:val="decimal"/>
      <w:lvlText w:val="0716MSA19%1"/>
      <w:lvlJc w:val="left"/>
      <w:pPr>
        <w:ind w:left="795" w:hanging="360"/>
      </w:pPr>
      <w:rPr>
        <w:rFonts w:hint="default"/>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43" w15:restartNumberingAfterBreak="0">
    <w:nsid w:val="3697055D"/>
    <w:multiLevelType w:val="hybridMultilevel"/>
    <w:tmpl w:val="20CED4BC"/>
    <w:lvl w:ilvl="0" w:tplc="AE36E916">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6B73BC7"/>
    <w:multiLevelType w:val="hybridMultilevel"/>
    <w:tmpl w:val="0FFEC1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38CB0A42"/>
    <w:multiLevelType w:val="hybridMultilevel"/>
    <w:tmpl w:val="61209C7E"/>
    <w:lvl w:ilvl="0" w:tplc="27346880">
      <w:start w:val="1"/>
      <w:numFmt w:val="decimal"/>
      <w:lvlText w:val="%1"/>
      <w:lvlJc w:val="left"/>
      <w:pPr>
        <w:ind w:left="720" w:hanging="360"/>
      </w:pPr>
      <w:rPr>
        <w:rFonts w:hint="default"/>
        <w:b w:val="0"/>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A1E3FA9"/>
    <w:multiLevelType w:val="multilevel"/>
    <w:tmpl w:val="DF7AE4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47" w15:restartNumberingAfterBreak="0">
    <w:nsid w:val="3AC12C5B"/>
    <w:multiLevelType w:val="hybridMultilevel"/>
    <w:tmpl w:val="6B46D3F0"/>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C844A61"/>
    <w:multiLevelType w:val="hybridMultilevel"/>
    <w:tmpl w:val="7E2AB354"/>
    <w:lvl w:ilvl="0" w:tplc="2EC25946">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5DC60A34">
      <w:numFmt w:val="bullet"/>
      <w:lvlText w:val="•"/>
      <w:lvlJc w:val="left"/>
      <w:pPr>
        <w:ind w:left="805" w:hanging="360"/>
      </w:pPr>
      <w:rPr>
        <w:rFonts w:hint="default"/>
        <w:lang w:val="en-US" w:eastAsia="en-US" w:bidi="ar-SA"/>
      </w:rPr>
    </w:lvl>
    <w:lvl w:ilvl="2" w:tplc="E708BE0C">
      <w:numFmt w:val="bullet"/>
      <w:lvlText w:val="•"/>
      <w:lvlJc w:val="left"/>
      <w:pPr>
        <w:ind w:left="1150" w:hanging="360"/>
      </w:pPr>
      <w:rPr>
        <w:rFonts w:hint="default"/>
        <w:lang w:val="en-US" w:eastAsia="en-US" w:bidi="ar-SA"/>
      </w:rPr>
    </w:lvl>
    <w:lvl w:ilvl="3" w:tplc="57CCB166">
      <w:numFmt w:val="bullet"/>
      <w:lvlText w:val="•"/>
      <w:lvlJc w:val="left"/>
      <w:pPr>
        <w:ind w:left="1495" w:hanging="360"/>
      </w:pPr>
      <w:rPr>
        <w:rFonts w:hint="default"/>
        <w:lang w:val="en-US" w:eastAsia="en-US" w:bidi="ar-SA"/>
      </w:rPr>
    </w:lvl>
    <w:lvl w:ilvl="4" w:tplc="355EE264">
      <w:numFmt w:val="bullet"/>
      <w:lvlText w:val="•"/>
      <w:lvlJc w:val="left"/>
      <w:pPr>
        <w:ind w:left="1840" w:hanging="360"/>
      </w:pPr>
      <w:rPr>
        <w:rFonts w:hint="default"/>
        <w:lang w:val="en-US" w:eastAsia="en-US" w:bidi="ar-SA"/>
      </w:rPr>
    </w:lvl>
    <w:lvl w:ilvl="5" w:tplc="BD16A280">
      <w:numFmt w:val="bullet"/>
      <w:lvlText w:val="•"/>
      <w:lvlJc w:val="left"/>
      <w:pPr>
        <w:ind w:left="2186" w:hanging="360"/>
      </w:pPr>
      <w:rPr>
        <w:rFonts w:hint="default"/>
        <w:lang w:val="en-US" w:eastAsia="en-US" w:bidi="ar-SA"/>
      </w:rPr>
    </w:lvl>
    <w:lvl w:ilvl="6" w:tplc="B764E982">
      <w:numFmt w:val="bullet"/>
      <w:lvlText w:val="•"/>
      <w:lvlJc w:val="left"/>
      <w:pPr>
        <w:ind w:left="2531" w:hanging="360"/>
      </w:pPr>
      <w:rPr>
        <w:rFonts w:hint="default"/>
        <w:lang w:val="en-US" w:eastAsia="en-US" w:bidi="ar-SA"/>
      </w:rPr>
    </w:lvl>
    <w:lvl w:ilvl="7" w:tplc="B7F6EF52">
      <w:numFmt w:val="bullet"/>
      <w:lvlText w:val="•"/>
      <w:lvlJc w:val="left"/>
      <w:pPr>
        <w:ind w:left="2876" w:hanging="360"/>
      </w:pPr>
      <w:rPr>
        <w:rFonts w:hint="default"/>
        <w:lang w:val="en-US" w:eastAsia="en-US" w:bidi="ar-SA"/>
      </w:rPr>
    </w:lvl>
    <w:lvl w:ilvl="8" w:tplc="A31AAA58">
      <w:numFmt w:val="bullet"/>
      <w:lvlText w:val="•"/>
      <w:lvlJc w:val="left"/>
      <w:pPr>
        <w:ind w:left="3221" w:hanging="360"/>
      </w:pPr>
      <w:rPr>
        <w:rFonts w:hint="default"/>
        <w:lang w:val="en-US" w:eastAsia="en-US" w:bidi="ar-SA"/>
      </w:rPr>
    </w:lvl>
  </w:abstractNum>
  <w:abstractNum w:abstractNumId="49" w15:restartNumberingAfterBreak="0">
    <w:nsid w:val="3C8E468F"/>
    <w:multiLevelType w:val="multilevel"/>
    <w:tmpl w:val="20F4947C"/>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50" w15:restartNumberingAfterBreak="0">
    <w:nsid w:val="3DB2075E"/>
    <w:multiLevelType w:val="hybridMultilevel"/>
    <w:tmpl w:val="2AEE6C88"/>
    <w:lvl w:ilvl="0" w:tplc="12F6A420">
      <w:start w:val="1"/>
      <w:numFmt w:val="decimal"/>
      <w:lvlText w:val="LU%1"/>
      <w:lvlJc w:val="left"/>
      <w:pPr>
        <w:ind w:left="36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F155825"/>
    <w:multiLevelType w:val="hybridMultilevel"/>
    <w:tmpl w:val="9DB0D63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52" w15:restartNumberingAfterBreak="0">
    <w:nsid w:val="3F212101"/>
    <w:multiLevelType w:val="hybridMultilevel"/>
    <w:tmpl w:val="BE565BCA"/>
    <w:lvl w:ilvl="0" w:tplc="F1C47612">
      <w:start w:val="1"/>
      <w:numFmt w:val="decimal"/>
      <w:lvlText w:val="0716MSA19%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53" w15:restartNumberingAfterBreak="0">
    <w:nsid w:val="41E24858"/>
    <w:multiLevelType w:val="multilevel"/>
    <w:tmpl w:val="57D26E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54" w15:restartNumberingAfterBreak="0">
    <w:nsid w:val="42FC79F0"/>
    <w:multiLevelType w:val="hybridMultilevel"/>
    <w:tmpl w:val="9CAE5892"/>
    <w:lvl w:ilvl="0" w:tplc="0B9CD8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4EA19D4"/>
    <w:multiLevelType w:val="hybridMultilevel"/>
    <w:tmpl w:val="0D805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001497"/>
    <w:multiLevelType w:val="hybridMultilevel"/>
    <w:tmpl w:val="3C6083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365125"/>
    <w:multiLevelType w:val="hybridMultilevel"/>
    <w:tmpl w:val="6C8CB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3C3D62"/>
    <w:multiLevelType w:val="hybridMultilevel"/>
    <w:tmpl w:val="125E0A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EE72AD3"/>
    <w:multiLevelType w:val="hybridMultilevel"/>
    <w:tmpl w:val="14A8B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BB4EF9"/>
    <w:multiLevelType w:val="hybridMultilevel"/>
    <w:tmpl w:val="BA969876"/>
    <w:lvl w:ilvl="0" w:tplc="FFFFFFFF">
      <w:start w:val="1"/>
      <w:numFmt w:val="decimal"/>
      <w:lvlText w:val="%1"/>
      <w:lvlJc w:val="left"/>
      <w:pPr>
        <w:ind w:left="720" w:hanging="360"/>
      </w:pPr>
      <w:rPr>
        <w:rFonts w:hint="default"/>
        <w:b w:val="0"/>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0D25F4D"/>
    <w:multiLevelType w:val="hybridMultilevel"/>
    <w:tmpl w:val="CA024BB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62" w15:restartNumberingAfterBreak="0">
    <w:nsid w:val="51556CAE"/>
    <w:multiLevelType w:val="hybridMultilevel"/>
    <w:tmpl w:val="96524C00"/>
    <w:lvl w:ilvl="0" w:tplc="F35CA588">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39701C8"/>
    <w:multiLevelType w:val="hybridMultilevel"/>
    <w:tmpl w:val="31AE2B56"/>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3F0627B"/>
    <w:multiLevelType w:val="hybridMultilevel"/>
    <w:tmpl w:val="31AE2B56"/>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479712B"/>
    <w:multiLevelType w:val="multilevel"/>
    <w:tmpl w:val="A642AC14"/>
    <w:lvl w:ilvl="0">
      <w:start w:val="4"/>
      <w:numFmt w:val="decimal"/>
      <w:lvlText w:val="%1."/>
      <w:lvlJc w:val="left"/>
      <w:pPr>
        <w:ind w:left="360" w:hanging="360"/>
      </w:pPr>
      <w:rPr>
        <w:b/>
        <w:sz w:val="24"/>
        <w:szCs w:val="24"/>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6" w15:restartNumberingAfterBreak="0">
    <w:nsid w:val="549C3E0A"/>
    <w:multiLevelType w:val="hybridMultilevel"/>
    <w:tmpl w:val="8C0E9E98"/>
    <w:lvl w:ilvl="0" w:tplc="EC82FCB0">
      <w:start w:val="1"/>
      <w:numFmt w:val="decimal"/>
      <w:lvlText w:val="%1"/>
      <w:lvlJc w:val="left"/>
      <w:pPr>
        <w:ind w:left="720" w:hanging="360"/>
      </w:pPr>
      <w:rPr>
        <w:rFonts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5316DE1"/>
    <w:multiLevelType w:val="hybridMultilevel"/>
    <w:tmpl w:val="F7EA6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53C34B7"/>
    <w:multiLevelType w:val="hybridMultilevel"/>
    <w:tmpl w:val="3198E3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558F19DB"/>
    <w:multiLevelType w:val="hybridMultilevel"/>
    <w:tmpl w:val="3F9E069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0" w15:restartNumberingAfterBreak="0">
    <w:nsid w:val="59530635"/>
    <w:multiLevelType w:val="hybridMultilevel"/>
    <w:tmpl w:val="7CBA7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C8B1B44"/>
    <w:multiLevelType w:val="hybridMultilevel"/>
    <w:tmpl w:val="467A164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2" w15:restartNumberingAfterBreak="0">
    <w:nsid w:val="5E3F6C1F"/>
    <w:multiLevelType w:val="hybridMultilevel"/>
    <w:tmpl w:val="6FBE3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EA2469F"/>
    <w:multiLevelType w:val="hybridMultilevel"/>
    <w:tmpl w:val="E7BA8688"/>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F3F2E90"/>
    <w:multiLevelType w:val="hybridMultilevel"/>
    <w:tmpl w:val="6B46D3F0"/>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FBA39EF"/>
    <w:multiLevelType w:val="hybridMultilevel"/>
    <w:tmpl w:val="9684DA00"/>
    <w:lvl w:ilvl="0" w:tplc="B5C85150">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10A04BE"/>
    <w:multiLevelType w:val="hybridMultilevel"/>
    <w:tmpl w:val="3666751A"/>
    <w:lvl w:ilvl="0" w:tplc="C5B0A63C">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BE2080CC">
      <w:numFmt w:val="bullet"/>
      <w:lvlText w:val="•"/>
      <w:lvlJc w:val="left"/>
      <w:pPr>
        <w:ind w:left="592" w:hanging="361"/>
      </w:pPr>
      <w:rPr>
        <w:rFonts w:hint="default"/>
        <w:lang w:val="en-US" w:eastAsia="en-US" w:bidi="ar-SA"/>
      </w:rPr>
    </w:lvl>
    <w:lvl w:ilvl="2" w:tplc="9A04100C">
      <w:numFmt w:val="bullet"/>
      <w:lvlText w:val="•"/>
      <w:lvlJc w:val="left"/>
      <w:pPr>
        <w:ind w:left="725" w:hanging="361"/>
      </w:pPr>
      <w:rPr>
        <w:rFonts w:hint="default"/>
        <w:lang w:val="en-US" w:eastAsia="en-US" w:bidi="ar-SA"/>
      </w:rPr>
    </w:lvl>
    <w:lvl w:ilvl="3" w:tplc="FE940D40">
      <w:numFmt w:val="bullet"/>
      <w:lvlText w:val="•"/>
      <w:lvlJc w:val="left"/>
      <w:pPr>
        <w:ind w:left="857" w:hanging="361"/>
      </w:pPr>
      <w:rPr>
        <w:rFonts w:hint="default"/>
        <w:lang w:val="en-US" w:eastAsia="en-US" w:bidi="ar-SA"/>
      </w:rPr>
    </w:lvl>
    <w:lvl w:ilvl="4" w:tplc="8AB23504">
      <w:numFmt w:val="bullet"/>
      <w:lvlText w:val="•"/>
      <w:lvlJc w:val="left"/>
      <w:pPr>
        <w:ind w:left="990" w:hanging="361"/>
      </w:pPr>
      <w:rPr>
        <w:rFonts w:hint="default"/>
        <w:lang w:val="en-US" w:eastAsia="en-US" w:bidi="ar-SA"/>
      </w:rPr>
    </w:lvl>
    <w:lvl w:ilvl="5" w:tplc="539ABC6A">
      <w:numFmt w:val="bullet"/>
      <w:lvlText w:val="•"/>
      <w:lvlJc w:val="left"/>
      <w:pPr>
        <w:ind w:left="1123" w:hanging="361"/>
      </w:pPr>
      <w:rPr>
        <w:rFonts w:hint="default"/>
        <w:lang w:val="en-US" w:eastAsia="en-US" w:bidi="ar-SA"/>
      </w:rPr>
    </w:lvl>
    <w:lvl w:ilvl="6" w:tplc="BECAE3DA">
      <w:numFmt w:val="bullet"/>
      <w:lvlText w:val="•"/>
      <w:lvlJc w:val="left"/>
      <w:pPr>
        <w:ind w:left="1255" w:hanging="361"/>
      </w:pPr>
      <w:rPr>
        <w:rFonts w:hint="default"/>
        <w:lang w:val="en-US" w:eastAsia="en-US" w:bidi="ar-SA"/>
      </w:rPr>
    </w:lvl>
    <w:lvl w:ilvl="7" w:tplc="DD78FFCA">
      <w:numFmt w:val="bullet"/>
      <w:lvlText w:val="•"/>
      <w:lvlJc w:val="left"/>
      <w:pPr>
        <w:ind w:left="1388" w:hanging="361"/>
      </w:pPr>
      <w:rPr>
        <w:rFonts w:hint="default"/>
        <w:lang w:val="en-US" w:eastAsia="en-US" w:bidi="ar-SA"/>
      </w:rPr>
    </w:lvl>
    <w:lvl w:ilvl="8" w:tplc="959E3498">
      <w:numFmt w:val="bullet"/>
      <w:lvlText w:val="•"/>
      <w:lvlJc w:val="left"/>
      <w:pPr>
        <w:ind w:left="1520" w:hanging="361"/>
      </w:pPr>
      <w:rPr>
        <w:rFonts w:hint="default"/>
        <w:lang w:val="en-US" w:eastAsia="en-US" w:bidi="ar-SA"/>
      </w:rPr>
    </w:lvl>
  </w:abstractNum>
  <w:abstractNum w:abstractNumId="77" w15:restartNumberingAfterBreak="0">
    <w:nsid w:val="61745FFC"/>
    <w:multiLevelType w:val="multilevel"/>
    <w:tmpl w:val="3A10D8CE"/>
    <w:lvl w:ilvl="0">
      <w:start w:val="1"/>
      <w:numFmt w:val="decimal"/>
      <w:lvlText w:val="LU%1."/>
      <w:lvlJc w:val="left"/>
      <w:pPr>
        <w:ind w:left="742" w:hanging="360"/>
      </w:pPr>
      <w:rPr>
        <w:rFonts w:ascii="Arial" w:eastAsia="Arial" w:hAnsi="Arial" w:cs="Arial"/>
        <w:b/>
        <w:i w:val="0"/>
        <w:sz w:val="22"/>
        <w:szCs w:val="22"/>
      </w:rPr>
    </w:lvl>
    <w:lvl w:ilvl="1">
      <w:start w:val="1"/>
      <w:numFmt w:val="lowerLetter"/>
      <w:lvlText w:val="%2."/>
      <w:lvlJc w:val="left"/>
      <w:pPr>
        <w:ind w:left="1462" w:hanging="360"/>
      </w:pPr>
    </w:lvl>
    <w:lvl w:ilvl="2">
      <w:start w:val="1"/>
      <w:numFmt w:val="lowerRoman"/>
      <w:lvlText w:val="%3."/>
      <w:lvlJc w:val="right"/>
      <w:pPr>
        <w:ind w:left="2182" w:hanging="180"/>
      </w:pPr>
    </w:lvl>
    <w:lvl w:ilvl="3">
      <w:start w:val="1"/>
      <w:numFmt w:val="decimal"/>
      <w:lvlText w:val="%4."/>
      <w:lvlJc w:val="left"/>
      <w:pPr>
        <w:ind w:left="2902" w:hanging="360"/>
      </w:pPr>
    </w:lvl>
    <w:lvl w:ilvl="4">
      <w:start w:val="1"/>
      <w:numFmt w:val="lowerLetter"/>
      <w:lvlText w:val="%5."/>
      <w:lvlJc w:val="left"/>
      <w:pPr>
        <w:ind w:left="3622" w:hanging="360"/>
      </w:pPr>
    </w:lvl>
    <w:lvl w:ilvl="5">
      <w:start w:val="1"/>
      <w:numFmt w:val="lowerRoman"/>
      <w:lvlText w:val="%6."/>
      <w:lvlJc w:val="right"/>
      <w:pPr>
        <w:ind w:left="4342" w:hanging="180"/>
      </w:pPr>
    </w:lvl>
    <w:lvl w:ilvl="6">
      <w:start w:val="1"/>
      <w:numFmt w:val="decimal"/>
      <w:lvlText w:val="%7."/>
      <w:lvlJc w:val="left"/>
      <w:pPr>
        <w:ind w:left="5062" w:hanging="360"/>
      </w:pPr>
    </w:lvl>
    <w:lvl w:ilvl="7">
      <w:start w:val="1"/>
      <w:numFmt w:val="lowerLetter"/>
      <w:lvlText w:val="%8."/>
      <w:lvlJc w:val="left"/>
      <w:pPr>
        <w:ind w:left="5782" w:hanging="360"/>
      </w:pPr>
    </w:lvl>
    <w:lvl w:ilvl="8">
      <w:start w:val="1"/>
      <w:numFmt w:val="lowerRoman"/>
      <w:lvlText w:val="%9."/>
      <w:lvlJc w:val="right"/>
      <w:pPr>
        <w:ind w:left="6502" w:hanging="180"/>
      </w:pPr>
    </w:lvl>
  </w:abstractNum>
  <w:abstractNum w:abstractNumId="78" w15:restartNumberingAfterBreak="0">
    <w:nsid w:val="62801A35"/>
    <w:multiLevelType w:val="hybridMultilevel"/>
    <w:tmpl w:val="4782D694"/>
    <w:lvl w:ilvl="0" w:tplc="6BEE28F4">
      <w:numFmt w:val="bullet"/>
      <w:lvlText w:val=""/>
      <w:lvlJc w:val="left"/>
      <w:pPr>
        <w:ind w:left="464" w:hanging="361"/>
      </w:pPr>
      <w:rPr>
        <w:rFonts w:ascii="Symbol" w:eastAsia="Symbol" w:hAnsi="Symbol" w:cs="Symbol" w:hint="default"/>
        <w:b w:val="0"/>
        <w:bCs w:val="0"/>
        <w:i w:val="0"/>
        <w:iCs w:val="0"/>
        <w:spacing w:val="0"/>
        <w:w w:val="100"/>
        <w:sz w:val="22"/>
        <w:szCs w:val="22"/>
        <w:lang w:val="en-US" w:eastAsia="en-US" w:bidi="ar-SA"/>
      </w:rPr>
    </w:lvl>
    <w:lvl w:ilvl="1" w:tplc="9FCE1A1A">
      <w:numFmt w:val="bullet"/>
      <w:lvlText w:val="•"/>
      <w:lvlJc w:val="left"/>
      <w:pPr>
        <w:ind w:left="733" w:hanging="361"/>
      </w:pPr>
      <w:rPr>
        <w:rFonts w:hint="default"/>
        <w:lang w:val="en-US" w:eastAsia="en-US" w:bidi="ar-SA"/>
      </w:rPr>
    </w:lvl>
    <w:lvl w:ilvl="2" w:tplc="B96C1A90">
      <w:numFmt w:val="bullet"/>
      <w:lvlText w:val="•"/>
      <w:lvlJc w:val="left"/>
      <w:pPr>
        <w:ind w:left="1007" w:hanging="361"/>
      </w:pPr>
      <w:rPr>
        <w:rFonts w:hint="default"/>
        <w:lang w:val="en-US" w:eastAsia="en-US" w:bidi="ar-SA"/>
      </w:rPr>
    </w:lvl>
    <w:lvl w:ilvl="3" w:tplc="6F521C46">
      <w:numFmt w:val="bullet"/>
      <w:lvlText w:val="•"/>
      <w:lvlJc w:val="left"/>
      <w:pPr>
        <w:ind w:left="1281" w:hanging="361"/>
      </w:pPr>
      <w:rPr>
        <w:rFonts w:hint="default"/>
        <w:lang w:val="en-US" w:eastAsia="en-US" w:bidi="ar-SA"/>
      </w:rPr>
    </w:lvl>
    <w:lvl w:ilvl="4" w:tplc="F2D22A86">
      <w:numFmt w:val="bullet"/>
      <w:lvlText w:val="•"/>
      <w:lvlJc w:val="left"/>
      <w:pPr>
        <w:ind w:left="1554" w:hanging="361"/>
      </w:pPr>
      <w:rPr>
        <w:rFonts w:hint="default"/>
        <w:lang w:val="en-US" w:eastAsia="en-US" w:bidi="ar-SA"/>
      </w:rPr>
    </w:lvl>
    <w:lvl w:ilvl="5" w:tplc="B0B0C468">
      <w:numFmt w:val="bullet"/>
      <w:lvlText w:val="•"/>
      <w:lvlJc w:val="left"/>
      <w:pPr>
        <w:ind w:left="1828" w:hanging="361"/>
      </w:pPr>
      <w:rPr>
        <w:rFonts w:hint="default"/>
        <w:lang w:val="en-US" w:eastAsia="en-US" w:bidi="ar-SA"/>
      </w:rPr>
    </w:lvl>
    <w:lvl w:ilvl="6" w:tplc="3C2241B8">
      <w:numFmt w:val="bullet"/>
      <w:lvlText w:val="•"/>
      <w:lvlJc w:val="left"/>
      <w:pPr>
        <w:ind w:left="2102" w:hanging="361"/>
      </w:pPr>
      <w:rPr>
        <w:rFonts w:hint="default"/>
        <w:lang w:val="en-US" w:eastAsia="en-US" w:bidi="ar-SA"/>
      </w:rPr>
    </w:lvl>
    <w:lvl w:ilvl="7" w:tplc="A76EA30A">
      <w:numFmt w:val="bullet"/>
      <w:lvlText w:val="•"/>
      <w:lvlJc w:val="left"/>
      <w:pPr>
        <w:ind w:left="2375" w:hanging="361"/>
      </w:pPr>
      <w:rPr>
        <w:rFonts w:hint="default"/>
        <w:lang w:val="en-US" w:eastAsia="en-US" w:bidi="ar-SA"/>
      </w:rPr>
    </w:lvl>
    <w:lvl w:ilvl="8" w:tplc="5F7ECDFC">
      <w:numFmt w:val="bullet"/>
      <w:lvlText w:val="•"/>
      <w:lvlJc w:val="left"/>
      <w:pPr>
        <w:ind w:left="2649" w:hanging="361"/>
      </w:pPr>
      <w:rPr>
        <w:rFonts w:hint="default"/>
        <w:lang w:val="en-US" w:eastAsia="en-US" w:bidi="ar-SA"/>
      </w:rPr>
    </w:lvl>
  </w:abstractNum>
  <w:abstractNum w:abstractNumId="79" w15:restartNumberingAfterBreak="0">
    <w:nsid w:val="62BE5E88"/>
    <w:multiLevelType w:val="hybridMultilevel"/>
    <w:tmpl w:val="80F223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EA7397"/>
    <w:multiLevelType w:val="hybridMultilevel"/>
    <w:tmpl w:val="8EEEA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847A11"/>
    <w:multiLevelType w:val="hybridMultilevel"/>
    <w:tmpl w:val="40D801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64C220EC"/>
    <w:multiLevelType w:val="hybridMultilevel"/>
    <w:tmpl w:val="5FC0C1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9181E99"/>
    <w:multiLevelType w:val="hybridMultilevel"/>
    <w:tmpl w:val="33164F48"/>
    <w:lvl w:ilvl="0" w:tplc="11429632">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64B27F8C">
      <w:numFmt w:val="bullet"/>
      <w:lvlText w:val="•"/>
      <w:lvlJc w:val="left"/>
      <w:pPr>
        <w:ind w:left="592" w:hanging="361"/>
      </w:pPr>
      <w:rPr>
        <w:rFonts w:hint="default"/>
        <w:lang w:val="en-US" w:eastAsia="en-US" w:bidi="ar-SA"/>
      </w:rPr>
    </w:lvl>
    <w:lvl w:ilvl="2" w:tplc="C1568EF2">
      <w:numFmt w:val="bullet"/>
      <w:lvlText w:val="•"/>
      <w:lvlJc w:val="left"/>
      <w:pPr>
        <w:ind w:left="725" w:hanging="361"/>
      </w:pPr>
      <w:rPr>
        <w:rFonts w:hint="default"/>
        <w:lang w:val="en-US" w:eastAsia="en-US" w:bidi="ar-SA"/>
      </w:rPr>
    </w:lvl>
    <w:lvl w:ilvl="3" w:tplc="6AF009C8">
      <w:numFmt w:val="bullet"/>
      <w:lvlText w:val="•"/>
      <w:lvlJc w:val="left"/>
      <w:pPr>
        <w:ind w:left="857" w:hanging="361"/>
      </w:pPr>
      <w:rPr>
        <w:rFonts w:hint="default"/>
        <w:lang w:val="en-US" w:eastAsia="en-US" w:bidi="ar-SA"/>
      </w:rPr>
    </w:lvl>
    <w:lvl w:ilvl="4" w:tplc="A8F8BB96">
      <w:numFmt w:val="bullet"/>
      <w:lvlText w:val="•"/>
      <w:lvlJc w:val="left"/>
      <w:pPr>
        <w:ind w:left="990" w:hanging="361"/>
      </w:pPr>
      <w:rPr>
        <w:rFonts w:hint="default"/>
        <w:lang w:val="en-US" w:eastAsia="en-US" w:bidi="ar-SA"/>
      </w:rPr>
    </w:lvl>
    <w:lvl w:ilvl="5" w:tplc="EAFC5CE8">
      <w:numFmt w:val="bullet"/>
      <w:lvlText w:val="•"/>
      <w:lvlJc w:val="left"/>
      <w:pPr>
        <w:ind w:left="1123" w:hanging="361"/>
      </w:pPr>
      <w:rPr>
        <w:rFonts w:hint="default"/>
        <w:lang w:val="en-US" w:eastAsia="en-US" w:bidi="ar-SA"/>
      </w:rPr>
    </w:lvl>
    <w:lvl w:ilvl="6" w:tplc="CBA65F0A">
      <w:numFmt w:val="bullet"/>
      <w:lvlText w:val="•"/>
      <w:lvlJc w:val="left"/>
      <w:pPr>
        <w:ind w:left="1255" w:hanging="361"/>
      </w:pPr>
      <w:rPr>
        <w:rFonts w:hint="default"/>
        <w:lang w:val="en-US" w:eastAsia="en-US" w:bidi="ar-SA"/>
      </w:rPr>
    </w:lvl>
    <w:lvl w:ilvl="7" w:tplc="6BC845C2">
      <w:numFmt w:val="bullet"/>
      <w:lvlText w:val="•"/>
      <w:lvlJc w:val="left"/>
      <w:pPr>
        <w:ind w:left="1388" w:hanging="361"/>
      </w:pPr>
      <w:rPr>
        <w:rFonts w:hint="default"/>
        <w:lang w:val="en-US" w:eastAsia="en-US" w:bidi="ar-SA"/>
      </w:rPr>
    </w:lvl>
    <w:lvl w:ilvl="8" w:tplc="A26ED238">
      <w:numFmt w:val="bullet"/>
      <w:lvlText w:val="•"/>
      <w:lvlJc w:val="left"/>
      <w:pPr>
        <w:ind w:left="1520" w:hanging="361"/>
      </w:pPr>
      <w:rPr>
        <w:rFonts w:hint="default"/>
        <w:lang w:val="en-US" w:eastAsia="en-US" w:bidi="ar-SA"/>
      </w:rPr>
    </w:lvl>
  </w:abstractNum>
  <w:abstractNum w:abstractNumId="84" w15:restartNumberingAfterBreak="0">
    <w:nsid w:val="69315BAE"/>
    <w:multiLevelType w:val="hybridMultilevel"/>
    <w:tmpl w:val="B44E8462"/>
    <w:lvl w:ilvl="0" w:tplc="079401F0">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BB542D2A">
      <w:numFmt w:val="bullet"/>
      <w:lvlText w:val="•"/>
      <w:lvlJc w:val="left"/>
      <w:pPr>
        <w:ind w:left="805" w:hanging="360"/>
      </w:pPr>
      <w:rPr>
        <w:rFonts w:hint="default"/>
        <w:lang w:val="en-US" w:eastAsia="en-US" w:bidi="ar-SA"/>
      </w:rPr>
    </w:lvl>
    <w:lvl w:ilvl="2" w:tplc="EC74C80C">
      <w:numFmt w:val="bullet"/>
      <w:lvlText w:val="•"/>
      <w:lvlJc w:val="left"/>
      <w:pPr>
        <w:ind w:left="1150" w:hanging="360"/>
      </w:pPr>
      <w:rPr>
        <w:rFonts w:hint="default"/>
        <w:lang w:val="en-US" w:eastAsia="en-US" w:bidi="ar-SA"/>
      </w:rPr>
    </w:lvl>
    <w:lvl w:ilvl="3" w:tplc="1BD0615A">
      <w:numFmt w:val="bullet"/>
      <w:lvlText w:val="•"/>
      <w:lvlJc w:val="left"/>
      <w:pPr>
        <w:ind w:left="1495" w:hanging="360"/>
      </w:pPr>
      <w:rPr>
        <w:rFonts w:hint="default"/>
        <w:lang w:val="en-US" w:eastAsia="en-US" w:bidi="ar-SA"/>
      </w:rPr>
    </w:lvl>
    <w:lvl w:ilvl="4" w:tplc="1A1CF7AA">
      <w:numFmt w:val="bullet"/>
      <w:lvlText w:val="•"/>
      <w:lvlJc w:val="left"/>
      <w:pPr>
        <w:ind w:left="1840" w:hanging="360"/>
      </w:pPr>
      <w:rPr>
        <w:rFonts w:hint="default"/>
        <w:lang w:val="en-US" w:eastAsia="en-US" w:bidi="ar-SA"/>
      </w:rPr>
    </w:lvl>
    <w:lvl w:ilvl="5" w:tplc="C7C2EFE8">
      <w:numFmt w:val="bullet"/>
      <w:lvlText w:val="•"/>
      <w:lvlJc w:val="left"/>
      <w:pPr>
        <w:ind w:left="2186" w:hanging="360"/>
      </w:pPr>
      <w:rPr>
        <w:rFonts w:hint="default"/>
        <w:lang w:val="en-US" w:eastAsia="en-US" w:bidi="ar-SA"/>
      </w:rPr>
    </w:lvl>
    <w:lvl w:ilvl="6" w:tplc="51C8B472">
      <w:numFmt w:val="bullet"/>
      <w:lvlText w:val="•"/>
      <w:lvlJc w:val="left"/>
      <w:pPr>
        <w:ind w:left="2531" w:hanging="360"/>
      </w:pPr>
      <w:rPr>
        <w:rFonts w:hint="default"/>
        <w:lang w:val="en-US" w:eastAsia="en-US" w:bidi="ar-SA"/>
      </w:rPr>
    </w:lvl>
    <w:lvl w:ilvl="7" w:tplc="E850D672">
      <w:numFmt w:val="bullet"/>
      <w:lvlText w:val="•"/>
      <w:lvlJc w:val="left"/>
      <w:pPr>
        <w:ind w:left="2876" w:hanging="360"/>
      </w:pPr>
      <w:rPr>
        <w:rFonts w:hint="default"/>
        <w:lang w:val="en-US" w:eastAsia="en-US" w:bidi="ar-SA"/>
      </w:rPr>
    </w:lvl>
    <w:lvl w:ilvl="8" w:tplc="657483FA">
      <w:numFmt w:val="bullet"/>
      <w:lvlText w:val="•"/>
      <w:lvlJc w:val="left"/>
      <w:pPr>
        <w:ind w:left="3221" w:hanging="360"/>
      </w:pPr>
      <w:rPr>
        <w:rFonts w:hint="default"/>
        <w:lang w:val="en-US" w:eastAsia="en-US" w:bidi="ar-SA"/>
      </w:rPr>
    </w:lvl>
  </w:abstractNum>
  <w:abstractNum w:abstractNumId="85" w15:restartNumberingAfterBreak="0">
    <w:nsid w:val="6A244241"/>
    <w:multiLevelType w:val="hybridMultilevel"/>
    <w:tmpl w:val="0436FE4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A354B4C"/>
    <w:multiLevelType w:val="hybridMultilevel"/>
    <w:tmpl w:val="F260D8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A423DAB"/>
    <w:multiLevelType w:val="hybridMultilevel"/>
    <w:tmpl w:val="3D4E3752"/>
    <w:lvl w:ilvl="0" w:tplc="59F46E4A">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6CA37AC7"/>
    <w:multiLevelType w:val="hybridMultilevel"/>
    <w:tmpl w:val="FCA27D32"/>
    <w:lvl w:ilvl="0" w:tplc="5516C4C0">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B0B0CAF0">
      <w:numFmt w:val="bullet"/>
      <w:lvlText w:val="•"/>
      <w:lvlJc w:val="left"/>
      <w:pPr>
        <w:ind w:left="592" w:hanging="361"/>
      </w:pPr>
      <w:rPr>
        <w:rFonts w:hint="default"/>
        <w:lang w:val="en-US" w:eastAsia="en-US" w:bidi="ar-SA"/>
      </w:rPr>
    </w:lvl>
    <w:lvl w:ilvl="2" w:tplc="D62E3FA4">
      <w:numFmt w:val="bullet"/>
      <w:lvlText w:val="•"/>
      <w:lvlJc w:val="left"/>
      <w:pPr>
        <w:ind w:left="725" w:hanging="361"/>
      </w:pPr>
      <w:rPr>
        <w:rFonts w:hint="default"/>
        <w:lang w:val="en-US" w:eastAsia="en-US" w:bidi="ar-SA"/>
      </w:rPr>
    </w:lvl>
    <w:lvl w:ilvl="3" w:tplc="DC183736">
      <w:numFmt w:val="bullet"/>
      <w:lvlText w:val="•"/>
      <w:lvlJc w:val="left"/>
      <w:pPr>
        <w:ind w:left="857" w:hanging="361"/>
      </w:pPr>
      <w:rPr>
        <w:rFonts w:hint="default"/>
        <w:lang w:val="en-US" w:eastAsia="en-US" w:bidi="ar-SA"/>
      </w:rPr>
    </w:lvl>
    <w:lvl w:ilvl="4" w:tplc="5BD20AF8">
      <w:numFmt w:val="bullet"/>
      <w:lvlText w:val="•"/>
      <w:lvlJc w:val="left"/>
      <w:pPr>
        <w:ind w:left="990" w:hanging="361"/>
      </w:pPr>
      <w:rPr>
        <w:rFonts w:hint="default"/>
        <w:lang w:val="en-US" w:eastAsia="en-US" w:bidi="ar-SA"/>
      </w:rPr>
    </w:lvl>
    <w:lvl w:ilvl="5" w:tplc="4044DD1E">
      <w:numFmt w:val="bullet"/>
      <w:lvlText w:val="•"/>
      <w:lvlJc w:val="left"/>
      <w:pPr>
        <w:ind w:left="1123" w:hanging="361"/>
      </w:pPr>
      <w:rPr>
        <w:rFonts w:hint="default"/>
        <w:lang w:val="en-US" w:eastAsia="en-US" w:bidi="ar-SA"/>
      </w:rPr>
    </w:lvl>
    <w:lvl w:ilvl="6" w:tplc="53043FE2">
      <w:numFmt w:val="bullet"/>
      <w:lvlText w:val="•"/>
      <w:lvlJc w:val="left"/>
      <w:pPr>
        <w:ind w:left="1255" w:hanging="361"/>
      </w:pPr>
      <w:rPr>
        <w:rFonts w:hint="default"/>
        <w:lang w:val="en-US" w:eastAsia="en-US" w:bidi="ar-SA"/>
      </w:rPr>
    </w:lvl>
    <w:lvl w:ilvl="7" w:tplc="51EC1DFE">
      <w:numFmt w:val="bullet"/>
      <w:lvlText w:val="•"/>
      <w:lvlJc w:val="left"/>
      <w:pPr>
        <w:ind w:left="1388" w:hanging="361"/>
      </w:pPr>
      <w:rPr>
        <w:rFonts w:hint="default"/>
        <w:lang w:val="en-US" w:eastAsia="en-US" w:bidi="ar-SA"/>
      </w:rPr>
    </w:lvl>
    <w:lvl w:ilvl="8" w:tplc="E8407FE2">
      <w:numFmt w:val="bullet"/>
      <w:lvlText w:val="•"/>
      <w:lvlJc w:val="left"/>
      <w:pPr>
        <w:ind w:left="1520" w:hanging="361"/>
      </w:pPr>
      <w:rPr>
        <w:rFonts w:hint="default"/>
        <w:lang w:val="en-US" w:eastAsia="en-US" w:bidi="ar-SA"/>
      </w:rPr>
    </w:lvl>
  </w:abstractNum>
  <w:abstractNum w:abstractNumId="89" w15:restartNumberingAfterBreak="0">
    <w:nsid w:val="6CAB197F"/>
    <w:multiLevelType w:val="hybridMultilevel"/>
    <w:tmpl w:val="9E30FD34"/>
    <w:lvl w:ilvl="0" w:tplc="BD5C2B94">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CDF7AA9"/>
    <w:multiLevelType w:val="hybridMultilevel"/>
    <w:tmpl w:val="F364016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91" w15:restartNumberingAfterBreak="0">
    <w:nsid w:val="6D1100B3"/>
    <w:multiLevelType w:val="hybridMultilevel"/>
    <w:tmpl w:val="F7ECC6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D362A1"/>
    <w:multiLevelType w:val="hybridMultilevel"/>
    <w:tmpl w:val="FE50F138"/>
    <w:lvl w:ilvl="0" w:tplc="A6A23E94">
      <w:numFmt w:val="bullet"/>
      <w:lvlText w:val=""/>
      <w:lvlJc w:val="left"/>
      <w:pPr>
        <w:ind w:left="464" w:hanging="360"/>
      </w:pPr>
      <w:rPr>
        <w:rFonts w:ascii="Symbol" w:eastAsia="Symbol" w:hAnsi="Symbol" w:cs="Symbol" w:hint="default"/>
        <w:b w:val="0"/>
        <w:bCs w:val="0"/>
        <w:i w:val="0"/>
        <w:iCs w:val="0"/>
        <w:spacing w:val="0"/>
        <w:w w:val="100"/>
        <w:sz w:val="22"/>
        <w:szCs w:val="22"/>
        <w:lang w:val="en-US" w:eastAsia="en-US" w:bidi="ar-SA"/>
      </w:rPr>
    </w:lvl>
    <w:lvl w:ilvl="1" w:tplc="27E03E36">
      <w:numFmt w:val="bullet"/>
      <w:lvlText w:val="•"/>
      <w:lvlJc w:val="left"/>
      <w:pPr>
        <w:ind w:left="805" w:hanging="360"/>
      </w:pPr>
      <w:rPr>
        <w:rFonts w:hint="default"/>
        <w:lang w:val="en-US" w:eastAsia="en-US" w:bidi="ar-SA"/>
      </w:rPr>
    </w:lvl>
    <w:lvl w:ilvl="2" w:tplc="11CE7526">
      <w:numFmt w:val="bullet"/>
      <w:lvlText w:val="•"/>
      <w:lvlJc w:val="left"/>
      <w:pPr>
        <w:ind w:left="1150" w:hanging="360"/>
      </w:pPr>
      <w:rPr>
        <w:rFonts w:hint="default"/>
        <w:lang w:val="en-US" w:eastAsia="en-US" w:bidi="ar-SA"/>
      </w:rPr>
    </w:lvl>
    <w:lvl w:ilvl="3" w:tplc="AA30890C">
      <w:numFmt w:val="bullet"/>
      <w:lvlText w:val="•"/>
      <w:lvlJc w:val="left"/>
      <w:pPr>
        <w:ind w:left="1495" w:hanging="360"/>
      </w:pPr>
      <w:rPr>
        <w:rFonts w:hint="default"/>
        <w:lang w:val="en-US" w:eastAsia="en-US" w:bidi="ar-SA"/>
      </w:rPr>
    </w:lvl>
    <w:lvl w:ilvl="4" w:tplc="FB0A773E">
      <w:numFmt w:val="bullet"/>
      <w:lvlText w:val="•"/>
      <w:lvlJc w:val="left"/>
      <w:pPr>
        <w:ind w:left="1840" w:hanging="360"/>
      </w:pPr>
      <w:rPr>
        <w:rFonts w:hint="default"/>
        <w:lang w:val="en-US" w:eastAsia="en-US" w:bidi="ar-SA"/>
      </w:rPr>
    </w:lvl>
    <w:lvl w:ilvl="5" w:tplc="EF180A8C">
      <w:numFmt w:val="bullet"/>
      <w:lvlText w:val="•"/>
      <w:lvlJc w:val="left"/>
      <w:pPr>
        <w:ind w:left="2186" w:hanging="360"/>
      </w:pPr>
      <w:rPr>
        <w:rFonts w:hint="default"/>
        <w:lang w:val="en-US" w:eastAsia="en-US" w:bidi="ar-SA"/>
      </w:rPr>
    </w:lvl>
    <w:lvl w:ilvl="6" w:tplc="F1A0368A">
      <w:numFmt w:val="bullet"/>
      <w:lvlText w:val="•"/>
      <w:lvlJc w:val="left"/>
      <w:pPr>
        <w:ind w:left="2531" w:hanging="360"/>
      </w:pPr>
      <w:rPr>
        <w:rFonts w:hint="default"/>
        <w:lang w:val="en-US" w:eastAsia="en-US" w:bidi="ar-SA"/>
      </w:rPr>
    </w:lvl>
    <w:lvl w:ilvl="7" w:tplc="C39CBB72">
      <w:numFmt w:val="bullet"/>
      <w:lvlText w:val="•"/>
      <w:lvlJc w:val="left"/>
      <w:pPr>
        <w:ind w:left="2876" w:hanging="360"/>
      </w:pPr>
      <w:rPr>
        <w:rFonts w:hint="default"/>
        <w:lang w:val="en-US" w:eastAsia="en-US" w:bidi="ar-SA"/>
      </w:rPr>
    </w:lvl>
    <w:lvl w:ilvl="8" w:tplc="73088602">
      <w:numFmt w:val="bullet"/>
      <w:lvlText w:val="•"/>
      <w:lvlJc w:val="left"/>
      <w:pPr>
        <w:ind w:left="3221" w:hanging="360"/>
      </w:pPr>
      <w:rPr>
        <w:rFonts w:hint="default"/>
        <w:lang w:val="en-US" w:eastAsia="en-US" w:bidi="ar-SA"/>
      </w:rPr>
    </w:lvl>
  </w:abstractNum>
  <w:abstractNum w:abstractNumId="93" w15:restartNumberingAfterBreak="0">
    <w:nsid w:val="704D1445"/>
    <w:multiLevelType w:val="hybridMultilevel"/>
    <w:tmpl w:val="ABA8C30C"/>
    <w:lvl w:ilvl="0" w:tplc="0B9CD8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09131D8"/>
    <w:multiLevelType w:val="hybridMultilevel"/>
    <w:tmpl w:val="C038A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33050FA"/>
    <w:multiLevelType w:val="multilevel"/>
    <w:tmpl w:val="9BFC7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4D326BF"/>
    <w:multiLevelType w:val="hybridMultilevel"/>
    <w:tmpl w:val="54025A8A"/>
    <w:lvl w:ilvl="0" w:tplc="CFEAE58A">
      <w:numFmt w:val="bullet"/>
      <w:lvlText w:val=""/>
      <w:lvlJc w:val="left"/>
      <w:pPr>
        <w:ind w:left="314" w:hanging="210"/>
      </w:pPr>
      <w:rPr>
        <w:rFonts w:ascii="Symbol" w:eastAsia="Symbol" w:hAnsi="Symbol" w:cs="Symbol" w:hint="default"/>
        <w:b w:val="0"/>
        <w:bCs w:val="0"/>
        <w:i w:val="0"/>
        <w:iCs w:val="0"/>
        <w:spacing w:val="0"/>
        <w:w w:val="100"/>
        <w:sz w:val="22"/>
        <w:szCs w:val="22"/>
        <w:lang w:val="en-US" w:eastAsia="en-US" w:bidi="ar-SA"/>
      </w:rPr>
    </w:lvl>
    <w:lvl w:ilvl="1" w:tplc="826015CC">
      <w:numFmt w:val="bullet"/>
      <w:lvlText w:val="•"/>
      <w:lvlJc w:val="left"/>
      <w:pPr>
        <w:ind w:left="679" w:hanging="210"/>
      </w:pPr>
      <w:rPr>
        <w:rFonts w:hint="default"/>
        <w:lang w:val="en-US" w:eastAsia="en-US" w:bidi="ar-SA"/>
      </w:rPr>
    </w:lvl>
    <w:lvl w:ilvl="2" w:tplc="B2805D54">
      <w:numFmt w:val="bullet"/>
      <w:lvlText w:val="•"/>
      <w:lvlJc w:val="left"/>
      <w:pPr>
        <w:ind w:left="1038" w:hanging="210"/>
      </w:pPr>
      <w:rPr>
        <w:rFonts w:hint="default"/>
        <w:lang w:val="en-US" w:eastAsia="en-US" w:bidi="ar-SA"/>
      </w:rPr>
    </w:lvl>
    <w:lvl w:ilvl="3" w:tplc="B4AA7852">
      <w:numFmt w:val="bullet"/>
      <w:lvlText w:val="•"/>
      <w:lvlJc w:val="left"/>
      <w:pPr>
        <w:ind w:left="1397" w:hanging="210"/>
      </w:pPr>
      <w:rPr>
        <w:rFonts w:hint="default"/>
        <w:lang w:val="en-US" w:eastAsia="en-US" w:bidi="ar-SA"/>
      </w:rPr>
    </w:lvl>
    <w:lvl w:ilvl="4" w:tplc="6E0080A2">
      <w:numFmt w:val="bullet"/>
      <w:lvlText w:val="•"/>
      <w:lvlJc w:val="left"/>
      <w:pPr>
        <w:ind w:left="1756" w:hanging="210"/>
      </w:pPr>
      <w:rPr>
        <w:rFonts w:hint="default"/>
        <w:lang w:val="en-US" w:eastAsia="en-US" w:bidi="ar-SA"/>
      </w:rPr>
    </w:lvl>
    <w:lvl w:ilvl="5" w:tplc="69926E02">
      <w:numFmt w:val="bullet"/>
      <w:lvlText w:val="•"/>
      <w:lvlJc w:val="left"/>
      <w:pPr>
        <w:ind w:left="2116" w:hanging="210"/>
      </w:pPr>
      <w:rPr>
        <w:rFonts w:hint="default"/>
        <w:lang w:val="en-US" w:eastAsia="en-US" w:bidi="ar-SA"/>
      </w:rPr>
    </w:lvl>
    <w:lvl w:ilvl="6" w:tplc="E0A01676">
      <w:numFmt w:val="bullet"/>
      <w:lvlText w:val="•"/>
      <w:lvlJc w:val="left"/>
      <w:pPr>
        <w:ind w:left="2475" w:hanging="210"/>
      </w:pPr>
      <w:rPr>
        <w:rFonts w:hint="default"/>
        <w:lang w:val="en-US" w:eastAsia="en-US" w:bidi="ar-SA"/>
      </w:rPr>
    </w:lvl>
    <w:lvl w:ilvl="7" w:tplc="EE0AA39A">
      <w:numFmt w:val="bullet"/>
      <w:lvlText w:val="•"/>
      <w:lvlJc w:val="left"/>
      <w:pPr>
        <w:ind w:left="2834" w:hanging="210"/>
      </w:pPr>
      <w:rPr>
        <w:rFonts w:hint="default"/>
        <w:lang w:val="en-US" w:eastAsia="en-US" w:bidi="ar-SA"/>
      </w:rPr>
    </w:lvl>
    <w:lvl w:ilvl="8" w:tplc="C876FB10">
      <w:numFmt w:val="bullet"/>
      <w:lvlText w:val="•"/>
      <w:lvlJc w:val="left"/>
      <w:pPr>
        <w:ind w:left="3193" w:hanging="210"/>
      </w:pPr>
      <w:rPr>
        <w:rFonts w:hint="default"/>
        <w:lang w:val="en-US" w:eastAsia="en-US" w:bidi="ar-SA"/>
      </w:rPr>
    </w:lvl>
  </w:abstractNum>
  <w:abstractNum w:abstractNumId="97" w15:restartNumberingAfterBreak="0">
    <w:nsid w:val="771E16AB"/>
    <w:multiLevelType w:val="hybridMultilevel"/>
    <w:tmpl w:val="B9324910"/>
    <w:lvl w:ilvl="0" w:tplc="66705AFC">
      <w:numFmt w:val="bullet"/>
      <w:lvlText w:val=""/>
      <w:lvlJc w:val="left"/>
      <w:pPr>
        <w:ind w:left="354" w:hanging="251"/>
      </w:pPr>
      <w:rPr>
        <w:rFonts w:ascii="Symbol" w:eastAsia="Symbol" w:hAnsi="Symbol" w:cs="Symbol" w:hint="default"/>
        <w:b w:val="0"/>
        <w:bCs w:val="0"/>
        <w:i w:val="0"/>
        <w:iCs w:val="0"/>
        <w:spacing w:val="0"/>
        <w:w w:val="100"/>
        <w:sz w:val="22"/>
        <w:szCs w:val="22"/>
        <w:lang w:val="en-US" w:eastAsia="en-US" w:bidi="ar-SA"/>
      </w:rPr>
    </w:lvl>
    <w:lvl w:ilvl="1" w:tplc="CFD0EFBA">
      <w:numFmt w:val="bullet"/>
      <w:lvlText w:val="•"/>
      <w:lvlJc w:val="left"/>
      <w:pPr>
        <w:ind w:left="643" w:hanging="251"/>
      </w:pPr>
      <w:rPr>
        <w:rFonts w:hint="default"/>
        <w:lang w:val="en-US" w:eastAsia="en-US" w:bidi="ar-SA"/>
      </w:rPr>
    </w:lvl>
    <w:lvl w:ilvl="2" w:tplc="7CE25614">
      <w:numFmt w:val="bullet"/>
      <w:lvlText w:val="•"/>
      <w:lvlJc w:val="left"/>
      <w:pPr>
        <w:ind w:left="927" w:hanging="251"/>
      </w:pPr>
      <w:rPr>
        <w:rFonts w:hint="default"/>
        <w:lang w:val="en-US" w:eastAsia="en-US" w:bidi="ar-SA"/>
      </w:rPr>
    </w:lvl>
    <w:lvl w:ilvl="3" w:tplc="D6A29468">
      <w:numFmt w:val="bullet"/>
      <w:lvlText w:val="•"/>
      <w:lvlJc w:val="left"/>
      <w:pPr>
        <w:ind w:left="1211" w:hanging="251"/>
      </w:pPr>
      <w:rPr>
        <w:rFonts w:hint="default"/>
        <w:lang w:val="en-US" w:eastAsia="en-US" w:bidi="ar-SA"/>
      </w:rPr>
    </w:lvl>
    <w:lvl w:ilvl="4" w:tplc="DAFC8DA2">
      <w:numFmt w:val="bullet"/>
      <w:lvlText w:val="•"/>
      <w:lvlJc w:val="left"/>
      <w:pPr>
        <w:ind w:left="1494" w:hanging="251"/>
      </w:pPr>
      <w:rPr>
        <w:rFonts w:hint="default"/>
        <w:lang w:val="en-US" w:eastAsia="en-US" w:bidi="ar-SA"/>
      </w:rPr>
    </w:lvl>
    <w:lvl w:ilvl="5" w:tplc="FC3077E2">
      <w:numFmt w:val="bullet"/>
      <w:lvlText w:val="•"/>
      <w:lvlJc w:val="left"/>
      <w:pPr>
        <w:ind w:left="1778" w:hanging="251"/>
      </w:pPr>
      <w:rPr>
        <w:rFonts w:hint="default"/>
        <w:lang w:val="en-US" w:eastAsia="en-US" w:bidi="ar-SA"/>
      </w:rPr>
    </w:lvl>
    <w:lvl w:ilvl="6" w:tplc="9724D6CC">
      <w:numFmt w:val="bullet"/>
      <w:lvlText w:val="•"/>
      <w:lvlJc w:val="left"/>
      <w:pPr>
        <w:ind w:left="2062" w:hanging="251"/>
      </w:pPr>
      <w:rPr>
        <w:rFonts w:hint="default"/>
        <w:lang w:val="en-US" w:eastAsia="en-US" w:bidi="ar-SA"/>
      </w:rPr>
    </w:lvl>
    <w:lvl w:ilvl="7" w:tplc="D0F623C0">
      <w:numFmt w:val="bullet"/>
      <w:lvlText w:val="•"/>
      <w:lvlJc w:val="left"/>
      <w:pPr>
        <w:ind w:left="2345" w:hanging="251"/>
      </w:pPr>
      <w:rPr>
        <w:rFonts w:hint="default"/>
        <w:lang w:val="en-US" w:eastAsia="en-US" w:bidi="ar-SA"/>
      </w:rPr>
    </w:lvl>
    <w:lvl w:ilvl="8" w:tplc="E50804B6">
      <w:numFmt w:val="bullet"/>
      <w:lvlText w:val="•"/>
      <w:lvlJc w:val="left"/>
      <w:pPr>
        <w:ind w:left="2629" w:hanging="251"/>
      </w:pPr>
      <w:rPr>
        <w:rFonts w:hint="default"/>
        <w:lang w:val="en-US" w:eastAsia="en-US" w:bidi="ar-SA"/>
      </w:rPr>
    </w:lvl>
  </w:abstractNum>
  <w:abstractNum w:abstractNumId="98" w15:restartNumberingAfterBreak="0">
    <w:nsid w:val="777A5243"/>
    <w:multiLevelType w:val="hybridMultilevel"/>
    <w:tmpl w:val="9DC8A7C2"/>
    <w:lvl w:ilvl="0" w:tplc="49B88BCA">
      <w:start w:val="1"/>
      <w:numFmt w:val="decimal"/>
      <w:lvlText w:val="LU%1"/>
      <w:lvlJc w:val="left"/>
      <w:pPr>
        <w:ind w:left="720" w:hanging="360"/>
      </w:pPr>
      <w:rPr>
        <w:rFonts w:ascii="Arial" w:hAnsi="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A6A054A"/>
    <w:multiLevelType w:val="hybridMultilevel"/>
    <w:tmpl w:val="0D6E8804"/>
    <w:lvl w:ilvl="0" w:tplc="6D1A00DA">
      <w:numFmt w:val="bullet"/>
      <w:lvlText w:val=""/>
      <w:lvlJc w:val="left"/>
      <w:pPr>
        <w:ind w:left="464" w:hanging="361"/>
      </w:pPr>
      <w:rPr>
        <w:rFonts w:ascii="Symbol" w:eastAsia="Symbol" w:hAnsi="Symbol" w:cs="Symbol" w:hint="default"/>
        <w:b w:val="0"/>
        <w:bCs w:val="0"/>
        <w:i w:val="0"/>
        <w:iCs w:val="0"/>
        <w:spacing w:val="0"/>
        <w:w w:val="100"/>
        <w:sz w:val="22"/>
        <w:szCs w:val="22"/>
        <w:lang w:val="en-US" w:eastAsia="en-US" w:bidi="ar-SA"/>
      </w:rPr>
    </w:lvl>
    <w:lvl w:ilvl="1" w:tplc="EEACDD44">
      <w:numFmt w:val="bullet"/>
      <w:lvlText w:val="•"/>
      <w:lvlJc w:val="left"/>
      <w:pPr>
        <w:ind w:left="733" w:hanging="361"/>
      </w:pPr>
      <w:rPr>
        <w:rFonts w:hint="default"/>
        <w:lang w:val="en-US" w:eastAsia="en-US" w:bidi="ar-SA"/>
      </w:rPr>
    </w:lvl>
    <w:lvl w:ilvl="2" w:tplc="143A55F6">
      <w:numFmt w:val="bullet"/>
      <w:lvlText w:val="•"/>
      <w:lvlJc w:val="left"/>
      <w:pPr>
        <w:ind w:left="1007" w:hanging="361"/>
      </w:pPr>
      <w:rPr>
        <w:rFonts w:hint="default"/>
        <w:lang w:val="en-US" w:eastAsia="en-US" w:bidi="ar-SA"/>
      </w:rPr>
    </w:lvl>
    <w:lvl w:ilvl="3" w:tplc="510A82F0">
      <w:numFmt w:val="bullet"/>
      <w:lvlText w:val="•"/>
      <w:lvlJc w:val="left"/>
      <w:pPr>
        <w:ind w:left="1281" w:hanging="361"/>
      </w:pPr>
      <w:rPr>
        <w:rFonts w:hint="default"/>
        <w:lang w:val="en-US" w:eastAsia="en-US" w:bidi="ar-SA"/>
      </w:rPr>
    </w:lvl>
    <w:lvl w:ilvl="4" w:tplc="A1386FEC">
      <w:numFmt w:val="bullet"/>
      <w:lvlText w:val="•"/>
      <w:lvlJc w:val="left"/>
      <w:pPr>
        <w:ind w:left="1554" w:hanging="361"/>
      </w:pPr>
      <w:rPr>
        <w:rFonts w:hint="default"/>
        <w:lang w:val="en-US" w:eastAsia="en-US" w:bidi="ar-SA"/>
      </w:rPr>
    </w:lvl>
    <w:lvl w:ilvl="5" w:tplc="1FC66CC2">
      <w:numFmt w:val="bullet"/>
      <w:lvlText w:val="•"/>
      <w:lvlJc w:val="left"/>
      <w:pPr>
        <w:ind w:left="1828" w:hanging="361"/>
      </w:pPr>
      <w:rPr>
        <w:rFonts w:hint="default"/>
        <w:lang w:val="en-US" w:eastAsia="en-US" w:bidi="ar-SA"/>
      </w:rPr>
    </w:lvl>
    <w:lvl w:ilvl="6" w:tplc="D6B0D2D2">
      <w:numFmt w:val="bullet"/>
      <w:lvlText w:val="•"/>
      <w:lvlJc w:val="left"/>
      <w:pPr>
        <w:ind w:left="2102" w:hanging="361"/>
      </w:pPr>
      <w:rPr>
        <w:rFonts w:hint="default"/>
        <w:lang w:val="en-US" w:eastAsia="en-US" w:bidi="ar-SA"/>
      </w:rPr>
    </w:lvl>
    <w:lvl w:ilvl="7" w:tplc="65B66310">
      <w:numFmt w:val="bullet"/>
      <w:lvlText w:val="•"/>
      <w:lvlJc w:val="left"/>
      <w:pPr>
        <w:ind w:left="2375" w:hanging="361"/>
      </w:pPr>
      <w:rPr>
        <w:rFonts w:hint="default"/>
        <w:lang w:val="en-US" w:eastAsia="en-US" w:bidi="ar-SA"/>
      </w:rPr>
    </w:lvl>
    <w:lvl w:ilvl="8" w:tplc="E364125A">
      <w:numFmt w:val="bullet"/>
      <w:lvlText w:val="•"/>
      <w:lvlJc w:val="left"/>
      <w:pPr>
        <w:ind w:left="2649" w:hanging="361"/>
      </w:pPr>
      <w:rPr>
        <w:rFonts w:hint="default"/>
        <w:lang w:val="en-US" w:eastAsia="en-US" w:bidi="ar-SA"/>
      </w:rPr>
    </w:lvl>
  </w:abstractNum>
  <w:abstractNum w:abstractNumId="100" w15:restartNumberingAfterBreak="0">
    <w:nsid w:val="7B4555C3"/>
    <w:multiLevelType w:val="hybridMultilevel"/>
    <w:tmpl w:val="CEDA2F1E"/>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7B844CA6"/>
    <w:multiLevelType w:val="hybridMultilevel"/>
    <w:tmpl w:val="68FE693A"/>
    <w:lvl w:ilvl="0" w:tplc="771CEEA8">
      <w:numFmt w:val="bullet"/>
      <w:lvlText w:val=""/>
      <w:lvlJc w:val="left"/>
      <w:pPr>
        <w:ind w:left="462" w:hanging="361"/>
      </w:pPr>
      <w:rPr>
        <w:rFonts w:ascii="Symbol" w:eastAsia="Symbol" w:hAnsi="Symbol" w:cs="Symbol" w:hint="default"/>
        <w:b w:val="0"/>
        <w:bCs w:val="0"/>
        <w:i w:val="0"/>
        <w:iCs w:val="0"/>
        <w:spacing w:val="0"/>
        <w:w w:val="100"/>
        <w:sz w:val="22"/>
        <w:szCs w:val="22"/>
        <w:lang w:val="en-US" w:eastAsia="en-US" w:bidi="ar-SA"/>
      </w:rPr>
    </w:lvl>
    <w:lvl w:ilvl="1" w:tplc="25523590">
      <w:numFmt w:val="bullet"/>
      <w:lvlText w:val="•"/>
      <w:lvlJc w:val="left"/>
      <w:pPr>
        <w:ind w:left="592" w:hanging="361"/>
      </w:pPr>
      <w:rPr>
        <w:rFonts w:hint="default"/>
        <w:lang w:val="en-US" w:eastAsia="en-US" w:bidi="ar-SA"/>
      </w:rPr>
    </w:lvl>
    <w:lvl w:ilvl="2" w:tplc="2B04C702">
      <w:numFmt w:val="bullet"/>
      <w:lvlText w:val="•"/>
      <w:lvlJc w:val="left"/>
      <w:pPr>
        <w:ind w:left="725" w:hanging="361"/>
      </w:pPr>
      <w:rPr>
        <w:rFonts w:hint="default"/>
        <w:lang w:val="en-US" w:eastAsia="en-US" w:bidi="ar-SA"/>
      </w:rPr>
    </w:lvl>
    <w:lvl w:ilvl="3" w:tplc="3528C7AC">
      <w:numFmt w:val="bullet"/>
      <w:lvlText w:val="•"/>
      <w:lvlJc w:val="left"/>
      <w:pPr>
        <w:ind w:left="857" w:hanging="361"/>
      </w:pPr>
      <w:rPr>
        <w:rFonts w:hint="default"/>
        <w:lang w:val="en-US" w:eastAsia="en-US" w:bidi="ar-SA"/>
      </w:rPr>
    </w:lvl>
    <w:lvl w:ilvl="4" w:tplc="8AF668E4">
      <w:numFmt w:val="bullet"/>
      <w:lvlText w:val="•"/>
      <w:lvlJc w:val="left"/>
      <w:pPr>
        <w:ind w:left="990" w:hanging="361"/>
      </w:pPr>
      <w:rPr>
        <w:rFonts w:hint="default"/>
        <w:lang w:val="en-US" w:eastAsia="en-US" w:bidi="ar-SA"/>
      </w:rPr>
    </w:lvl>
    <w:lvl w:ilvl="5" w:tplc="904C260A">
      <w:numFmt w:val="bullet"/>
      <w:lvlText w:val="•"/>
      <w:lvlJc w:val="left"/>
      <w:pPr>
        <w:ind w:left="1123" w:hanging="361"/>
      </w:pPr>
      <w:rPr>
        <w:rFonts w:hint="default"/>
        <w:lang w:val="en-US" w:eastAsia="en-US" w:bidi="ar-SA"/>
      </w:rPr>
    </w:lvl>
    <w:lvl w:ilvl="6" w:tplc="95E4C0B8">
      <w:numFmt w:val="bullet"/>
      <w:lvlText w:val="•"/>
      <w:lvlJc w:val="left"/>
      <w:pPr>
        <w:ind w:left="1255" w:hanging="361"/>
      </w:pPr>
      <w:rPr>
        <w:rFonts w:hint="default"/>
        <w:lang w:val="en-US" w:eastAsia="en-US" w:bidi="ar-SA"/>
      </w:rPr>
    </w:lvl>
    <w:lvl w:ilvl="7" w:tplc="F1702074">
      <w:numFmt w:val="bullet"/>
      <w:lvlText w:val="•"/>
      <w:lvlJc w:val="left"/>
      <w:pPr>
        <w:ind w:left="1388" w:hanging="361"/>
      </w:pPr>
      <w:rPr>
        <w:rFonts w:hint="default"/>
        <w:lang w:val="en-US" w:eastAsia="en-US" w:bidi="ar-SA"/>
      </w:rPr>
    </w:lvl>
    <w:lvl w:ilvl="8" w:tplc="4810ED84">
      <w:numFmt w:val="bullet"/>
      <w:lvlText w:val="•"/>
      <w:lvlJc w:val="left"/>
      <w:pPr>
        <w:ind w:left="1520" w:hanging="361"/>
      </w:pPr>
      <w:rPr>
        <w:rFonts w:hint="default"/>
        <w:lang w:val="en-US" w:eastAsia="en-US" w:bidi="ar-SA"/>
      </w:rPr>
    </w:lvl>
  </w:abstractNum>
  <w:abstractNum w:abstractNumId="102" w15:restartNumberingAfterBreak="0">
    <w:nsid w:val="7BF07BE3"/>
    <w:multiLevelType w:val="hybridMultilevel"/>
    <w:tmpl w:val="236EB5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C190CED"/>
    <w:multiLevelType w:val="hybridMultilevel"/>
    <w:tmpl w:val="31028436"/>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C1E4F4D"/>
    <w:multiLevelType w:val="hybridMultilevel"/>
    <w:tmpl w:val="0E260FF2"/>
    <w:lvl w:ilvl="0" w:tplc="BD5C2B94">
      <w:start w:val="1"/>
      <w:numFmt w:val="decimal"/>
      <w:lvlText w:val="LU%1."/>
      <w:lvlJc w:val="left"/>
      <w:pPr>
        <w:ind w:left="-920" w:hanging="360"/>
      </w:pPr>
      <w:rPr>
        <w:rFonts w:ascii="Arial" w:hAnsi="Arial" w:cs="Arial" w:hint="default"/>
        <w:b/>
        <w:bCs/>
        <w:i w:val="0"/>
        <w:iCs w:val="0"/>
        <w:sz w:val="22"/>
        <w:szCs w:val="22"/>
      </w:rPr>
    </w:lvl>
    <w:lvl w:ilvl="1" w:tplc="04090019" w:tentative="1">
      <w:start w:val="1"/>
      <w:numFmt w:val="lowerLetter"/>
      <w:lvlText w:val="%2."/>
      <w:lvlJc w:val="left"/>
      <w:pPr>
        <w:ind w:left="-200" w:hanging="360"/>
      </w:pPr>
    </w:lvl>
    <w:lvl w:ilvl="2" w:tplc="0409001B" w:tentative="1">
      <w:start w:val="1"/>
      <w:numFmt w:val="lowerRoman"/>
      <w:lvlText w:val="%3."/>
      <w:lvlJc w:val="right"/>
      <w:pPr>
        <w:ind w:left="520" w:hanging="180"/>
      </w:pPr>
    </w:lvl>
    <w:lvl w:ilvl="3" w:tplc="0409000F" w:tentative="1">
      <w:start w:val="1"/>
      <w:numFmt w:val="decimal"/>
      <w:lvlText w:val="%4."/>
      <w:lvlJc w:val="left"/>
      <w:pPr>
        <w:ind w:left="1240" w:hanging="360"/>
      </w:pPr>
    </w:lvl>
    <w:lvl w:ilvl="4" w:tplc="04090019" w:tentative="1">
      <w:start w:val="1"/>
      <w:numFmt w:val="lowerLetter"/>
      <w:lvlText w:val="%5."/>
      <w:lvlJc w:val="left"/>
      <w:pPr>
        <w:ind w:left="1960" w:hanging="360"/>
      </w:pPr>
    </w:lvl>
    <w:lvl w:ilvl="5" w:tplc="0409001B" w:tentative="1">
      <w:start w:val="1"/>
      <w:numFmt w:val="lowerRoman"/>
      <w:lvlText w:val="%6."/>
      <w:lvlJc w:val="right"/>
      <w:pPr>
        <w:ind w:left="2680" w:hanging="180"/>
      </w:pPr>
    </w:lvl>
    <w:lvl w:ilvl="6" w:tplc="0409000F" w:tentative="1">
      <w:start w:val="1"/>
      <w:numFmt w:val="decimal"/>
      <w:lvlText w:val="%7."/>
      <w:lvlJc w:val="left"/>
      <w:pPr>
        <w:ind w:left="3400" w:hanging="360"/>
      </w:pPr>
    </w:lvl>
    <w:lvl w:ilvl="7" w:tplc="04090019" w:tentative="1">
      <w:start w:val="1"/>
      <w:numFmt w:val="lowerLetter"/>
      <w:lvlText w:val="%8."/>
      <w:lvlJc w:val="left"/>
      <w:pPr>
        <w:ind w:left="4120" w:hanging="360"/>
      </w:pPr>
    </w:lvl>
    <w:lvl w:ilvl="8" w:tplc="0409001B" w:tentative="1">
      <w:start w:val="1"/>
      <w:numFmt w:val="lowerRoman"/>
      <w:lvlText w:val="%9."/>
      <w:lvlJc w:val="right"/>
      <w:pPr>
        <w:ind w:left="4840" w:hanging="180"/>
      </w:pPr>
    </w:lvl>
  </w:abstractNum>
  <w:abstractNum w:abstractNumId="105" w15:restartNumberingAfterBreak="0">
    <w:nsid w:val="7CFF162E"/>
    <w:multiLevelType w:val="hybridMultilevel"/>
    <w:tmpl w:val="0FBE3A36"/>
    <w:lvl w:ilvl="0" w:tplc="BB66B5A4">
      <w:numFmt w:val="bullet"/>
      <w:lvlText w:val=""/>
      <w:lvlJc w:val="left"/>
      <w:pPr>
        <w:ind w:left="464" w:hanging="361"/>
      </w:pPr>
      <w:rPr>
        <w:rFonts w:ascii="Symbol" w:eastAsia="Symbol" w:hAnsi="Symbol" w:cs="Symbol" w:hint="default"/>
        <w:b w:val="0"/>
        <w:bCs w:val="0"/>
        <w:i w:val="0"/>
        <w:iCs w:val="0"/>
        <w:spacing w:val="0"/>
        <w:w w:val="100"/>
        <w:sz w:val="22"/>
        <w:szCs w:val="22"/>
        <w:lang w:val="en-US" w:eastAsia="en-US" w:bidi="ar-SA"/>
      </w:rPr>
    </w:lvl>
    <w:lvl w:ilvl="1" w:tplc="E6B65B90">
      <w:numFmt w:val="bullet"/>
      <w:lvlText w:val="•"/>
      <w:lvlJc w:val="left"/>
      <w:pPr>
        <w:ind w:left="733" w:hanging="361"/>
      </w:pPr>
      <w:rPr>
        <w:rFonts w:hint="default"/>
        <w:lang w:val="en-US" w:eastAsia="en-US" w:bidi="ar-SA"/>
      </w:rPr>
    </w:lvl>
    <w:lvl w:ilvl="2" w:tplc="2A9633BC">
      <w:numFmt w:val="bullet"/>
      <w:lvlText w:val="•"/>
      <w:lvlJc w:val="left"/>
      <w:pPr>
        <w:ind w:left="1007" w:hanging="361"/>
      </w:pPr>
      <w:rPr>
        <w:rFonts w:hint="default"/>
        <w:lang w:val="en-US" w:eastAsia="en-US" w:bidi="ar-SA"/>
      </w:rPr>
    </w:lvl>
    <w:lvl w:ilvl="3" w:tplc="3A6A7C6A">
      <w:numFmt w:val="bullet"/>
      <w:lvlText w:val="•"/>
      <w:lvlJc w:val="left"/>
      <w:pPr>
        <w:ind w:left="1281" w:hanging="361"/>
      </w:pPr>
      <w:rPr>
        <w:rFonts w:hint="default"/>
        <w:lang w:val="en-US" w:eastAsia="en-US" w:bidi="ar-SA"/>
      </w:rPr>
    </w:lvl>
    <w:lvl w:ilvl="4" w:tplc="6D941F58">
      <w:numFmt w:val="bullet"/>
      <w:lvlText w:val="•"/>
      <w:lvlJc w:val="left"/>
      <w:pPr>
        <w:ind w:left="1554" w:hanging="361"/>
      </w:pPr>
      <w:rPr>
        <w:rFonts w:hint="default"/>
        <w:lang w:val="en-US" w:eastAsia="en-US" w:bidi="ar-SA"/>
      </w:rPr>
    </w:lvl>
    <w:lvl w:ilvl="5" w:tplc="D292ACD8">
      <w:numFmt w:val="bullet"/>
      <w:lvlText w:val="•"/>
      <w:lvlJc w:val="left"/>
      <w:pPr>
        <w:ind w:left="1828" w:hanging="361"/>
      </w:pPr>
      <w:rPr>
        <w:rFonts w:hint="default"/>
        <w:lang w:val="en-US" w:eastAsia="en-US" w:bidi="ar-SA"/>
      </w:rPr>
    </w:lvl>
    <w:lvl w:ilvl="6" w:tplc="90E4E722">
      <w:numFmt w:val="bullet"/>
      <w:lvlText w:val="•"/>
      <w:lvlJc w:val="left"/>
      <w:pPr>
        <w:ind w:left="2102" w:hanging="361"/>
      </w:pPr>
      <w:rPr>
        <w:rFonts w:hint="default"/>
        <w:lang w:val="en-US" w:eastAsia="en-US" w:bidi="ar-SA"/>
      </w:rPr>
    </w:lvl>
    <w:lvl w:ilvl="7" w:tplc="80105126">
      <w:numFmt w:val="bullet"/>
      <w:lvlText w:val="•"/>
      <w:lvlJc w:val="left"/>
      <w:pPr>
        <w:ind w:left="2375" w:hanging="361"/>
      </w:pPr>
      <w:rPr>
        <w:rFonts w:hint="default"/>
        <w:lang w:val="en-US" w:eastAsia="en-US" w:bidi="ar-SA"/>
      </w:rPr>
    </w:lvl>
    <w:lvl w:ilvl="8" w:tplc="84761B04">
      <w:numFmt w:val="bullet"/>
      <w:lvlText w:val="•"/>
      <w:lvlJc w:val="left"/>
      <w:pPr>
        <w:ind w:left="2649" w:hanging="361"/>
      </w:pPr>
      <w:rPr>
        <w:rFonts w:hint="default"/>
        <w:lang w:val="en-US" w:eastAsia="en-US" w:bidi="ar-SA"/>
      </w:rPr>
    </w:lvl>
  </w:abstractNum>
  <w:abstractNum w:abstractNumId="106" w15:restartNumberingAfterBreak="0">
    <w:nsid w:val="7E497DBC"/>
    <w:multiLevelType w:val="multilevel"/>
    <w:tmpl w:val="EDBE1B86"/>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07" w15:restartNumberingAfterBreak="0">
    <w:nsid w:val="7E990808"/>
    <w:multiLevelType w:val="multilevel"/>
    <w:tmpl w:val="7FA6912A"/>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08" w15:restartNumberingAfterBreak="0">
    <w:nsid w:val="7F024E73"/>
    <w:multiLevelType w:val="hybridMultilevel"/>
    <w:tmpl w:val="CEDA2F1E"/>
    <w:lvl w:ilvl="0" w:tplc="FFFFFFFF">
      <w:start w:val="1"/>
      <w:numFmt w:val="decimal"/>
      <w:lvlText w:val="P%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54167644">
    <w:abstractNumId w:val="107"/>
  </w:num>
  <w:num w:numId="2" w16cid:durableId="880243774">
    <w:abstractNumId w:val="46"/>
  </w:num>
  <w:num w:numId="3" w16cid:durableId="1005942306">
    <w:abstractNumId w:val="53"/>
  </w:num>
  <w:num w:numId="4" w16cid:durableId="1193760922">
    <w:abstractNumId w:val="7"/>
  </w:num>
  <w:num w:numId="5" w16cid:durableId="313024711">
    <w:abstractNumId w:val="0"/>
  </w:num>
  <w:num w:numId="6" w16cid:durableId="1081027896">
    <w:abstractNumId w:val="32"/>
  </w:num>
  <w:num w:numId="7" w16cid:durableId="413628429">
    <w:abstractNumId w:val="25"/>
  </w:num>
  <w:num w:numId="8" w16cid:durableId="639726425">
    <w:abstractNumId w:val="65"/>
  </w:num>
  <w:num w:numId="9" w16cid:durableId="735785488">
    <w:abstractNumId w:val="49"/>
  </w:num>
  <w:num w:numId="10" w16cid:durableId="562954330">
    <w:abstractNumId w:val="34"/>
  </w:num>
  <w:num w:numId="11" w16cid:durableId="1898081096">
    <w:abstractNumId w:val="38"/>
  </w:num>
  <w:num w:numId="12" w16cid:durableId="405348519">
    <w:abstractNumId w:val="77"/>
  </w:num>
  <w:num w:numId="13" w16cid:durableId="1842356671">
    <w:abstractNumId w:val="22"/>
  </w:num>
  <w:num w:numId="14" w16cid:durableId="386805333">
    <w:abstractNumId w:val="106"/>
  </w:num>
  <w:num w:numId="15" w16cid:durableId="432674961">
    <w:abstractNumId w:val="41"/>
  </w:num>
  <w:num w:numId="16" w16cid:durableId="238637310">
    <w:abstractNumId w:val="45"/>
  </w:num>
  <w:num w:numId="17" w16cid:durableId="909996084">
    <w:abstractNumId w:val="104"/>
  </w:num>
  <w:num w:numId="18" w16cid:durableId="124352315">
    <w:abstractNumId w:val="67"/>
  </w:num>
  <w:num w:numId="19" w16cid:durableId="1879198117">
    <w:abstractNumId w:val="2"/>
  </w:num>
  <w:num w:numId="20" w16cid:durableId="1964573287">
    <w:abstractNumId w:val="58"/>
  </w:num>
  <w:num w:numId="21" w16cid:durableId="1533227739">
    <w:abstractNumId w:val="102"/>
  </w:num>
  <w:num w:numId="22" w16cid:durableId="695158756">
    <w:abstractNumId w:val="66"/>
  </w:num>
  <w:num w:numId="23" w16cid:durableId="1733848780">
    <w:abstractNumId w:val="28"/>
  </w:num>
  <w:num w:numId="24" w16cid:durableId="227812368">
    <w:abstractNumId w:val="39"/>
  </w:num>
  <w:num w:numId="25" w16cid:durableId="291667229">
    <w:abstractNumId w:val="75"/>
  </w:num>
  <w:num w:numId="26" w16cid:durableId="271792669">
    <w:abstractNumId w:val="71"/>
  </w:num>
  <w:num w:numId="27" w16cid:durableId="962424466">
    <w:abstractNumId w:val="30"/>
  </w:num>
  <w:num w:numId="28" w16cid:durableId="524252279">
    <w:abstractNumId w:val="17"/>
  </w:num>
  <w:num w:numId="29" w16cid:durableId="1375082214">
    <w:abstractNumId w:val="50"/>
  </w:num>
  <w:num w:numId="30" w16cid:durableId="1459034887">
    <w:abstractNumId w:val="11"/>
  </w:num>
  <w:num w:numId="31" w16cid:durableId="1476138203">
    <w:abstractNumId w:val="79"/>
  </w:num>
  <w:num w:numId="32" w16cid:durableId="1437361148">
    <w:abstractNumId w:val="61"/>
  </w:num>
  <w:num w:numId="33" w16cid:durableId="458188132">
    <w:abstractNumId w:val="18"/>
  </w:num>
  <w:num w:numId="34" w16cid:durableId="2096397915">
    <w:abstractNumId w:val="51"/>
  </w:num>
  <w:num w:numId="35" w16cid:durableId="294608724">
    <w:abstractNumId w:val="26"/>
  </w:num>
  <w:num w:numId="36" w16cid:durableId="72050913">
    <w:abstractNumId w:val="12"/>
  </w:num>
  <w:num w:numId="37" w16cid:durableId="1530487888">
    <w:abstractNumId w:val="69"/>
  </w:num>
  <w:num w:numId="38" w16cid:durableId="799345518">
    <w:abstractNumId w:val="90"/>
  </w:num>
  <w:num w:numId="39" w16cid:durableId="1782794115">
    <w:abstractNumId w:val="59"/>
  </w:num>
  <w:num w:numId="40" w16cid:durableId="730076365">
    <w:abstractNumId w:val="57"/>
  </w:num>
  <w:num w:numId="41" w16cid:durableId="1838841730">
    <w:abstractNumId w:val="62"/>
  </w:num>
  <w:num w:numId="42" w16cid:durableId="1951430476">
    <w:abstractNumId w:val="70"/>
  </w:num>
  <w:num w:numId="43" w16cid:durableId="957030781">
    <w:abstractNumId w:val="98"/>
  </w:num>
  <w:num w:numId="44" w16cid:durableId="1027026038">
    <w:abstractNumId w:val="4"/>
  </w:num>
  <w:num w:numId="45" w16cid:durableId="1734692775">
    <w:abstractNumId w:val="95"/>
  </w:num>
  <w:num w:numId="46" w16cid:durableId="1303342385">
    <w:abstractNumId w:val="73"/>
  </w:num>
  <w:num w:numId="47" w16cid:durableId="305204280">
    <w:abstractNumId w:val="20"/>
  </w:num>
  <w:num w:numId="48" w16cid:durableId="1021006237">
    <w:abstractNumId w:val="54"/>
  </w:num>
  <w:num w:numId="49" w16cid:durableId="810251149">
    <w:abstractNumId w:val="93"/>
  </w:num>
  <w:num w:numId="50" w16cid:durableId="763956749">
    <w:abstractNumId w:val="88"/>
  </w:num>
  <w:num w:numId="51" w16cid:durableId="222496872">
    <w:abstractNumId w:val="97"/>
  </w:num>
  <w:num w:numId="52" w16cid:durableId="612636644">
    <w:abstractNumId w:val="24"/>
  </w:num>
  <w:num w:numId="53" w16cid:durableId="1764567849">
    <w:abstractNumId w:val="83"/>
  </w:num>
  <w:num w:numId="54" w16cid:durableId="1142623181">
    <w:abstractNumId w:val="3"/>
  </w:num>
  <w:num w:numId="55" w16cid:durableId="1716276357">
    <w:abstractNumId w:val="84"/>
  </w:num>
  <w:num w:numId="56" w16cid:durableId="1313366921">
    <w:abstractNumId w:val="101"/>
  </w:num>
  <w:num w:numId="57" w16cid:durableId="2066902897">
    <w:abstractNumId w:val="105"/>
  </w:num>
  <w:num w:numId="58" w16cid:durableId="65958609">
    <w:abstractNumId w:val="31"/>
  </w:num>
  <w:num w:numId="59" w16cid:durableId="1718821434">
    <w:abstractNumId w:val="9"/>
  </w:num>
  <w:num w:numId="60" w16cid:durableId="292097946">
    <w:abstractNumId w:val="10"/>
  </w:num>
  <w:num w:numId="61" w16cid:durableId="1815026107">
    <w:abstractNumId w:val="48"/>
  </w:num>
  <w:num w:numId="62" w16cid:durableId="64423626">
    <w:abstractNumId w:val="35"/>
  </w:num>
  <w:num w:numId="63" w16cid:durableId="737940073">
    <w:abstractNumId w:val="78"/>
  </w:num>
  <w:num w:numId="64" w16cid:durableId="279261152">
    <w:abstractNumId w:val="92"/>
  </w:num>
  <w:num w:numId="65" w16cid:durableId="1343125176">
    <w:abstractNumId w:val="76"/>
  </w:num>
  <w:num w:numId="66" w16cid:durableId="125852644">
    <w:abstractNumId w:val="99"/>
  </w:num>
  <w:num w:numId="67" w16cid:durableId="1207568461">
    <w:abstractNumId w:val="96"/>
  </w:num>
  <w:num w:numId="68" w16cid:durableId="2017078139">
    <w:abstractNumId w:val="91"/>
  </w:num>
  <w:num w:numId="69" w16cid:durableId="1464300915">
    <w:abstractNumId w:val="80"/>
  </w:num>
  <w:num w:numId="70" w16cid:durableId="1473675089">
    <w:abstractNumId w:val="72"/>
  </w:num>
  <w:num w:numId="71" w16cid:durableId="2054230958">
    <w:abstractNumId w:val="55"/>
  </w:num>
  <w:num w:numId="72" w16cid:durableId="1389911634">
    <w:abstractNumId w:val="43"/>
  </w:num>
  <w:num w:numId="73" w16cid:durableId="463474533">
    <w:abstractNumId w:val="68"/>
  </w:num>
  <w:num w:numId="74" w16cid:durableId="1891915524">
    <w:abstractNumId w:val="6"/>
  </w:num>
  <w:num w:numId="75" w16cid:durableId="709301489">
    <w:abstractNumId w:val="86"/>
  </w:num>
  <w:num w:numId="76" w16cid:durableId="548612918">
    <w:abstractNumId w:val="103"/>
  </w:num>
  <w:num w:numId="77" w16cid:durableId="1407454779">
    <w:abstractNumId w:val="23"/>
  </w:num>
  <w:num w:numId="78" w16cid:durableId="1490101377">
    <w:abstractNumId w:val="13"/>
  </w:num>
  <w:num w:numId="79" w16cid:durableId="1459446008">
    <w:abstractNumId w:val="56"/>
  </w:num>
  <w:num w:numId="80" w16cid:durableId="345252897">
    <w:abstractNumId w:val="14"/>
  </w:num>
  <w:num w:numId="81" w16cid:durableId="1587303933">
    <w:abstractNumId w:val="36"/>
  </w:num>
  <w:num w:numId="82" w16cid:durableId="539319064">
    <w:abstractNumId w:val="44"/>
  </w:num>
  <w:num w:numId="83" w16cid:durableId="1475682916">
    <w:abstractNumId w:val="21"/>
  </w:num>
  <w:num w:numId="84" w16cid:durableId="400642346">
    <w:abstractNumId w:val="82"/>
  </w:num>
  <w:num w:numId="85" w16cid:durableId="36780378">
    <w:abstractNumId w:val="40"/>
  </w:num>
  <w:num w:numId="86" w16cid:durableId="902913909">
    <w:abstractNumId w:val="42"/>
  </w:num>
  <w:num w:numId="87" w16cid:durableId="932856939">
    <w:abstractNumId w:val="52"/>
  </w:num>
  <w:num w:numId="88" w16cid:durableId="1907639239">
    <w:abstractNumId w:val="19"/>
  </w:num>
  <w:num w:numId="89" w16cid:durableId="145242855">
    <w:abstractNumId w:val="89"/>
  </w:num>
  <w:num w:numId="90" w16cid:durableId="229658171">
    <w:abstractNumId w:val="5"/>
  </w:num>
  <w:num w:numId="91" w16cid:durableId="1709840506">
    <w:abstractNumId w:val="87"/>
  </w:num>
  <w:num w:numId="92" w16cid:durableId="50422423">
    <w:abstractNumId w:val="27"/>
  </w:num>
  <w:num w:numId="93" w16cid:durableId="738866808">
    <w:abstractNumId w:val="15"/>
  </w:num>
  <w:num w:numId="94" w16cid:durableId="1122576011">
    <w:abstractNumId w:val="64"/>
  </w:num>
  <w:num w:numId="95" w16cid:durableId="811021437">
    <w:abstractNumId w:val="100"/>
  </w:num>
  <w:num w:numId="96" w16cid:durableId="576520960">
    <w:abstractNumId w:val="37"/>
  </w:num>
  <w:num w:numId="97" w16cid:durableId="721102520">
    <w:abstractNumId w:val="60"/>
  </w:num>
  <w:num w:numId="98" w16cid:durableId="1546941397">
    <w:abstractNumId w:val="108"/>
  </w:num>
  <w:num w:numId="99" w16cid:durableId="414741953">
    <w:abstractNumId w:val="63"/>
  </w:num>
  <w:num w:numId="100" w16cid:durableId="1520390961">
    <w:abstractNumId w:val="16"/>
  </w:num>
  <w:num w:numId="101" w16cid:durableId="1477143923">
    <w:abstractNumId w:val="1"/>
  </w:num>
  <w:num w:numId="102" w16cid:durableId="162210854">
    <w:abstractNumId w:val="47"/>
  </w:num>
  <w:num w:numId="103" w16cid:durableId="1623657725">
    <w:abstractNumId w:val="74"/>
  </w:num>
  <w:num w:numId="104" w16cid:durableId="896598069">
    <w:abstractNumId w:val="29"/>
  </w:num>
  <w:num w:numId="105" w16cid:durableId="1339380907">
    <w:abstractNumId w:val="94"/>
  </w:num>
  <w:num w:numId="106" w16cid:durableId="474955108">
    <w:abstractNumId w:val="85"/>
  </w:num>
  <w:num w:numId="107" w16cid:durableId="313414494">
    <w:abstractNumId w:val="8"/>
  </w:num>
  <w:num w:numId="108" w16cid:durableId="519242459">
    <w:abstractNumId w:val="33"/>
  </w:num>
  <w:num w:numId="109" w16cid:durableId="772626006">
    <w:abstractNumId w:val="8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54A5"/>
    <w:rsid w:val="00000837"/>
    <w:rsid w:val="00000D0B"/>
    <w:rsid w:val="00003DB8"/>
    <w:rsid w:val="0000514F"/>
    <w:rsid w:val="000168E9"/>
    <w:rsid w:val="00020DF9"/>
    <w:rsid w:val="000222C5"/>
    <w:rsid w:val="00031FA5"/>
    <w:rsid w:val="00034D77"/>
    <w:rsid w:val="000620E8"/>
    <w:rsid w:val="00066533"/>
    <w:rsid w:val="00086EB2"/>
    <w:rsid w:val="000A068F"/>
    <w:rsid w:val="000B29E6"/>
    <w:rsid w:val="000B3836"/>
    <w:rsid w:val="000E292C"/>
    <w:rsid w:val="000F5EE1"/>
    <w:rsid w:val="0010266E"/>
    <w:rsid w:val="001046C1"/>
    <w:rsid w:val="00113208"/>
    <w:rsid w:val="00116427"/>
    <w:rsid w:val="00120787"/>
    <w:rsid w:val="00136DDB"/>
    <w:rsid w:val="001563F4"/>
    <w:rsid w:val="00156596"/>
    <w:rsid w:val="00170AC7"/>
    <w:rsid w:val="00182A53"/>
    <w:rsid w:val="0018519B"/>
    <w:rsid w:val="00196DDB"/>
    <w:rsid w:val="001A67C4"/>
    <w:rsid w:val="001C36E0"/>
    <w:rsid w:val="001D20F7"/>
    <w:rsid w:val="001D5915"/>
    <w:rsid w:val="001E09F4"/>
    <w:rsid w:val="001E52FA"/>
    <w:rsid w:val="001F6340"/>
    <w:rsid w:val="002015E6"/>
    <w:rsid w:val="00201D4D"/>
    <w:rsid w:val="00227F73"/>
    <w:rsid w:val="00232B35"/>
    <w:rsid w:val="00236AA9"/>
    <w:rsid w:val="002535C0"/>
    <w:rsid w:val="00256C13"/>
    <w:rsid w:val="0026180F"/>
    <w:rsid w:val="00271024"/>
    <w:rsid w:val="00272E25"/>
    <w:rsid w:val="00295FCC"/>
    <w:rsid w:val="00296DA5"/>
    <w:rsid w:val="002A325F"/>
    <w:rsid w:val="002B484C"/>
    <w:rsid w:val="002B4943"/>
    <w:rsid w:val="002B7E3B"/>
    <w:rsid w:val="002C1BCB"/>
    <w:rsid w:val="002D3032"/>
    <w:rsid w:val="002D39A5"/>
    <w:rsid w:val="002D5698"/>
    <w:rsid w:val="002E3D6D"/>
    <w:rsid w:val="002F0CE3"/>
    <w:rsid w:val="0030351A"/>
    <w:rsid w:val="00304581"/>
    <w:rsid w:val="00306DF0"/>
    <w:rsid w:val="0031264D"/>
    <w:rsid w:val="0033370C"/>
    <w:rsid w:val="003472F2"/>
    <w:rsid w:val="00361E62"/>
    <w:rsid w:val="00362EAF"/>
    <w:rsid w:val="00377C9C"/>
    <w:rsid w:val="00385244"/>
    <w:rsid w:val="00394391"/>
    <w:rsid w:val="003A0312"/>
    <w:rsid w:val="003A664C"/>
    <w:rsid w:val="003C2228"/>
    <w:rsid w:val="003C3F1C"/>
    <w:rsid w:val="003D766A"/>
    <w:rsid w:val="003E19D8"/>
    <w:rsid w:val="003F2197"/>
    <w:rsid w:val="003F50C5"/>
    <w:rsid w:val="00411B15"/>
    <w:rsid w:val="00412F54"/>
    <w:rsid w:val="00415487"/>
    <w:rsid w:val="004230C3"/>
    <w:rsid w:val="00430C1A"/>
    <w:rsid w:val="00436482"/>
    <w:rsid w:val="004374AC"/>
    <w:rsid w:val="0044102F"/>
    <w:rsid w:val="004555AA"/>
    <w:rsid w:val="00462396"/>
    <w:rsid w:val="004676B9"/>
    <w:rsid w:val="00470AF4"/>
    <w:rsid w:val="00473661"/>
    <w:rsid w:val="00473F46"/>
    <w:rsid w:val="0047558F"/>
    <w:rsid w:val="004834C2"/>
    <w:rsid w:val="00491497"/>
    <w:rsid w:val="004968C9"/>
    <w:rsid w:val="004969E9"/>
    <w:rsid w:val="004A1A90"/>
    <w:rsid w:val="004A286B"/>
    <w:rsid w:val="004A4177"/>
    <w:rsid w:val="004A4F0C"/>
    <w:rsid w:val="004A6698"/>
    <w:rsid w:val="004A74F5"/>
    <w:rsid w:val="004D54DB"/>
    <w:rsid w:val="004D5670"/>
    <w:rsid w:val="004E0423"/>
    <w:rsid w:val="004F6848"/>
    <w:rsid w:val="00507380"/>
    <w:rsid w:val="005316AA"/>
    <w:rsid w:val="0053237C"/>
    <w:rsid w:val="005329E1"/>
    <w:rsid w:val="00534DC7"/>
    <w:rsid w:val="00534FCD"/>
    <w:rsid w:val="00547020"/>
    <w:rsid w:val="00547A88"/>
    <w:rsid w:val="005504CC"/>
    <w:rsid w:val="00553C04"/>
    <w:rsid w:val="00561B3B"/>
    <w:rsid w:val="00566AC0"/>
    <w:rsid w:val="0058561D"/>
    <w:rsid w:val="00585E3D"/>
    <w:rsid w:val="0059082D"/>
    <w:rsid w:val="00593618"/>
    <w:rsid w:val="00595A61"/>
    <w:rsid w:val="0059704E"/>
    <w:rsid w:val="005A0FA9"/>
    <w:rsid w:val="005A2075"/>
    <w:rsid w:val="005A2461"/>
    <w:rsid w:val="005B7E50"/>
    <w:rsid w:val="005D07A2"/>
    <w:rsid w:val="005D0BA8"/>
    <w:rsid w:val="00601D92"/>
    <w:rsid w:val="0060409B"/>
    <w:rsid w:val="006053EF"/>
    <w:rsid w:val="006065BB"/>
    <w:rsid w:val="0061698B"/>
    <w:rsid w:val="006273AB"/>
    <w:rsid w:val="00630496"/>
    <w:rsid w:val="00645D9B"/>
    <w:rsid w:val="0065327F"/>
    <w:rsid w:val="00662092"/>
    <w:rsid w:val="00670A69"/>
    <w:rsid w:val="00670F61"/>
    <w:rsid w:val="00674214"/>
    <w:rsid w:val="0067440B"/>
    <w:rsid w:val="00691D5C"/>
    <w:rsid w:val="006A3290"/>
    <w:rsid w:val="006B045C"/>
    <w:rsid w:val="006B0D4C"/>
    <w:rsid w:val="006D3749"/>
    <w:rsid w:val="006D3CA9"/>
    <w:rsid w:val="006D54EE"/>
    <w:rsid w:val="00702A92"/>
    <w:rsid w:val="007057BF"/>
    <w:rsid w:val="007133DD"/>
    <w:rsid w:val="00724EC6"/>
    <w:rsid w:val="0074050F"/>
    <w:rsid w:val="00744F32"/>
    <w:rsid w:val="0076042B"/>
    <w:rsid w:val="00762AB4"/>
    <w:rsid w:val="0076546D"/>
    <w:rsid w:val="00765A10"/>
    <w:rsid w:val="00765BDF"/>
    <w:rsid w:val="00771EFA"/>
    <w:rsid w:val="0077236A"/>
    <w:rsid w:val="007748ED"/>
    <w:rsid w:val="00775BD1"/>
    <w:rsid w:val="00777537"/>
    <w:rsid w:val="007A0391"/>
    <w:rsid w:val="007B3289"/>
    <w:rsid w:val="007C7565"/>
    <w:rsid w:val="008036DB"/>
    <w:rsid w:val="00806FD4"/>
    <w:rsid w:val="0081319C"/>
    <w:rsid w:val="0081721A"/>
    <w:rsid w:val="00826768"/>
    <w:rsid w:val="008271ED"/>
    <w:rsid w:val="00830019"/>
    <w:rsid w:val="0083574E"/>
    <w:rsid w:val="00844720"/>
    <w:rsid w:val="008454C9"/>
    <w:rsid w:val="00846A1A"/>
    <w:rsid w:val="008503AD"/>
    <w:rsid w:val="008560D7"/>
    <w:rsid w:val="00863ED2"/>
    <w:rsid w:val="00884700"/>
    <w:rsid w:val="00886368"/>
    <w:rsid w:val="0089088C"/>
    <w:rsid w:val="00892172"/>
    <w:rsid w:val="0089280D"/>
    <w:rsid w:val="00892CEA"/>
    <w:rsid w:val="00894570"/>
    <w:rsid w:val="008948F0"/>
    <w:rsid w:val="008A4559"/>
    <w:rsid w:val="008A7C11"/>
    <w:rsid w:val="008A7FC6"/>
    <w:rsid w:val="008B1621"/>
    <w:rsid w:val="008C35D4"/>
    <w:rsid w:val="008D06C0"/>
    <w:rsid w:val="008F59E6"/>
    <w:rsid w:val="008F7698"/>
    <w:rsid w:val="00914A64"/>
    <w:rsid w:val="00916E9F"/>
    <w:rsid w:val="00925E73"/>
    <w:rsid w:val="009269EF"/>
    <w:rsid w:val="009354A5"/>
    <w:rsid w:val="00937DD4"/>
    <w:rsid w:val="009406EB"/>
    <w:rsid w:val="00952BDC"/>
    <w:rsid w:val="00955AF5"/>
    <w:rsid w:val="00956D7D"/>
    <w:rsid w:val="0096048B"/>
    <w:rsid w:val="00966134"/>
    <w:rsid w:val="009749E6"/>
    <w:rsid w:val="009802C1"/>
    <w:rsid w:val="00985DD3"/>
    <w:rsid w:val="00994BE0"/>
    <w:rsid w:val="00995D01"/>
    <w:rsid w:val="009A4B90"/>
    <w:rsid w:val="009C0FC7"/>
    <w:rsid w:val="009C7B59"/>
    <w:rsid w:val="009E45F3"/>
    <w:rsid w:val="009F6A4B"/>
    <w:rsid w:val="00A021EF"/>
    <w:rsid w:val="00A02823"/>
    <w:rsid w:val="00A12B76"/>
    <w:rsid w:val="00A1354E"/>
    <w:rsid w:val="00A144A5"/>
    <w:rsid w:val="00A30285"/>
    <w:rsid w:val="00A3478F"/>
    <w:rsid w:val="00A35FB9"/>
    <w:rsid w:val="00A41154"/>
    <w:rsid w:val="00A43F70"/>
    <w:rsid w:val="00A639E6"/>
    <w:rsid w:val="00A7544C"/>
    <w:rsid w:val="00A94FE8"/>
    <w:rsid w:val="00AB5DA1"/>
    <w:rsid w:val="00AD0032"/>
    <w:rsid w:val="00AD6116"/>
    <w:rsid w:val="00AD7E86"/>
    <w:rsid w:val="00AE712B"/>
    <w:rsid w:val="00AE7AC0"/>
    <w:rsid w:val="00AF052B"/>
    <w:rsid w:val="00B174A6"/>
    <w:rsid w:val="00B22682"/>
    <w:rsid w:val="00B32D49"/>
    <w:rsid w:val="00B45052"/>
    <w:rsid w:val="00B51037"/>
    <w:rsid w:val="00B71CA4"/>
    <w:rsid w:val="00B7342F"/>
    <w:rsid w:val="00B83F03"/>
    <w:rsid w:val="00B84735"/>
    <w:rsid w:val="00BA514E"/>
    <w:rsid w:val="00BA7FB8"/>
    <w:rsid w:val="00BB280D"/>
    <w:rsid w:val="00BB3FFE"/>
    <w:rsid w:val="00BB56C3"/>
    <w:rsid w:val="00BC483C"/>
    <w:rsid w:val="00BC582B"/>
    <w:rsid w:val="00BC6DB3"/>
    <w:rsid w:val="00BE3243"/>
    <w:rsid w:val="00BF1489"/>
    <w:rsid w:val="00BF37C5"/>
    <w:rsid w:val="00C01DFB"/>
    <w:rsid w:val="00C10595"/>
    <w:rsid w:val="00C113C7"/>
    <w:rsid w:val="00C16A74"/>
    <w:rsid w:val="00C340E4"/>
    <w:rsid w:val="00C52CDC"/>
    <w:rsid w:val="00C66CE8"/>
    <w:rsid w:val="00C67260"/>
    <w:rsid w:val="00C747B0"/>
    <w:rsid w:val="00C74D17"/>
    <w:rsid w:val="00C77FC8"/>
    <w:rsid w:val="00C83549"/>
    <w:rsid w:val="00C858CA"/>
    <w:rsid w:val="00C970D7"/>
    <w:rsid w:val="00CA49EC"/>
    <w:rsid w:val="00CA6570"/>
    <w:rsid w:val="00CA75CE"/>
    <w:rsid w:val="00CA7B74"/>
    <w:rsid w:val="00CB06FD"/>
    <w:rsid w:val="00CB194B"/>
    <w:rsid w:val="00CC7793"/>
    <w:rsid w:val="00CD0EAA"/>
    <w:rsid w:val="00CD2BB2"/>
    <w:rsid w:val="00CD3038"/>
    <w:rsid w:val="00CD3231"/>
    <w:rsid w:val="00CD3381"/>
    <w:rsid w:val="00CD6D18"/>
    <w:rsid w:val="00CE2E92"/>
    <w:rsid w:val="00CE566A"/>
    <w:rsid w:val="00CF20FF"/>
    <w:rsid w:val="00D14F64"/>
    <w:rsid w:val="00D20F4C"/>
    <w:rsid w:val="00D24F80"/>
    <w:rsid w:val="00D311FD"/>
    <w:rsid w:val="00D34107"/>
    <w:rsid w:val="00D36F98"/>
    <w:rsid w:val="00D501DC"/>
    <w:rsid w:val="00D52AF3"/>
    <w:rsid w:val="00D531DA"/>
    <w:rsid w:val="00D636C2"/>
    <w:rsid w:val="00D82198"/>
    <w:rsid w:val="00D97F99"/>
    <w:rsid w:val="00DA0435"/>
    <w:rsid w:val="00DA1CA8"/>
    <w:rsid w:val="00DA24FE"/>
    <w:rsid w:val="00DA6DC4"/>
    <w:rsid w:val="00DC745B"/>
    <w:rsid w:val="00DE0FE6"/>
    <w:rsid w:val="00DE125F"/>
    <w:rsid w:val="00DE25F2"/>
    <w:rsid w:val="00DE7863"/>
    <w:rsid w:val="00E22AD0"/>
    <w:rsid w:val="00E2356F"/>
    <w:rsid w:val="00E24587"/>
    <w:rsid w:val="00E263A9"/>
    <w:rsid w:val="00E46B9F"/>
    <w:rsid w:val="00E62239"/>
    <w:rsid w:val="00EA301B"/>
    <w:rsid w:val="00EB4F43"/>
    <w:rsid w:val="00EB7B4E"/>
    <w:rsid w:val="00ED371E"/>
    <w:rsid w:val="00ED70CE"/>
    <w:rsid w:val="00EE13D3"/>
    <w:rsid w:val="00EE7F67"/>
    <w:rsid w:val="00EF794B"/>
    <w:rsid w:val="00F20C9D"/>
    <w:rsid w:val="00F4377E"/>
    <w:rsid w:val="00F53912"/>
    <w:rsid w:val="00F60FD9"/>
    <w:rsid w:val="00F76091"/>
    <w:rsid w:val="00F76959"/>
    <w:rsid w:val="00F8060F"/>
    <w:rsid w:val="00F90C8E"/>
    <w:rsid w:val="00F93A19"/>
    <w:rsid w:val="00FA6377"/>
    <w:rsid w:val="00FC40DF"/>
    <w:rsid w:val="00FD360E"/>
    <w:rsid w:val="00FE08C0"/>
    <w:rsid w:val="00FF20C9"/>
    <w:rsid w:val="00FF487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2C069"/>
  <w15:docId w15:val="{38AE817C-82A2-45A9-8C28-0083CB03D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semiHidden/>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link w:val="Heading4Char"/>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link w:val="Heading5Char"/>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link w:val="Heading6Char"/>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uiPriority w:val="9"/>
    <w:semiHidden/>
    <w:unhideWhenUsed/>
    <w:qFormat/>
    <w:rsid w:val="00BC483C"/>
    <w:pPr>
      <w:keepNext/>
      <w:keepLines/>
      <w:spacing w:before="40" w:after="0" w:line="278" w:lineRule="auto"/>
      <w:ind w:left="0" w:firstLine="0"/>
      <w:jc w:val="left"/>
      <w:outlineLvl w:val="6"/>
    </w:pPr>
    <w:rPr>
      <w:rFonts w:asciiTheme="minorHAnsi" w:eastAsiaTheme="majorEastAsia" w:hAnsiTheme="minorHAnsi" w:cstheme="majorBidi"/>
      <w:color w:val="595959" w:themeColor="text1" w:themeTint="A6"/>
      <w:kern w:val="2"/>
      <w:sz w:val="24"/>
      <w:szCs w:val="24"/>
      <w:lang w:val="en-US"/>
      <w14:ligatures w14:val="standardContextual"/>
    </w:rPr>
  </w:style>
  <w:style w:type="paragraph" w:styleId="Heading8">
    <w:name w:val="heading 8"/>
    <w:basedOn w:val="Normal"/>
    <w:next w:val="Normal"/>
    <w:link w:val="Heading8Char"/>
    <w:uiPriority w:val="9"/>
    <w:semiHidden/>
    <w:unhideWhenUsed/>
    <w:qFormat/>
    <w:rsid w:val="00BC483C"/>
    <w:pPr>
      <w:keepNext/>
      <w:keepLines/>
      <w:spacing w:after="0" w:line="278" w:lineRule="auto"/>
      <w:ind w:left="0" w:firstLine="0"/>
      <w:jc w:val="left"/>
      <w:outlineLvl w:val="7"/>
    </w:pPr>
    <w:rPr>
      <w:rFonts w:asciiTheme="minorHAnsi" w:eastAsiaTheme="majorEastAsia" w:hAnsiTheme="minorHAnsi" w:cstheme="majorBidi"/>
      <w:i/>
      <w:iCs/>
      <w:color w:val="272727" w:themeColor="text1" w:themeTint="D8"/>
      <w:kern w:val="2"/>
      <w:sz w:val="24"/>
      <w:szCs w:val="24"/>
      <w:lang w:val="en-US"/>
      <w14:ligatures w14:val="standardContextual"/>
    </w:rPr>
  </w:style>
  <w:style w:type="paragraph" w:styleId="Heading9">
    <w:name w:val="heading 9"/>
    <w:basedOn w:val="Normal"/>
    <w:next w:val="Normal"/>
    <w:link w:val="Heading9Char"/>
    <w:uiPriority w:val="9"/>
    <w:semiHidden/>
    <w:unhideWhenUsed/>
    <w:qFormat/>
    <w:rsid w:val="00BC483C"/>
    <w:pPr>
      <w:keepNext/>
      <w:keepLines/>
      <w:spacing w:after="0" w:line="278" w:lineRule="auto"/>
      <w:ind w:left="0" w:firstLine="0"/>
      <w:jc w:val="left"/>
      <w:outlineLvl w:val="8"/>
    </w:pPr>
    <w:rPr>
      <w:rFonts w:asciiTheme="minorHAnsi" w:eastAsiaTheme="majorEastAsia" w:hAnsiTheme="minorHAnsi" w:cstheme="majorBidi"/>
      <w:color w:val="272727" w:themeColor="text1" w:themeTint="D8"/>
      <w:kern w:val="2"/>
      <w:sz w:val="24"/>
      <w:szCs w:val="24"/>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link w:val="SubtitleChar"/>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pPr>
      <w:spacing w:after="0" w:line="240" w:lineRule="auto"/>
    </w:pPr>
    <w:tblPr>
      <w:tblStyleRowBandSize w:val="1"/>
      <w:tblStyleColBandSize w:val="1"/>
      <w:tblCellMar>
        <w:top w:w="0" w:type="dxa"/>
        <w:left w:w="107" w:type="dxa"/>
        <w:bottom w:w="0" w:type="dxa"/>
        <w:right w:w="11" w:type="dxa"/>
      </w:tblCellMar>
    </w:tblPr>
  </w:style>
  <w:style w:type="table" w:customStyle="1" w:styleId="a2">
    <w:basedOn w:val="TableNormal0"/>
    <w:pPr>
      <w:spacing w:after="0" w:line="240" w:lineRule="auto"/>
    </w:pPr>
    <w:tblPr>
      <w:tblStyleRowBandSize w:val="1"/>
      <w:tblStyleColBandSize w:val="1"/>
      <w:tblCellMar>
        <w:top w:w="0" w:type="dxa"/>
        <w:left w:w="106" w:type="dxa"/>
        <w:bottom w:w="0" w:type="dxa"/>
        <w:right w:w="49"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TableGrid">
    <w:name w:val="TableGrid"/>
    <w:rsid w:val="007B3289"/>
    <w:pPr>
      <w:spacing w:after="0" w:line="240" w:lineRule="auto"/>
      <w:ind w:left="0" w:firstLine="0"/>
      <w:jc w:val="left"/>
    </w:pPr>
    <w:rPr>
      <w:rFonts w:asciiTheme="minorHAnsi" w:eastAsiaTheme="minorEastAsia" w:hAnsiTheme="minorHAnsi" w:cstheme="minorBidi"/>
      <w:lang w:val="en-US"/>
    </w:rPr>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7B3289"/>
    <w:pPr>
      <w:spacing w:line="243" w:lineRule="auto"/>
      <w:ind w:left="720"/>
      <w:contextualSpacing/>
    </w:pPr>
    <w:rPr>
      <w:color w:val="000000"/>
      <w:lang w:val="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7B3289"/>
    <w:rPr>
      <w:color w:val="000000"/>
      <w:lang w:val="en-US"/>
    </w:rPr>
  </w:style>
  <w:style w:type="paragraph" w:styleId="NormalWeb">
    <w:name w:val="Normal (Web)"/>
    <w:basedOn w:val="Normal"/>
    <w:uiPriority w:val="99"/>
    <w:unhideWhenUsed/>
    <w:qFormat/>
    <w:rsid w:val="007B3289"/>
    <w:pPr>
      <w:spacing w:before="100" w:beforeAutospacing="1" w:after="100" w:afterAutospacing="1" w:line="240" w:lineRule="auto"/>
      <w:ind w:left="0" w:firstLine="0"/>
      <w:jc w:val="left"/>
    </w:pPr>
    <w:rPr>
      <w:rFonts w:ascii="Times New Roman" w:eastAsia="Times New Roman" w:hAnsi="Times New Roman" w:cs="Times New Roman"/>
      <w:sz w:val="24"/>
      <w:szCs w:val="24"/>
      <w:lang w:val="en-US"/>
    </w:rPr>
  </w:style>
  <w:style w:type="paragraph" w:customStyle="1" w:styleId="Normal2">
    <w:name w:val="Normal 2"/>
    <w:basedOn w:val="Normal"/>
    <w:qFormat/>
    <w:rsid w:val="007B3289"/>
    <w:pPr>
      <w:spacing w:before="120" w:after="120" w:line="276" w:lineRule="auto"/>
      <w:ind w:left="0" w:firstLine="0"/>
      <w:jc w:val="left"/>
    </w:pPr>
    <w:rPr>
      <w:rFonts w:eastAsia="Times New Roman" w:cs="Times New Roman"/>
      <w:lang w:val="en-GB"/>
    </w:rPr>
  </w:style>
  <w:style w:type="paragraph" w:styleId="NoSpacing">
    <w:name w:val="No Spacing"/>
    <w:link w:val="NoSpacingChar"/>
    <w:uiPriority w:val="1"/>
    <w:qFormat/>
    <w:rsid w:val="007B3289"/>
    <w:pPr>
      <w:spacing w:after="0" w:line="240" w:lineRule="auto"/>
      <w:ind w:left="0" w:firstLine="0"/>
      <w:jc w:val="left"/>
    </w:pPr>
    <w:rPr>
      <w:rFonts w:asciiTheme="minorHAnsi" w:eastAsiaTheme="minorHAnsi" w:hAnsiTheme="minorHAnsi" w:cstheme="minorBidi"/>
      <w:sz w:val="20"/>
      <w:lang w:val="en-US"/>
    </w:rPr>
  </w:style>
  <w:style w:type="character" w:customStyle="1" w:styleId="NoSpacingChar">
    <w:name w:val="No Spacing Char"/>
    <w:basedOn w:val="DefaultParagraphFont"/>
    <w:link w:val="NoSpacing"/>
    <w:uiPriority w:val="1"/>
    <w:rsid w:val="007B3289"/>
    <w:rPr>
      <w:rFonts w:asciiTheme="minorHAnsi" w:eastAsiaTheme="minorHAnsi" w:hAnsiTheme="minorHAnsi" w:cstheme="minorBidi"/>
      <w:sz w:val="20"/>
      <w:lang w:val="en-US"/>
    </w:rPr>
  </w:style>
  <w:style w:type="paragraph" w:styleId="Header">
    <w:name w:val="header"/>
    <w:basedOn w:val="Normal"/>
    <w:link w:val="HeaderChar"/>
    <w:uiPriority w:val="99"/>
    <w:unhideWhenUsed/>
    <w:rsid w:val="00765A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5A10"/>
  </w:style>
  <w:style w:type="character" w:styleId="Strong">
    <w:name w:val="Strong"/>
    <w:basedOn w:val="DefaultParagraphFont"/>
    <w:uiPriority w:val="22"/>
    <w:qFormat/>
    <w:rsid w:val="000B29E6"/>
    <w:rPr>
      <w:b/>
      <w:bCs/>
    </w:rPr>
  </w:style>
  <w:style w:type="paragraph" w:styleId="TOC1">
    <w:name w:val="toc 1"/>
    <w:basedOn w:val="Normal"/>
    <w:next w:val="Normal"/>
    <w:autoRedefine/>
    <w:uiPriority w:val="39"/>
    <w:unhideWhenUsed/>
    <w:rsid w:val="00A12B76"/>
    <w:pPr>
      <w:spacing w:after="100"/>
      <w:ind w:left="0"/>
    </w:pPr>
  </w:style>
  <w:style w:type="paragraph" w:styleId="TOC2">
    <w:name w:val="toc 2"/>
    <w:basedOn w:val="Normal"/>
    <w:next w:val="Normal"/>
    <w:autoRedefine/>
    <w:uiPriority w:val="39"/>
    <w:unhideWhenUsed/>
    <w:rsid w:val="00A12B76"/>
    <w:pPr>
      <w:spacing w:after="100"/>
      <w:ind w:left="220"/>
    </w:pPr>
  </w:style>
  <w:style w:type="character" w:styleId="Hyperlink">
    <w:name w:val="Hyperlink"/>
    <w:basedOn w:val="DefaultParagraphFont"/>
    <w:uiPriority w:val="99"/>
    <w:unhideWhenUsed/>
    <w:qFormat/>
    <w:rsid w:val="00A12B76"/>
    <w:rPr>
      <w:color w:val="0000FF" w:themeColor="hyperlink"/>
      <w:u w:val="single"/>
    </w:rPr>
  </w:style>
  <w:style w:type="character" w:customStyle="1" w:styleId="UnresolvedMention1">
    <w:name w:val="Unresolved Mention1"/>
    <w:basedOn w:val="DefaultParagraphFont"/>
    <w:uiPriority w:val="99"/>
    <w:semiHidden/>
    <w:unhideWhenUsed/>
    <w:rsid w:val="00FF487F"/>
    <w:rPr>
      <w:color w:val="605E5C"/>
      <w:shd w:val="clear" w:color="auto" w:fill="E1DFDD"/>
    </w:rPr>
  </w:style>
  <w:style w:type="paragraph" w:customStyle="1" w:styleId="m3634761738003977812ydpcb3d5509msonormal">
    <w:name w:val="m_3634761738003977812ydpcb3d5509msonormal"/>
    <w:basedOn w:val="Normal"/>
    <w:qFormat/>
    <w:rsid w:val="00FD360E"/>
    <w:pPr>
      <w:spacing w:before="100" w:beforeAutospacing="1" w:after="100" w:afterAutospacing="1" w:line="240" w:lineRule="auto"/>
      <w:ind w:left="0" w:firstLine="0"/>
    </w:pPr>
    <w:rPr>
      <w:rFonts w:ascii="Times New Roman" w:eastAsia="Times New Roman" w:hAnsi="Times New Roman" w:cs="Times New Roman"/>
      <w:sz w:val="24"/>
      <w:szCs w:val="24"/>
      <w:lang w:val="en-US"/>
    </w:rPr>
  </w:style>
  <w:style w:type="character" w:customStyle="1" w:styleId="Heading7Char">
    <w:name w:val="Heading 7 Char"/>
    <w:basedOn w:val="DefaultParagraphFont"/>
    <w:link w:val="Heading7"/>
    <w:uiPriority w:val="9"/>
    <w:semiHidden/>
    <w:rsid w:val="00BC483C"/>
    <w:rPr>
      <w:rFonts w:asciiTheme="minorHAnsi" w:eastAsiaTheme="majorEastAsia" w:hAnsiTheme="minorHAnsi" w:cstheme="majorBidi"/>
      <w:color w:val="595959" w:themeColor="text1" w:themeTint="A6"/>
      <w:kern w:val="2"/>
      <w:sz w:val="24"/>
      <w:szCs w:val="24"/>
      <w:lang w:val="en-US"/>
      <w14:ligatures w14:val="standardContextual"/>
    </w:rPr>
  </w:style>
  <w:style w:type="character" w:customStyle="1" w:styleId="Heading8Char">
    <w:name w:val="Heading 8 Char"/>
    <w:basedOn w:val="DefaultParagraphFont"/>
    <w:link w:val="Heading8"/>
    <w:uiPriority w:val="9"/>
    <w:semiHidden/>
    <w:qFormat/>
    <w:rsid w:val="00BC483C"/>
    <w:rPr>
      <w:rFonts w:asciiTheme="minorHAnsi" w:eastAsiaTheme="majorEastAsia" w:hAnsiTheme="minorHAnsi" w:cstheme="majorBidi"/>
      <w:i/>
      <w:iCs/>
      <w:color w:val="272727" w:themeColor="text1" w:themeTint="D8"/>
      <w:kern w:val="2"/>
      <w:sz w:val="24"/>
      <w:szCs w:val="24"/>
      <w:lang w:val="en-US"/>
      <w14:ligatures w14:val="standardContextual"/>
    </w:rPr>
  </w:style>
  <w:style w:type="character" w:customStyle="1" w:styleId="Heading9Char">
    <w:name w:val="Heading 9 Char"/>
    <w:basedOn w:val="DefaultParagraphFont"/>
    <w:link w:val="Heading9"/>
    <w:uiPriority w:val="9"/>
    <w:semiHidden/>
    <w:rsid w:val="00BC483C"/>
    <w:rPr>
      <w:rFonts w:asciiTheme="minorHAnsi" w:eastAsiaTheme="majorEastAsia" w:hAnsiTheme="minorHAnsi" w:cstheme="majorBidi"/>
      <w:color w:val="272727" w:themeColor="text1" w:themeTint="D8"/>
      <w:kern w:val="2"/>
      <w:sz w:val="24"/>
      <w:szCs w:val="24"/>
      <w:lang w:val="en-US"/>
      <w14:ligatures w14:val="standardContextual"/>
    </w:rPr>
  </w:style>
  <w:style w:type="character" w:customStyle="1" w:styleId="Heading1Char">
    <w:name w:val="Heading 1 Char"/>
    <w:basedOn w:val="DefaultParagraphFont"/>
    <w:link w:val="Heading1"/>
    <w:uiPriority w:val="9"/>
    <w:rsid w:val="00BC483C"/>
    <w:rPr>
      <w:b/>
      <w:color w:val="000000"/>
      <w:sz w:val="24"/>
      <w:szCs w:val="24"/>
    </w:rPr>
  </w:style>
  <w:style w:type="character" w:customStyle="1" w:styleId="Heading2Char">
    <w:name w:val="Heading 2 Char"/>
    <w:basedOn w:val="DefaultParagraphFont"/>
    <w:link w:val="Heading2"/>
    <w:uiPriority w:val="9"/>
    <w:rsid w:val="00BC483C"/>
    <w:rPr>
      <w:b/>
      <w:color w:val="000000"/>
      <w:sz w:val="24"/>
      <w:szCs w:val="24"/>
    </w:rPr>
  </w:style>
  <w:style w:type="character" w:customStyle="1" w:styleId="Heading3Char">
    <w:name w:val="Heading 3 Char"/>
    <w:basedOn w:val="DefaultParagraphFont"/>
    <w:link w:val="Heading3"/>
    <w:uiPriority w:val="9"/>
    <w:semiHidden/>
    <w:rsid w:val="00BC483C"/>
    <w:rPr>
      <w:b/>
      <w:color w:val="000000"/>
      <w:sz w:val="24"/>
      <w:szCs w:val="24"/>
    </w:rPr>
  </w:style>
  <w:style w:type="character" w:customStyle="1" w:styleId="Heading4Char">
    <w:name w:val="Heading 4 Char"/>
    <w:basedOn w:val="DefaultParagraphFont"/>
    <w:link w:val="Heading4"/>
    <w:uiPriority w:val="9"/>
    <w:semiHidden/>
    <w:rsid w:val="00BC483C"/>
    <w:rPr>
      <w:rFonts w:ascii="Calibri" w:eastAsia="Calibri" w:hAnsi="Calibri" w:cs="Calibri"/>
      <w:b/>
      <w:color w:val="000000"/>
      <w:sz w:val="24"/>
      <w:szCs w:val="24"/>
    </w:rPr>
  </w:style>
  <w:style w:type="character" w:customStyle="1" w:styleId="Heading5Char">
    <w:name w:val="Heading 5 Char"/>
    <w:basedOn w:val="DefaultParagraphFont"/>
    <w:link w:val="Heading5"/>
    <w:uiPriority w:val="9"/>
    <w:semiHidden/>
    <w:rsid w:val="00BC483C"/>
    <w:rPr>
      <w:rFonts w:ascii="Calibri" w:eastAsia="Calibri" w:hAnsi="Calibri" w:cs="Calibri"/>
      <w:b/>
      <w:color w:val="000000"/>
    </w:rPr>
  </w:style>
  <w:style w:type="character" w:customStyle="1" w:styleId="Heading6Char">
    <w:name w:val="Heading 6 Char"/>
    <w:basedOn w:val="DefaultParagraphFont"/>
    <w:link w:val="Heading6"/>
    <w:uiPriority w:val="9"/>
    <w:semiHidden/>
    <w:rsid w:val="00BC483C"/>
    <w:rPr>
      <w:rFonts w:ascii="Calibri" w:eastAsia="Calibri" w:hAnsi="Calibri" w:cs="Calibri"/>
      <w:b/>
      <w:color w:val="000000"/>
      <w:sz w:val="20"/>
      <w:szCs w:val="20"/>
    </w:rPr>
  </w:style>
  <w:style w:type="character" w:customStyle="1" w:styleId="TitleChar">
    <w:name w:val="Title Char"/>
    <w:basedOn w:val="DefaultParagraphFont"/>
    <w:link w:val="Title"/>
    <w:uiPriority w:val="10"/>
    <w:rsid w:val="00BC483C"/>
    <w:rPr>
      <w:rFonts w:ascii="Calibri" w:eastAsia="Calibri" w:hAnsi="Calibri" w:cs="Calibri"/>
      <w:b/>
      <w:color w:val="000000"/>
      <w:sz w:val="72"/>
      <w:szCs w:val="72"/>
    </w:rPr>
  </w:style>
  <w:style w:type="character" w:customStyle="1" w:styleId="SubtitleChar">
    <w:name w:val="Subtitle Char"/>
    <w:basedOn w:val="DefaultParagraphFont"/>
    <w:link w:val="Subtitle"/>
    <w:uiPriority w:val="11"/>
    <w:rsid w:val="00BC483C"/>
    <w:rPr>
      <w:rFonts w:ascii="Georgia" w:eastAsia="Georgia" w:hAnsi="Georgia" w:cs="Georgia"/>
      <w:i/>
      <w:color w:val="666666"/>
      <w:sz w:val="48"/>
      <w:szCs w:val="48"/>
    </w:rPr>
  </w:style>
  <w:style w:type="paragraph" w:styleId="Quote">
    <w:name w:val="Quote"/>
    <w:basedOn w:val="Normal"/>
    <w:next w:val="Normal"/>
    <w:link w:val="QuoteChar"/>
    <w:uiPriority w:val="29"/>
    <w:qFormat/>
    <w:rsid w:val="00BC483C"/>
    <w:pPr>
      <w:spacing w:before="160" w:after="160" w:line="278" w:lineRule="auto"/>
      <w:ind w:left="0" w:firstLine="0"/>
      <w:jc w:val="center"/>
    </w:pPr>
    <w:rPr>
      <w:rFonts w:asciiTheme="minorHAnsi" w:eastAsiaTheme="minorHAnsi" w:hAnsiTheme="minorHAnsi" w:cstheme="minorBidi"/>
      <w:i/>
      <w:iCs/>
      <w:color w:val="404040" w:themeColor="text1" w:themeTint="BF"/>
      <w:kern w:val="2"/>
      <w:sz w:val="24"/>
      <w:szCs w:val="24"/>
      <w:lang w:val="en-US"/>
      <w14:ligatures w14:val="standardContextual"/>
    </w:rPr>
  </w:style>
  <w:style w:type="character" w:customStyle="1" w:styleId="QuoteChar">
    <w:name w:val="Quote Char"/>
    <w:basedOn w:val="DefaultParagraphFont"/>
    <w:link w:val="Quote"/>
    <w:uiPriority w:val="29"/>
    <w:rsid w:val="00BC483C"/>
    <w:rPr>
      <w:rFonts w:asciiTheme="minorHAnsi" w:eastAsiaTheme="minorHAnsi" w:hAnsiTheme="minorHAnsi" w:cstheme="minorBidi"/>
      <w:i/>
      <w:iCs/>
      <w:color w:val="404040" w:themeColor="text1" w:themeTint="BF"/>
      <w:kern w:val="2"/>
      <w:sz w:val="24"/>
      <w:szCs w:val="24"/>
      <w:lang w:val="en-US"/>
      <w14:ligatures w14:val="standardContextual"/>
    </w:rPr>
  </w:style>
  <w:style w:type="character" w:styleId="IntenseEmphasis">
    <w:name w:val="Intense Emphasis"/>
    <w:basedOn w:val="DefaultParagraphFont"/>
    <w:uiPriority w:val="21"/>
    <w:qFormat/>
    <w:rsid w:val="00BC483C"/>
    <w:rPr>
      <w:i/>
      <w:iCs/>
      <w:color w:val="365F91" w:themeColor="accent1" w:themeShade="BF"/>
    </w:rPr>
  </w:style>
  <w:style w:type="paragraph" w:styleId="IntenseQuote">
    <w:name w:val="Intense Quote"/>
    <w:basedOn w:val="Normal"/>
    <w:next w:val="Normal"/>
    <w:link w:val="IntenseQuoteChar"/>
    <w:uiPriority w:val="30"/>
    <w:qFormat/>
    <w:rsid w:val="00BC483C"/>
    <w:pPr>
      <w:pBdr>
        <w:top w:val="single" w:sz="4" w:space="10" w:color="365F91" w:themeColor="accent1" w:themeShade="BF"/>
        <w:bottom w:val="single" w:sz="4" w:space="10" w:color="365F91" w:themeColor="accent1" w:themeShade="BF"/>
      </w:pBdr>
      <w:spacing w:before="360" w:after="360" w:line="278" w:lineRule="auto"/>
      <w:ind w:left="864" w:right="864" w:firstLine="0"/>
      <w:jc w:val="center"/>
    </w:pPr>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customStyle="1" w:styleId="IntenseQuoteChar">
    <w:name w:val="Intense Quote Char"/>
    <w:basedOn w:val="DefaultParagraphFont"/>
    <w:link w:val="IntenseQuote"/>
    <w:uiPriority w:val="30"/>
    <w:rsid w:val="00BC483C"/>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styleId="IntenseReference">
    <w:name w:val="Intense Reference"/>
    <w:basedOn w:val="DefaultParagraphFont"/>
    <w:uiPriority w:val="32"/>
    <w:qFormat/>
    <w:rsid w:val="00BC483C"/>
    <w:rPr>
      <w:b/>
      <w:bCs/>
      <w:smallCaps/>
      <w:color w:val="365F91" w:themeColor="accent1" w:themeShade="BF"/>
      <w:spacing w:val="5"/>
    </w:rPr>
  </w:style>
  <w:style w:type="character" w:styleId="FollowedHyperlink">
    <w:name w:val="FollowedHyperlink"/>
    <w:basedOn w:val="DefaultParagraphFont"/>
    <w:uiPriority w:val="99"/>
    <w:semiHidden/>
    <w:unhideWhenUsed/>
    <w:rsid w:val="00BC483C"/>
    <w:rPr>
      <w:color w:val="954F72"/>
      <w:u w:val="single"/>
    </w:rPr>
  </w:style>
  <w:style w:type="paragraph" w:customStyle="1" w:styleId="msonormal0">
    <w:name w:val="msonormal"/>
    <w:basedOn w:val="Normal"/>
    <w:rsid w:val="00BC483C"/>
    <w:pPr>
      <w:spacing w:before="100" w:beforeAutospacing="1" w:after="100" w:afterAutospacing="1" w:line="240" w:lineRule="auto"/>
      <w:ind w:left="0" w:firstLine="0"/>
      <w:jc w:val="left"/>
    </w:pPr>
    <w:rPr>
      <w:rFonts w:ascii="Times New Roman" w:eastAsia="Times New Roman" w:hAnsi="Times New Roman" w:cs="Times New Roman"/>
      <w:sz w:val="24"/>
      <w:szCs w:val="24"/>
      <w:lang w:val="en-US"/>
    </w:rPr>
  </w:style>
  <w:style w:type="paragraph" w:customStyle="1" w:styleId="xl63">
    <w:name w:val="xl63"/>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sz w:val="24"/>
      <w:szCs w:val="24"/>
      <w:lang w:val="en-US"/>
    </w:rPr>
  </w:style>
  <w:style w:type="paragraph" w:customStyle="1" w:styleId="xl64">
    <w:name w:val="xl64"/>
    <w:basedOn w:val="Normal"/>
    <w:rsid w:val="00BC483C"/>
    <w:pPr>
      <w:spacing w:before="100" w:beforeAutospacing="1" w:after="100" w:afterAutospacing="1" w:line="240" w:lineRule="auto"/>
      <w:ind w:left="0" w:firstLine="0"/>
      <w:jc w:val="left"/>
    </w:pPr>
    <w:rPr>
      <w:rFonts w:eastAsia="Times New Roman"/>
      <w:sz w:val="24"/>
      <w:szCs w:val="24"/>
      <w:lang w:val="en-US"/>
    </w:rPr>
  </w:style>
  <w:style w:type="paragraph" w:customStyle="1" w:styleId="xl65">
    <w:name w:val="xl65"/>
    <w:basedOn w:val="Normal"/>
    <w:rsid w:val="00BC483C"/>
    <w:pPr>
      <w:pBdr>
        <w:top w:val="single" w:sz="8" w:space="0" w:color="auto"/>
        <w:right w:val="single" w:sz="8" w:space="0" w:color="auto"/>
      </w:pBdr>
      <w:shd w:val="clear" w:color="000000" w:fill="D9D9D9"/>
      <w:spacing w:before="100" w:beforeAutospacing="1" w:after="100" w:afterAutospacing="1" w:line="240" w:lineRule="auto"/>
      <w:ind w:left="0" w:firstLine="0"/>
      <w:jc w:val="left"/>
      <w:textAlignment w:val="center"/>
    </w:pPr>
    <w:rPr>
      <w:rFonts w:eastAsia="Times New Roman"/>
      <w:b/>
      <w:bCs/>
      <w:color w:val="000000"/>
      <w:sz w:val="24"/>
      <w:szCs w:val="24"/>
      <w:lang w:val="en-US"/>
    </w:rPr>
  </w:style>
  <w:style w:type="paragraph" w:customStyle="1" w:styleId="xl66">
    <w:name w:val="xl66"/>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paragraph" w:customStyle="1" w:styleId="xl67">
    <w:name w:val="xl67"/>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color w:val="000000"/>
      <w:sz w:val="24"/>
      <w:szCs w:val="24"/>
      <w:lang w:val="en-US"/>
    </w:rPr>
  </w:style>
  <w:style w:type="paragraph" w:customStyle="1" w:styleId="xl68">
    <w:name w:val="xl68"/>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lang w:val="en-US"/>
    </w:rPr>
  </w:style>
  <w:style w:type="paragraph" w:customStyle="1" w:styleId="xl69">
    <w:name w:val="xl69"/>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2C2C2C"/>
      <w:sz w:val="24"/>
      <w:szCs w:val="24"/>
      <w:lang w:val="en-US"/>
    </w:rPr>
  </w:style>
  <w:style w:type="paragraph" w:customStyle="1" w:styleId="xl70">
    <w:name w:val="xl70"/>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lang w:val="en-US"/>
    </w:rPr>
  </w:style>
  <w:style w:type="paragraph" w:customStyle="1" w:styleId="xl71">
    <w:name w:val="xl71"/>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lang w:val="en-US"/>
    </w:rPr>
  </w:style>
  <w:style w:type="paragraph" w:customStyle="1" w:styleId="xl72">
    <w:name w:val="xl72"/>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top"/>
    </w:pPr>
    <w:rPr>
      <w:rFonts w:eastAsia="Times New Roman"/>
      <w:sz w:val="24"/>
      <w:szCs w:val="24"/>
      <w:lang w:val="en-US"/>
    </w:rPr>
  </w:style>
  <w:style w:type="paragraph" w:customStyle="1" w:styleId="xl73">
    <w:name w:val="xl73"/>
    <w:basedOn w:val="Normal"/>
    <w:rsid w:val="00BC483C"/>
    <w:pPr>
      <w:pBdr>
        <w:top w:val="single" w:sz="8"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paragraph" w:customStyle="1" w:styleId="xl74">
    <w:name w:val="xl74"/>
    <w:basedOn w:val="Normal"/>
    <w:rsid w:val="00BC483C"/>
    <w:pPr>
      <w:pBdr>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2C2C2C"/>
      <w:sz w:val="24"/>
      <w:szCs w:val="24"/>
      <w:lang w:val="en-US"/>
    </w:rPr>
  </w:style>
  <w:style w:type="paragraph" w:customStyle="1" w:styleId="xl75">
    <w:name w:val="xl75"/>
    <w:basedOn w:val="Normal"/>
    <w:rsid w:val="00BC483C"/>
    <w:pPr>
      <w:pBdr>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sz w:val="24"/>
      <w:szCs w:val="24"/>
      <w:lang w:val="en-US"/>
    </w:rPr>
  </w:style>
  <w:style w:type="paragraph" w:customStyle="1" w:styleId="xl76">
    <w:name w:val="xl76"/>
    <w:basedOn w:val="Normal"/>
    <w:rsid w:val="00BC483C"/>
    <w:pPr>
      <w:pBdr>
        <w:top w:val="single" w:sz="8" w:space="0" w:color="auto"/>
        <w:right w:val="single" w:sz="8" w:space="0" w:color="auto"/>
      </w:pBdr>
      <w:shd w:val="clear" w:color="000000" w:fill="D9D9D9"/>
      <w:spacing w:before="100" w:beforeAutospacing="1" w:after="100" w:afterAutospacing="1" w:line="240" w:lineRule="auto"/>
      <w:ind w:left="0" w:firstLine="0"/>
      <w:jc w:val="left"/>
      <w:textAlignment w:val="center"/>
    </w:pPr>
    <w:rPr>
      <w:rFonts w:eastAsia="Times New Roman"/>
      <w:b/>
      <w:bCs/>
      <w:color w:val="000000"/>
      <w:sz w:val="24"/>
      <w:szCs w:val="24"/>
      <w:lang w:val="en-US"/>
    </w:rPr>
  </w:style>
  <w:style w:type="paragraph" w:customStyle="1" w:styleId="xl77">
    <w:name w:val="xl77"/>
    <w:basedOn w:val="Normal"/>
    <w:rsid w:val="00BC483C"/>
    <w:pPr>
      <w:pBdr>
        <w:top w:val="single" w:sz="8"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table" w:styleId="TableGrid0">
    <w:name w:val="Table Grid"/>
    <w:basedOn w:val="TableNormal"/>
    <w:uiPriority w:val="39"/>
    <w:qFormat/>
    <w:rsid w:val="00C52CDC"/>
    <w:pPr>
      <w:spacing w:after="0" w:line="240" w:lineRule="auto"/>
      <w:ind w:left="0" w:firstLine="0"/>
      <w:jc w:val="left"/>
    </w:pPr>
    <w:rPr>
      <w:rFonts w:asciiTheme="minorHAnsi" w:eastAsiaTheme="minorHAnsi" w:hAnsiTheme="minorHAnsi" w:cstheme="minorBidi"/>
      <w:kern w:val="2"/>
      <w:sz w:val="24"/>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286pc">
    <w:name w:val="t286pc"/>
    <w:basedOn w:val="DefaultParagraphFont"/>
    <w:rsid w:val="00C83549"/>
  </w:style>
  <w:style w:type="paragraph" w:customStyle="1" w:styleId="DACUMPanel">
    <w:name w:val="DACUM Panel"/>
    <w:basedOn w:val="Normal"/>
    <w:qFormat/>
    <w:rsid w:val="00C83549"/>
    <w:pPr>
      <w:spacing w:before="240" w:after="120" w:line="240" w:lineRule="auto"/>
      <w:ind w:left="0" w:firstLine="0"/>
      <w:jc w:val="left"/>
    </w:pPr>
    <w:rPr>
      <w:rFonts w:ascii="Times New Roman" w:eastAsia="Times New Roman" w:hAnsi="Times New Roman" w:cs="Times New Roman"/>
      <w:b/>
      <w:bCs/>
      <w:szCs w:val="20"/>
      <w:lang w:val="en-US"/>
    </w:rPr>
  </w:style>
  <w:style w:type="paragraph" w:styleId="BodyText">
    <w:name w:val="Body Text"/>
    <w:basedOn w:val="Normal"/>
    <w:link w:val="BodyTextChar"/>
    <w:uiPriority w:val="1"/>
    <w:qFormat/>
    <w:rsid w:val="00A3478F"/>
    <w:pPr>
      <w:widowControl w:val="0"/>
      <w:autoSpaceDE w:val="0"/>
      <w:autoSpaceDN w:val="0"/>
      <w:spacing w:before="2" w:after="0" w:line="240" w:lineRule="auto"/>
      <w:ind w:left="0" w:firstLine="0"/>
      <w:jc w:val="left"/>
    </w:pPr>
    <w:rPr>
      <w:rFonts w:ascii="Arial MT" w:eastAsia="Arial MT" w:hAnsi="Arial MT" w:cs="Arial MT"/>
      <w:lang w:val="en-US"/>
    </w:rPr>
  </w:style>
  <w:style w:type="character" w:customStyle="1" w:styleId="BodyTextChar">
    <w:name w:val="Body Text Char"/>
    <w:basedOn w:val="DefaultParagraphFont"/>
    <w:link w:val="BodyText"/>
    <w:uiPriority w:val="1"/>
    <w:rsid w:val="00A3478F"/>
    <w:rPr>
      <w:rFonts w:ascii="Arial MT" w:eastAsia="Arial MT" w:hAnsi="Arial MT" w:cs="Arial MT"/>
      <w:lang w:val="en-US"/>
    </w:rPr>
  </w:style>
  <w:style w:type="paragraph" w:customStyle="1" w:styleId="TableParagraph">
    <w:name w:val="Table Paragraph"/>
    <w:basedOn w:val="Normal"/>
    <w:uiPriority w:val="1"/>
    <w:qFormat/>
    <w:rsid w:val="00A3478F"/>
    <w:pPr>
      <w:widowControl w:val="0"/>
      <w:autoSpaceDE w:val="0"/>
      <w:autoSpaceDN w:val="0"/>
      <w:spacing w:after="0" w:line="240" w:lineRule="auto"/>
      <w:ind w:left="464" w:hanging="361"/>
      <w:jc w:val="left"/>
    </w:pPr>
    <w:rPr>
      <w:rFonts w:ascii="Arial MT" w:eastAsia="Arial MT" w:hAnsi="Arial MT" w:cs="Arial MT"/>
      <w:lang w:val="en-US"/>
    </w:rPr>
  </w:style>
  <w:style w:type="paragraph" w:styleId="TOCHeading">
    <w:name w:val="TOC Heading"/>
    <w:basedOn w:val="Heading1"/>
    <w:next w:val="Normal"/>
    <w:uiPriority w:val="39"/>
    <w:unhideWhenUsed/>
    <w:qFormat/>
    <w:rsid w:val="0074050F"/>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val="en-US"/>
    </w:rPr>
  </w:style>
  <w:style w:type="paragraph" w:styleId="BalloonText">
    <w:name w:val="Balloon Text"/>
    <w:basedOn w:val="Normal"/>
    <w:link w:val="BalloonTextChar"/>
    <w:uiPriority w:val="99"/>
    <w:semiHidden/>
    <w:unhideWhenUsed/>
    <w:rsid w:val="00C16A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16A7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42F2D7-EC00-46DD-A234-6975F3EC3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4783</TotalTime>
  <Pages>52</Pages>
  <Words>10517</Words>
  <Characters>59953</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Freelancing Hub</dc:creator>
  <cp:lastModifiedBy>Inayat ur-Rehman</cp:lastModifiedBy>
  <cp:revision>232</cp:revision>
  <dcterms:created xsi:type="dcterms:W3CDTF">2025-09-30T10:04:00Z</dcterms:created>
  <dcterms:modified xsi:type="dcterms:W3CDTF">2026-07-01T15:22:00Z</dcterms:modified>
</cp:coreProperties>
</file>